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5BA4A" w14:textId="77777777" w:rsidR="005231D1" w:rsidRPr="00D724DB" w:rsidRDefault="005231D1" w:rsidP="00334877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D724DB">
        <w:rPr>
          <w:rFonts w:ascii="Tahoma" w:hAnsi="Tahoma" w:cs="Tahoma"/>
          <w:b/>
          <w:snapToGrid w:val="0"/>
          <w:sz w:val="22"/>
          <w:szCs w:val="22"/>
        </w:rPr>
        <w:t>„</w:t>
      </w:r>
      <w:r w:rsidR="00EC59CA" w:rsidRPr="00D724DB">
        <w:rPr>
          <w:rFonts w:ascii="Tahoma" w:hAnsi="Tahoma" w:cs="Tahoma"/>
          <w:b/>
          <w:snapToGrid w:val="0"/>
          <w:sz w:val="22"/>
          <w:szCs w:val="22"/>
        </w:rPr>
        <w:t>Wzór</w:t>
      </w:r>
      <w:r w:rsidRPr="00D724DB">
        <w:rPr>
          <w:rFonts w:ascii="Tahoma" w:hAnsi="Tahoma" w:cs="Tahoma"/>
          <w:snapToGrid w:val="0"/>
          <w:sz w:val="22"/>
          <w:szCs w:val="22"/>
        </w:rPr>
        <w:t>”</w:t>
      </w:r>
    </w:p>
    <w:p w14:paraId="174D1D49" w14:textId="77777777" w:rsidR="006432D1" w:rsidRDefault="006432D1" w:rsidP="005231D1">
      <w:pPr>
        <w:jc w:val="both"/>
        <w:rPr>
          <w:rFonts w:ascii="Tahoma" w:hAnsi="Tahoma" w:cs="Tahoma"/>
          <w:snapToGrid w:val="0"/>
          <w:sz w:val="22"/>
          <w:szCs w:val="22"/>
        </w:rPr>
      </w:pPr>
    </w:p>
    <w:p w14:paraId="53A19EB3" w14:textId="5574952D" w:rsidR="006432D1" w:rsidRPr="006432D1" w:rsidRDefault="006432D1" w:rsidP="006432D1">
      <w:pPr>
        <w:jc w:val="center"/>
        <w:rPr>
          <w:rFonts w:ascii="Tahoma" w:hAnsi="Tahoma" w:cs="Tahoma"/>
          <w:b/>
          <w:bCs/>
          <w:iCs/>
          <w:snapToGrid w:val="0"/>
          <w:sz w:val="22"/>
          <w:szCs w:val="22"/>
        </w:rPr>
      </w:pPr>
      <w:r w:rsidRPr="006432D1">
        <w:rPr>
          <w:rFonts w:ascii="Tahoma" w:hAnsi="Tahoma" w:cs="Tahoma"/>
          <w:b/>
          <w:bCs/>
          <w:iCs/>
          <w:snapToGrid w:val="0"/>
          <w:sz w:val="22"/>
          <w:szCs w:val="22"/>
        </w:rPr>
        <w:t>Umowa Nr ….. TB-</w:t>
      </w:r>
      <w:r w:rsidR="00C87EB0">
        <w:rPr>
          <w:rFonts w:ascii="Tahoma" w:hAnsi="Tahoma" w:cs="Tahoma"/>
          <w:b/>
          <w:bCs/>
          <w:iCs/>
          <w:snapToGrid w:val="0"/>
          <w:sz w:val="22"/>
          <w:szCs w:val="22"/>
        </w:rPr>
        <w:t>I</w:t>
      </w:r>
      <w:r w:rsidRPr="006432D1">
        <w:rPr>
          <w:rFonts w:ascii="Tahoma" w:hAnsi="Tahoma" w:cs="Tahoma"/>
          <w:b/>
          <w:bCs/>
          <w:iCs/>
          <w:snapToGrid w:val="0"/>
          <w:sz w:val="22"/>
          <w:szCs w:val="22"/>
        </w:rPr>
        <w:t>. …. .202</w:t>
      </w:r>
      <w:r w:rsidR="002F52B7">
        <w:rPr>
          <w:rFonts w:ascii="Tahoma" w:hAnsi="Tahoma" w:cs="Tahoma"/>
          <w:b/>
          <w:bCs/>
          <w:iCs/>
          <w:snapToGrid w:val="0"/>
          <w:sz w:val="22"/>
          <w:szCs w:val="22"/>
        </w:rPr>
        <w:t>1</w:t>
      </w:r>
    </w:p>
    <w:p w14:paraId="7A5221ED" w14:textId="77777777" w:rsidR="006432D1" w:rsidRPr="006432D1" w:rsidRDefault="006432D1" w:rsidP="006432D1">
      <w:pPr>
        <w:jc w:val="both"/>
        <w:rPr>
          <w:rFonts w:ascii="Tahoma" w:hAnsi="Tahoma" w:cs="Tahoma"/>
          <w:b/>
          <w:bCs/>
          <w:iCs/>
          <w:snapToGrid w:val="0"/>
          <w:sz w:val="22"/>
          <w:szCs w:val="22"/>
        </w:rPr>
      </w:pPr>
    </w:p>
    <w:p w14:paraId="3BEC7D54" w14:textId="3BE8789A" w:rsidR="006432D1" w:rsidRPr="006432D1" w:rsidRDefault="006432D1" w:rsidP="006432D1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6432D1">
        <w:rPr>
          <w:rFonts w:ascii="Tahoma" w:hAnsi="Tahoma" w:cs="Tahoma"/>
          <w:snapToGrid w:val="0"/>
          <w:sz w:val="22"/>
          <w:szCs w:val="22"/>
        </w:rPr>
        <w:t>Zawarta w dniu ........................</w:t>
      </w:r>
      <w:r w:rsidRPr="006432D1">
        <w:rPr>
          <w:rFonts w:ascii="Tahoma" w:hAnsi="Tahoma" w:cs="Tahoma"/>
          <w:b/>
          <w:snapToGrid w:val="0"/>
          <w:sz w:val="22"/>
          <w:szCs w:val="22"/>
        </w:rPr>
        <w:t xml:space="preserve">  </w:t>
      </w:r>
      <w:r w:rsidRPr="006432D1">
        <w:rPr>
          <w:rFonts w:ascii="Tahoma" w:hAnsi="Tahoma" w:cs="Tahoma"/>
          <w:bCs/>
          <w:snapToGrid w:val="0"/>
          <w:sz w:val="22"/>
          <w:szCs w:val="22"/>
        </w:rPr>
        <w:t>roku</w:t>
      </w:r>
      <w:r w:rsidRPr="006432D1">
        <w:rPr>
          <w:rFonts w:ascii="Tahoma" w:hAnsi="Tahoma" w:cs="Tahoma"/>
          <w:snapToGrid w:val="0"/>
          <w:sz w:val="22"/>
          <w:szCs w:val="22"/>
        </w:rPr>
        <w:t xml:space="preserve"> w Reszlu pomiędzy </w:t>
      </w:r>
      <w:r w:rsidRPr="006432D1">
        <w:rPr>
          <w:rFonts w:ascii="Tahoma" w:hAnsi="Tahoma" w:cs="Tahoma"/>
          <w:b/>
          <w:snapToGrid w:val="0"/>
          <w:sz w:val="22"/>
          <w:szCs w:val="22"/>
        </w:rPr>
        <w:t xml:space="preserve">Gminą Reszel </w:t>
      </w:r>
      <w:r w:rsidRPr="006432D1">
        <w:rPr>
          <w:rFonts w:ascii="Tahoma" w:hAnsi="Tahoma" w:cs="Tahoma"/>
          <w:snapToGrid w:val="0"/>
          <w:sz w:val="22"/>
          <w:szCs w:val="22"/>
        </w:rPr>
        <w:t xml:space="preserve">z siedzibą 11-440 Reszel, </w:t>
      </w:r>
      <w:r w:rsidRPr="006432D1">
        <w:rPr>
          <w:rFonts w:ascii="Tahoma" w:hAnsi="Tahoma" w:cs="Tahoma"/>
          <w:snapToGrid w:val="0"/>
          <w:sz w:val="22"/>
          <w:szCs w:val="22"/>
        </w:rPr>
        <w:br/>
        <w:t>ul. Rynek nr 24 zwaną w dalszej części umowy „Zamawiającym”, NIP: 7422243326, REGON: 510743611 reprezentowaną przez:</w:t>
      </w:r>
    </w:p>
    <w:p w14:paraId="7A90DFA5" w14:textId="77777777" w:rsidR="006432D1" w:rsidRPr="006432D1" w:rsidRDefault="006432D1" w:rsidP="006432D1">
      <w:pPr>
        <w:jc w:val="both"/>
        <w:rPr>
          <w:rFonts w:ascii="Tahoma" w:hAnsi="Tahoma" w:cs="Tahoma"/>
          <w:snapToGrid w:val="0"/>
          <w:sz w:val="22"/>
          <w:szCs w:val="22"/>
        </w:rPr>
      </w:pPr>
    </w:p>
    <w:p w14:paraId="22E0BEDF" w14:textId="77777777" w:rsidR="006432D1" w:rsidRPr="006432D1" w:rsidRDefault="006432D1" w:rsidP="006432D1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6432D1">
        <w:rPr>
          <w:rFonts w:ascii="Tahoma" w:hAnsi="Tahoma" w:cs="Tahoma"/>
          <w:b/>
          <w:snapToGrid w:val="0"/>
          <w:sz w:val="22"/>
          <w:szCs w:val="22"/>
        </w:rPr>
        <w:t>Marka Janiszewskiego – Burmistrza Reszla</w:t>
      </w:r>
    </w:p>
    <w:p w14:paraId="2307234A" w14:textId="77777777" w:rsidR="006432D1" w:rsidRPr="006432D1" w:rsidRDefault="006432D1" w:rsidP="006432D1">
      <w:pPr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6432D1">
        <w:rPr>
          <w:rFonts w:ascii="Tahoma" w:hAnsi="Tahoma" w:cs="Tahoma"/>
          <w:snapToGrid w:val="0"/>
          <w:sz w:val="22"/>
          <w:szCs w:val="22"/>
        </w:rPr>
        <w:t>przy kontrasygnacie</w:t>
      </w:r>
      <w:r w:rsidRPr="006432D1">
        <w:rPr>
          <w:rFonts w:ascii="Tahoma" w:hAnsi="Tahoma" w:cs="Tahoma"/>
          <w:b/>
          <w:snapToGrid w:val="0"/>
          <w:sz w:val="22"/>
          <w:szCs w:val="22"/>
        </w:rPr>
        <w:t xml:space="preserve"> Julity Paprockiej – Skarbnika Gminy</w:t>
      </w:r>
    </w:p>
    <w:p w14:paraId="63E1A326" w14:textId="77777777" w:rsidR="006432D1" w:rsidRPr="006432D1" w:rsidRDefault="006432D1" w:rsidP="006432D1">
      <w:pPr>
        <w:jc w:val="both"/>
        <w:rPr>
          <w:rFonts w:ascii="Tahoma" w:hAnsi="Tahoma" w:cs="Tahoma"/>
          <w:b/>
          <w:snapToGrid w:val="0"/>
          <w:sz w:val="22"/>
          <w:szCs w:val="22"/>
        </w:rPr>
      </w:pPr>
      <w:r w:rsidRPr="006432D1">
        <w:rPr>
          <w:rFonts w:ascii="Tahoma" w:hAnsi="Tahoma" w:cs="Tahoma"/>
          <w:b/>
          <w:snapToGrid w:val="0"/>
          <w:sz w:val="22"/>
          <w:szCs w:val="22"/>
        </w:rPr>
        <w:t>a</w:t>
      </w:r>
    </w:p>
    <w:p w14:paraId="623CDDC4" w14:textId="77777777" w:rsidR="006432D1" w:rsidRPr="006432D1" w:rsidRDefault="006432D1" w:rsidP="006432D1">
      <w:pPr>
        <w:jc w:val="both"/>
        <w:rPr>
          <w:rFonts w:ascii="Tahoma" w:hAnsi="Tahoma" w:cs="Tahoma"/>
          <w:snapToGrid w:val="0"/>
          <w:sz w:val="22"/>
          <w:szCs w:val="22"/>
        </w:rPr>
      </w:pPr>
    </w:p>
    <w:p w14:paraId="541496CC" w14:textId="22D9EBC2" w:rsidR="006432D1" w:rsidRPr="006432D1" w:rsidRDefault="006432D1" w:rsidP="006432D1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6432D1">
        <w:rPr>
          <w:rFonts w:ascii="Tahoma" w:hAnsi="Tahoma" w:cs="Tahoma"/>
          <w:b/>
          <w:snapToGrid w:val="0"/>
          <w:sz w:val="22"/>
          <w:szCs w:val="22"/>
        </w:rPr>
        <w:t xml:space="preserve">........................................................................... </w:t>
      </w:r>
      <w:r w:rsidRPr="006432D1">
        <w:rPr>
          <w:rFonts w:ascii="Tahoma" w:hAnsi="Tahoma" w:cs="Tahoma"/>
          <w:bCs/>
          <w:snapToGrid w:val="0"/>
          <w:sz w:val="22"/>
          <w:szCs w:val="22"/>
        </w:rPr>
        <w:t>z</w:t>
      </w:r>
      <w:r w:rsidRPr="006432D1">
        <w:rPr>
          <w:rFonts w:ascii="Tahoma" w:hAnsi="Tahoma" w:cs="Tahoma"/>
          <w:snapToGrid w:val="0"/>
          <w:sz w:val="22"/>
          <w:szCs w:val="22"/>
        </w:rPr>
        <w:t xml:space="preserve">wanym dalej w treści umowy </w:t>
      </w:r>
      <w:r w:rsidRPr="006432D1">
        <w:rPr>
          <w:rFonts w:ascii="Tahoma" w:hAnsi="Tahoma" w:cs="Tahoma"/>
          <w:b/>
          <w:snapToGrid w:val="0"/>
          <w:sz w:val="22"/>
          <w:szCs w:val="22"/>
        </w:rPr>
        <w:t>„Wykonawcą”,</w:t>
      </w:r>
      <w:r w:rsidRPr="006432D1">
        <w:rPr>
          <w:rFonts w:ascii="Tahoma" w:hAnsi="Tahoma" w:cs="Tahoma"/>
          <w:snapToGrid w:val="0"/>
          <w:sz w:val="22"/>
          <w:szCs w:val="22"/>
        </w:rPr>
        <w:t xml:space="preserve"> NIP: </w:t>
      </w:r>
      <w:r w:rsidRPr="006432D1">
        <w:rPr>
          <w:rFonts w:ascii="Tahoma" w:hAnsi="Tahoma" w:cs="Tahoma"/>
          <w:b/>
          <w:snapToGrid w:val="0"/>
          <w:sz w:val="22"/>
          <w:szCs w:val="22"/>
        </w:rPr>
        <w:t>...................,</w:t>
      </w:r>
      <w:r w:rsidRPr="006432D1">
        <w:rPr>
          <w:rFonts w:ascii="Tahoma" w:hAnsi="Tahoma" w:cs="Tahoma"/>
          <w:snapToGrid w:val="0"/>
          <w:sz w:val="22"/>
          <w:szCs w:val="22"/>
        </w:rPr>
        <w:t xml:space="preserve"> REGON: </w:t>
      </w:r>
      <w:r w:rsidRPr="006432D1">
        <w:rPr>
          <w:rFonts w:ascii="Tahoma" w:hAnsi="Tahoma" w:cs="Tahoma"/>
          <w:b/>
          <w:snapToGrid w:val="0"/>
          <w:sz w:val="22"/>
          <w:szCs w:val="22"/>
        </w:rPr>
        <w:t>.......................</w:t>
      </w:r>
      <w:r w:rsidRPr="006432D1">
        <w:rPr>
          <w:rFonts w:ascii="Tahoma" w:hAnsi="Tahoma" w:cs="Tahoma"/>
          <w:snapToGrid w:val="0"/>
          <w:sz w:val="22"/>
          <w:szCs w:val="22"/>
        </w:rPr>
        <w:t xml:space="preserve">działającym na postawie ………………………….. </w:t>
      </w:r>
      <w:r>
        <w:rPr>
          <w:rFonts w:ascii="Tahoma" w:hAnsi="Tahoma" w:cs="Tahoma"/>
          <w:snapToGrid w:val="0"/>
          <w:sz w:val="22"/>
          <w:szCs w:val="22"/>
        </w:rPr>
        <w:br/>
      </w:r>
      <w:r w:rsidRPr="006432D1">
        <w:rPr>
          <w:rFonts w:ascii="Tahoma" w:hAnsi="Tahoma" w:cs="Tahoma"/>
          <w:snapToGrid w:val="0"/>
          <w:sz w:val="22"/>
          <w:szCs w:val="22"/>
        </w:rPr>
        <w:t>i zgłoszeniu wykonywanych usług w …………………………………….., reprezentowanym przez:</w:t>
      </w:r>
    </w:p>
    <w:p w14:paraId="34E9EDD8" w14:textId="77777777" w:rsidR="006432D1" w:rsidRPr="006432D1" w:rsidRDefault="006432D1" w:rsidP="006432D1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6432D1">
        <w:rPr>
          <w:rFonts w:ascii="Tahoma" w:hAnsi="Tahoma" w:cs="Tahoma"/>
          <w:b/>
          <w:snapToGrid w:val="0"/>
          <w:sz w:val="22"/>
          <w:szCs w:val="22"/>
        </w:rPr>
        <w:t>1.</w:t>
      </w:r>
      <w:r w:rsidRPr="006432D1">
        <w:rPr>
          <w:rFonts w:ascii="Tahoma" w:hAnsi="Tahoma" w:cs="Tahoma"/>
          <w:snapToGrid w:val="0"/>
          <w:sz w:val="22"/>
          <w:szCs w:val="22"/>
        </w:rPr>
        <w:t xml:space="preserve"> </w:t>
      </w:r>
      <w:r w:rsidRPr="006432D1">
        <w:rPr>
          <w:rFonts w:ascii="Tahoma" w:hAnsi="Tahoma" w:cs="Tahoma"/>
          <w:b/>
          <w:snapToGrid w:val="0"/>
          <w:sz w:val="22"/>
          <w:szCs w:val="22"/>
        </w:rPr>
        <w:t>....................................................</w:t>
      </w:r>
    </w:p>
    <w:p w14:paraId="5ECD9FF4" w14:textId="77777777" w:rsidR="006432D1" w:rsidRDefault="006432D1" w:rsidP="005231D1">
      <w:pPr>
        <w:jc w:val="both"/>
        <w:rPr>
          <w:rFonts w:ascii="Tahoma" w:hAnsi="Tahoma" w:cs="Tahoma"/>
          <w:snapToGrid w:val="0"/>
          <w:sz w:val="22"/>
          <w:szCs w:val="22"/>
        </w:rPr>
      </w:pPr>
    </w:p>
    <w:p w14:paraId="7E433DB7" w14:textId="249E1F07" w:rsidR="005231D1" w:rsidRPr="00D724DB" w:rsidRDefault="003F3F2F" w:rsidP="003F3F2F">
      <w:pPr>
        <w:jc w:val="both"/>
        <w:rPr>
          <w:rFonts w:ascii="Tahoma" w:hAnsi="Tahoma" w:cs="Tahoma"/>
          <w:snapToGrid w:val="0"/>
          <w:sz w:val="22"/>
          <w:szCs w:val="22"/>
        </w:rPr>
      </w:pPr>
      <w:r w:rsidRPr="003F3F2F">
        <w:rPr>
          <w:rFonts w:ascii="Tahoma" w:hAnsi="Tahoma" w:cs="Tahoma"/>
          <w:snapToGrid w:val="0"/>
          <w:sz w:val="22"/>
          <w:szCs w:val="22"/>
        </w:rPr>
        <w:t>Stosownie do dokonanego przez Zamawiającego wyboru oferty złożonej przez Wykonawcę w postępowaniu</w:t>
      </w:r>
      <w:r>
        <w:rPr>
          <w:rFonts w:ascii="Tahoma" w:hAnsi="Tahoma" w:cs="Tahoma"/>
          <w:snapToGrid w:val="0"/>
          <w:sz w:val="22"/>
          <w:szCs w:val="22"/>
        </w:rPr>
        <w:t>, dla którego ustawy Prawo zamówień publicznych nie stosuje się, została zawarta umowa o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 xml:space="preserve"> następującej</w:t>
      </w:r>
      <w:r>
        <w:rPr>
          <w:rFonts w:ascii="Tahoma" w:hAnsi="Tahoma" w:cs="Tahoma"/>
          <w:snapToGrid w:val="0"/>
          <w:sz w:val="22"/>
          <w:szCs w:val="22"/>
        </w:rPr>
        <w:t xml:space="preserve"> treści</w:t>
      </w:r>
      <w:r w:rsidR="005231D1" w:rsidRPr="00D724DB">
        <w:rPr>
          <w:rFonts w:ascii="Tahoma" w:hAnsi="Tahoma" w:cs="Tahoma"/>
          <w:snapToGrid w:val="0"/>
          <w:sz w:val="22"/>
          <w:szCs w:val="22"/>
        </w:rPr>
        <w:t>:</w:t>
      </w:r>
    </w:p>
    <w:p w14:paraId="74A383FF" w14:textId="77777777" w:rsidR="00BE3904" w:rsidRPr="00D724DB" w:rsidRDefault="00BE3904" w:rsidP="005231D1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14:paraId="400BCAD8" w14:textId="77777777" w:rsidR="005231D1" w:rsidRDefault="005231D1" w:rsidP="005231D1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D724DB">
        <w:rPr>
          <w:rFonts w:ascii="Tahoma" w:hAnsi="Tahoma" w:cs="Tahoma"/>
          <w:b/>
          <w:snapToGrid w:val="0"/>
          <w:sz w:val="22"/>
          <w:szCs w:val="22"/>
        </w:rPr>
        <w:t>§ 1</w:t>
      </w:r>
    </w:p>
    <w:p w14:paraId="1F718807" w14:textId="77777777" w:rsidR="005F4D3F" w:rsidRPr="00D724DB" w:rsidRDefault="005F4D3F" w:rsidP="005231D1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14:paraId="617C39ED" w14:textId="6E8F82DC" w:rsidR="005231D1" w:rsidRPr="00D724DB" w:rsidRDefault="005231D1" w:rsidP="00F865C4">
      <w:pPr>
        <w:numPr>
          <w:ilvl w:val="0"/>
          <w:numId w:val="3"/>
        </w:numPr>
        <w:ind w:left="284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ZAMAWIAJĄCY zleca, a WYKONAWCA przyjmuje do wykonania pełnienie funkcji inspektora</w:t>
      </w:r>
      <w:r w:rsidR="00BE3904" w:rsidRPr="00D724DB">
        <w:rPr>
          <w:rFonts w:ascii="Tahoma" w:hAnsi="Tahoma" w:cs="Tahoma"/>
          <w:sz w:val="22"/>
          <w:szCs w:val="22"/>
        </w:rPr>
        <w:t xml:space="preserve"> </w:t>
      </w:r>
      <w:r w:rsidRPr="00D724DB">
        <w:rPr>
          <w:rFonts w:ascii="Tahoma" w:hAnsi="Tahoma" w:cs="Tahoma"/>
          <w:sz w:val="22"/>
          <w:szCs w:val="22"/>
        </w:rPr>
        <w:t xml:space="preserve">nadzoru inwestorskiego </w:t>
      </w:r>
      <w:r w:rsidR="00EC23A7" w:rsidRPr="00D724DB">
        <w:rPr>
          <w:rFonts w:ascii="Tahoma" w:hAnsi="Tahoma" w:cs="Tahoma"/>
          <w:sz w:val="22"/>
          <w:szCs w:val="22"/>
        </w:rPr>
        <w:t xml:space="preserve">nad realizacją robót </w:t>
      </w:r>
      <w:r w:rsidR="00770D03" w:rsidRPr="00D724DB">
        <w:rPr>
          <w:rFonts w:ascii="Tahoma" w:hAnsi="Tahoma" w:cs="Tahoma"/>
          <w:sz w:val="22"/>
          <w:szCs w:val="22"/>
        </w:rPr>
        <w:t>budowlanych</w:t>
      </w:r>
      <w:r w:rsidR="00810CE3" w:rsidRPr="00D724DB">
        <w:rPr>
          <w:rFonts w:ascii="Tahoma" w:hAnsi="Tahoma" w:cs="Tahoma"/>
          <w:sz w:val="22"/>
          <w:szCs w:val="22"/>
        </w:rPr>
        <w:t xml:space="preserve"> </w:t>
      </w:r>
      <w:r w:rsidR="003E640D" w:rsidRPr="003E640D">
        <w:rPr>
          <w:rFonts w:ascii="Tahoma" w:hAnsi="Tahoma" w:cs="Tahoma"/>
          <w:b/>
          <w:sz w:val="22"/>
          <w:szCs w:val="22"/>
        </w:rPr>
        <w:t>„</w:t>
      </w:r>
      <w:r w:rsidR="00E9421B" w:rsidRPr="00E9421B">
        <w:rPr>
          <w:rFonts w:ascii="Tahoma" w:hAnsi="Tahoma" w:cs="Tahoma"/>
          <w:b/>
          <w:bCs/>
          <w:sz w:val="22"/>
          <w:szCs w:val="22"/>
        </w:rPr>
        <w:t xml:space="preserve">Termomodernizacja budynku Zespołu </w:t>
      </w:r>
      <w:proofErr w:type="spellStart"/>
      <w:r w:rsidR="00E9421B" w:rsidRPr="00E9421B">
        <w:rPr>
          <w:rFonts w:ascii="Tahoma" w:hAnsi="Tahoma" w:cs="Tahoma"/>
          <w:b/>
          <w:bCs/>
          <w:sz w:val="22"/>
          <w:szCs w:val="22"/>
        </w:rPr>
        <w:t>Szkolno</w:t>
      </w:r>
      <w:proofErr w:type="spellEnd"/>
      <w:r w:rsidR="00E9421B" w:rsidRPr="00E9421B">
        <w:rPr>
          <w:rFonts w:ascii="Tahoma" w:hAnsi="Tahoma" w:cs="Tahoma"/>
          <w:b/>
          <w:bCs/>
          <w:sz w:val="22"/>
          <w:szCs w:val="22"/>
        </w:rPr>
        <w:t xml:space="preserve"> – Przedszkolnego przy ul. Marii Konopnickiej 2 w Reszlu</w:t>
      </w:r>
      <w:r w:rsidR="003E640D" w:rsidRPr="003E640D">
        <w:rPr>
          <w:rFonts w:ascii="Tahoma" w:hAnsi="Tahoma" w:cs="Tahoma"/>
          <w:b/>
          <w:sz w:val="22"/>
          <w:szCs w:val="22"/>
        </w:rPr>
        <w:t>”</w:t>
      </w:r>
      <w:r w:rsidR="007361AA" w:rsidRPr="00D724DB">
        <w:rPr>
          <w:rFonts w:ascii="Tahoma" w:hAnsi="Tahoma" w:cs="Tahoma"/>
          <w:color w:val="000000"/>
          <w:sz w:val="22"/>
          <w:szCs w:val="22"/>
        </w:rPr>
        <w:t>.</w:t>
      </w:r>
      <w:r w:rsidR="00F57C85" w:rsidRPr="00D724D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724DB">
        <w:rPr>
          <w:rFonts w:ascii="Tahoma" w:hAnsi="Tahoma" w:cs="Tahoma"/>
          <w:sz w:val="22"/>
          <w:szCs w:val="22"/>
        </w:rPr>
        <w:t xml:space="preserve">Nadzór inwestorski obejmuje branżę </w:t>
      </w:r>
      <w:r w:rsidR="00A86D44" w:rsidRPr="00D724DB">
        <w:rPr>
          <w:rFonts w:ascii="Tahoma" w:hAnsi="Tahoma" w:cs="Tahoma"/>
          <w:sz w:val="22"/>
          <w:szCs w:val="22"/>
        </w:rPr>
        <w:t>budowlaną</w:t>
      </w:r>
      <w:r w:rsidR="001D58BD" w:rsidRPr="00D724DB">
        <w:rPr>
          <w:rFonts w:ascii="Tahoma" w:hAnsi="Tahoma" w:cs="Tahoma"/>
          <w:sz w:val="22"/>
          <w:szCs w:val="22"/>
        </w:rPr>
        <w:t xml:space="preserve">, </w:t>
      </w:r>
      <w:r w:rsidR="003E640D">
        <w:rPr>
          <w:rFonts w:ascii="Tahoma" w:hAnsi="Tahoma" w:cs="Tahoma"/>
          <w:sz w:val="22"/>
          <w:szCs w:val="22"/>
        </w:rPr>
        <w:t>sanitarną, elektryczną</w:t>
      </w:r>
      <w:r w:rsidR="00E9421B">
        <w:rPr>
          <w:rFonts w:ascii="Tahoma" w:hAnsi="Tahoma" w:cs="Tahoma"/>
          <w:sz w:val="22"/>
          <w:szCs w:val="22"/>
        </w:rPr>
        <w:t>.</w:t>
      </w:r>
    </w:p>
    <w:p w14:paraId="4AB7ED8D" w14:textId="3DC43789" w:rsidR="00923B29" w:rsidRPr="00923B29" w:rsidRDefault="00923B29" w:rsidP="0064022D">
      <w:pPr>
        <w:pStyle w:val="Akapitzlist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22"/>
          <w:szCs w:val="22"/>
          <w:lang w:eastAsia="pl-PL"/>
        </w:rPr>
      </w:pPr>
      <w:r w:rsidRPr="00923B29">
        <w:rPr>
          <w:rFonts w:ascii="Tahoma" w:hAnsi="Tahoma" w:cs="Tahoma"/>
          <w:sz w:val="22"/>
          <w:szCs w:val="22"/>
          <w:lang w:eastAsia="pl-PL"/>
        </w:rPr>
        <w:t>Projekt współfinansowany ze środków Europejskiego Funduszu Rozwoju Regionalnego w ramach Osi Priorytetowej 4 – „Efektywność energetyczna”, Działania 4.3 – „Kompleksowa modernizacja energetyczna budynków, Poddziałanie 4.3.1 – „Efektywność energetyczna w budynkach publicznych, Schemat A” Regionalnego Programu Operacyjnego Województwa Warmińsko – Mazurskiego na lata 2014-2020</w:t>
      </w:r>
      <w:r w:rsidR="00367729">
        <w:rPr>
          <w:rFonts w:ascii="Tahoma" w:hAnsi="Tahoma" w:cs="Tahoma"/>
          <w:sz w:val="22"/>
          <w:szCs w:val="22"/>
          <w:lang w:eastAsia="pl-PL"/>
        </w:rPr>
        <w:t>.</w:t>
      </w:r>
    </w:p>
    <w:p w14:paraId="75C71A94" w14:textId="3FD0DCEB" w:rsidR="005231D1" w:rsidRPr="00D724DB" w:rsidRDefault="005231D1" w:rsidP="00F865C4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WYKONAWCA oświadcza, że upewnił się co do prawidłowości i kompletności złożonej oferty.</w:t>
      </w:r>
    </w:p>
    <w:p w14:paraId="725385AA" w14:textId="77777777" w:rsidR="005231D1" w:rsidRPr="00D724DB" w:rsidRDefault="005231D1" w:rsidP="00F865C4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Strony zgodnie oświadczają, że kompletna oferta WYKONAWCY, obejmuje pełny zakres nadzoru inwestorskiego nad </w:t>
      </w:r>
      <w:r w:rsidR="00924632" w:rsidRPr="00D724DB">
        <w:rPr>
          <w:rFonts w:ascii="Tahoma" w:hAnsi="Tahoma" w:cs="Tahoma"/>
          <w:sz w:val="22"/>
          <w:szCs w:val="22"/>
        </w:rPr>
        <w:t xml:space="preserve">robotami </w:t>
      </w:r>
      <w:r w:rsidRPr="00D724DB">
        <w:rPr>
          <w:rFonts w:ascii="Tahoma" w:hAnsi="Tahoma" w:cs="Tahoma"/>
          <w:sz w:val="22"/>
          <w:szCs w:val="22"/>
        </w:rPr>
        <w:t>związany</w:t>
      </w:r>
      <w:r w:rsidR="0082275F" w:rsidRPr="00D724DB">
        <w:rPr>
          <w:rFonts w:ascii="Tahoma" w:hAnsi="Tahoma" w:cs="Tahoma"/>
          <w:sz w:val="22"/>
          <w:szCs w:val="22"/>
        </w:rPr>
        <w:t>mi</w:t>
      </w:r>
      <w:r w:rsidRPr="00D724DB">
        <w:rPr>
          <w:rFonts w:ascii="Tahoma" w:hAnsi="Tahoma" w:cs="Tahoma"/>
          <w:sz w:val="22"/>
          <w:szCs w:val="22"/>
        </w:rPr>
        <w:t xml:space="preserve"> z realizacją przedmiotu umowy.</w:t>
      </w:r>
    </w:p>
    <w:p w14:paraId="7C621499" w14:textId="77777777" w:rsidR="00202BF3" w:rsidRDefault="005231D1" w:rsidP="00202BF3">
      <w:pPr>
        <w:pStyle w:val="Teksttreci1"/>
        <w:numPr>
          <w:ilvl w:val="0"/>
          <w:numId w:val="3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WYKONAWCA oświadcza, że zaznajomił się z warunkami lokalnymi, w których będzie realizowany przedmiot umowy.</w:t>
      </w:r>
    </w:p>
    <w:p w14:paraId="77D0BCE1" w14:textId="11FE6E1A" w:rsidR="00202BF3" w:rsidRPr="00D724DB" w:rsidRDefault="00202BF3" w:rsidP="00202BF3">
      <w:pPr>
        <w:pStyle w:val="Teksttreci1"/>
        <w:shd w:val="clear" w:color="auto" w:fill="auto"/>
        <w:tabs>
          <w:tab w:val="left" w:pos="284"/>
        </w:tabs>
        <w:spacing w:before="0" w:line="240" w:lineRule="auto"/>
        <w:ind w:left="284" w:right="20" w:firstLine="0"/>
        <w:jc w:val="both"/>
        <w:rPr>
          <w:rFonts w:ascii="Tahoma" w:hAnsi="Tahoma" w:cs="Tahoma"/>
          <w:sz w:val="22"/>
          <w:szCs w:val="22"/>
        </w:rPr>
      </w:pPr>
    </w:p>
    <w:p w14:paraId="56140F0B" w14:textId="77777777" w:rsidR="00486EA2" w:rsidRDefault="00486EA2" w:rsidP="00486EA2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  <w:r w:rsidRPr="00D724DB">
        <w:rPr>
          <w:rFonts w:ascii="Tahoma" w:hAnsi="Tahoma" w:cs="Tahoma"/>
          <w:b/>
          <w:snapToGrid w:val="0"/>
          <w:sz w:val="22"/>
          <w:szCs w:val="22"/>
        </w:rPr>
        <w:t>§ 2</w:t>
      </w:r>
    </w:p>
    <w:p w14:paraId="5A920424" w14:textId="77777777" w:rsidR="005F4D3F" w:rsidRPr="00D724DB" w:rsidRDefault="005F4D3F" w:rsidP="00486EA2">
      <w:pPr>
        <w:jc w:val="center"/>
        <w:rPr>
          <w:rFonts w:ascii="Tahoma" w:hAnsi="Tahoma" w:cs="Tahoma"/>
          <w:b/>
          <w:snapToGrid w:val="0"/>
          <w:sz w:val="22"/>
          <w:szCs w:val="22"/>
        </w:rPr>
      </w:pPr>
    </w:p>
    <w:p w14:paraId="2EB5CF8B" w14:textId="77777777" w:rsidR="005231D1" w:rsidRPr="00D724DB" w:rsidRDefault="005231D1" w:rsidP="005231D1">
      <w:pPr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Termin wykonania zlecenia upływa zgodnie z terminem podanym w przyjętej ofercie, tj.:</w:t>
      </w:r>
    </w:p>
    <w:p w14:paraId="0FE7C1A5" w14:textId="77777777" w:rsidR="005231D1" w:rsidRPr="00D724DB" w:rsidRDefault="005231D1" w:rsidP="00F865C4">
      <w:pPr>
        <w:numPr>
          <w:ilvl w:val="0"/>
          <w:numId w:val="2"/>
        </w:numPr>
        <w:jc w:val="both"/>
        <w:outlineLvl w:val="0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rozpoczęcie:</w:t>
      </w:r>
      <w:r w:rsidRPr="00D724DB">
        <w:rPr>
          <w:rFonts w:ascii="Tahoma" w:hAnsi="Tahoma" w:cs="Tahoma"/>
          <w:sz w:val="22"/>
          <w:szCs w:val="22"/>
        </w:rPr>
        <w:t xml:space="preserve"> w dniu podpisania umowy</w:t>
      </w:r>
      <w:r w:rsidR="00B64D0E" w:rsidRPr="00D724DB">
        <w:rPr>
          <w:rFonts w:ascii="Tahoma" w:hAnsi="Tahoma" w:cs="Tahoma"/>
          <w:sz w:val="22"/>
          <w:szCs w:val="22"/>
        </w:rPr>
        <w:t>,</w:t>
      </w:r>
    </w:p>
    <w:p w14:paraId="48FC889E" w14:textId="3080A06B" w:rsidR="005231D1" w:rsidRPr="00127974" w:rsidRDefault="005231D1" w:rsidP="00F865C4">
      <w:pPr>
        <w:numPr>
          <w:ilvl w:val="0"/>
          <w:numId w:val="2"/>
        </w:numPr>
        <w:jc w:val="both"/>
        <w:outlineLvl w:val="0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zakończenie:</w:t>
      </w:r>
      <w:r w:rsidRPr="00D724DB">
        <w:rPr>
          <w:rFonts w:ascii="Tahoma" w:hAnsi="Tahoma" w:cs="Tahoma"/>
          <w:sz w:val="22"/>
          <w:szCs w:val="22"/>
        </w:rPr>
        <w:t xml:space="preserve"> </w:t>
      </w:r>
      <w:r w:rsidR="003E640D">
        <w:rPr>
          <w:rFonts w:ascii="Tahoma" w:hAnsi="Tahoma" w:cs="Tahoma"/>
          <w:b/>
          <w:sz w:val="22"/>
          <w:szCs w:val="22"/>
        </w:rPr>
        <w:t>1</w:t>
      </w:r>
      <w:r w:rsidR="001B348D">
        <w:rPr>
          <w:rFonts w:ascii="Tahoma" w:hAnsi="Tahoma" w:cs="Tahoma"/>
          <w:b/>
          <w:sz w:val="22"/>
          <w:szCs w:val="22"/>
        </w:rPr>
        <w:t>7</w:t>
      </w:r>
      <w:r w:rsidR="003E640D">
        <w:rPr>
          <w:rFonts w:ascii="Tahoma" w:hAnsi="Tahoma" w:cs="Tahoma"/>
          <w:b/>
          <w:sz w:val="22"/>
          <w:szCs w:val="22"/>
        </w:rPr>
        <w:t>.</w:t>
      </w:r>
      <w:r w:rsidR="001B348D">
        <w:rPr>
          <w:rFonts w:ascii="Tahoma" w:hAnsi="Tahoma" w:cs="Tahoma"/>
          <w:b/>
          <w:sz w:val="22"/>
          <w:szCs w:val="22"/>
        </w:rPr>
        <w:t>12</w:t>
      </w:r>
      <w:r w:rsidR="003E640D">
        <w:rPr>
          <w:rFonts w:ascii="Tahoma" w:hAnsi="Tahoma" w:cs="Tahoma"/>
          <w:b/>
          <w:sz w:val="22"/>
          <w:szCs w:val="22"/>
        </w:rPr>
        <w:t>.202</w:t>
      </w:r>
      <w:r w:rsidR="001B348D">
        <w:rPr>
          <w:rFonts w:ascii="Tahoma" w:hAnsi="Tahoma" w:cs="Tahoma"/>
          <w:b/>
          <w:sz w:val="22"/>
          <w:szCs w:val="22"/>
        </w:rPr>
        <w:t>1</w:t>
      </w:r>
      <w:r w:rsidR="00127974" w:rsidRPr="00127974">
        <w:rPr>
          <w:rFonts w:ascii="Tahoma" w:hAnsi="Tahoma" w:cs="Tahoma"/>
          <w:b/>
          <w:sz w:val="22"/>
          <w:szCs w:val="22"/>
        </w:rPr>
        <w:t xml:space="preserve"> r.</w:t>
      </w:r>
    </w:p>
    <w:p w14:paraId="1B11FFA6" w14:textId="77777777" w:rsidR="005231D1" w:rsidRDefault="005231D1" w:rsidP="005231D1">
      <w:pPr>
        <w:ind w:left="2127" w:hanging="2127"/>
        <w:jc w:val="center"/>
        <w:outlineLvl w:val="0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§ 3</w:t>
      </w:r>
    </w:p>
    <w:p w14:paraId="1C894C83" w14:textId="77777777" w:rsidR="005F4D3F" w:rsidRPr="00D724DB" w:rsidRDefault="005F4D3F" w:rsidP="005231D1">
      <w:pPr>
        <w:ind w:left="2127" w:hanging="2127"/>
        <w:jc w:val="center"/>
        <w:outlineLvl w:val="0"/>
        <w:rPr>
          <w:rFonts w:ascii="Tahoma" w:hAnsi="Tahoma" w:cs="Tahoma"/>
          <w:b/>
          <w:sz w:val="22"/>
          <w:szCs w:val="22"/>
        </w:rPr>
      </w:pPr>
    </w:p>
    <w:p w14:paraId="5A4902D3" w14:textId="0D3987F6" w:rsidR="005231D1" w:rsidRPr="00D724DB" w:rsidRDefault="005231D1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Do obowiązków ZAMAWIAJĄCEGO należy:</w:t>
      </w:r>
    </w:p>
    <w:p w14:paraId="3DFE2C33" w14:textId="77777777" w:rsidR="005231D1" w:rsidRPr="00D724DB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Przekazanie dokumentów niezbędnych do sprawowania funkcji inspektora nadzoru inwestorskiego.</w:t>
      </w:r>
    </w:p>
    <w:p w14:paraId="5AF2684F" w14:textId="77777777" w:rsidR="005231D1" w:rsidRPr="00D724DB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Bieżące informowanie o zmianach w realizacji zadania.</w:t>
      </w:r>
    </w:p>
    <w:p w14:paraId="209878FD" w14:textId="77777777" w:rsidR="005231D1" w:rsidRPr="00D724DB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Wypłacenie uzgodnionego wynagrodzenia za wykonanie zlecenia w terminie i na warunkach podanych w § 6.</w:t>
      </w:r>
    </w:p>
    <w:p w14:paraId="14665708" w14:textId="77777777" w:rsidR="005231D1" w:rsidRPr="00D724DB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Podejmowanie decyzji w sprawach zastrzeżonych dla ZAMAWIAJĄCEG</w:t>
      </w:r>
      <w:r w:rsidR="00BE3904" w:rsidRPr="00D724DB">
        <w:rPr>
          <w:rFonts w:ascii="Tahoma" w:hAnsi="Tahoma" w:cs="Tahoma"/>
          <w:sz w:val="22"/>
          <w:szCs w:val="22"/>
        </w:rPr>
        <w:t>O związanych z </w:t>
      </w:r>
      <w:r w:rsidR="00E816D0" w:rsidRPr="00D724DB">
        <w:rPr>
          <w:rFonts w:ascii="Tahoma" w:hAnsi="Tahoma" w:cs="Tahoma"/>
          <w:sz w:val="22"/>
          <w:szCs w:val="22"/>
        </w:rPr>
        <w:t>realizacją umowy.</w:t>
      </w:r>
    </w:p>
    <w:p w14:paraId="35258E92" w14:textId="77777777" w:rsidR="0082275F" w:rsidRDefault="005231D1" w:rsidP="00F865C4">
      <w:pPr>
        <w:widowControl w:val="0"/>
        <w:numPr>
          <w:ilvl w:val="0"/>
          <w:numId w:val="4"/>
        </w:numPr>
        <w:tabs>
          <w:tab w:val="num" w:pos="284"/>
        </w:tabs>
        <w:suppressAutoHyphens w:val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Odbiór przedmiotu niniejszej umowy.</w:t>
      </w:r>
    </w:p>
    <w:p w14:paraId="7CDB4782" w14:textId="77777777" w:rsidR="005F4D3F" w:rsidRPr="00D724DB" w:rsidRDefault="005F4D3F" w:rsidP="005F4D3F">
      <w:pPr>
        <w:widowControl w:val="0"/>
        <w:suppressAutoHyphens w:val="0"/>
        <w:ind w:left="284"/>
        <w:jc w:val="both"/>
        <w:rPr>
          <w:rFonts w:ascii="Tahoma" w:hAnsi="Tahoma" w:cs="Tahoma"/>
          <w:sz w:val="22"/>
          <w:szCs w:val="22"/>
        </w:rPr>
      </w:pPr>
    </w:p>
    <w:p w14:paraId="03534994" w14:textId="77777777" w:rsidR="005231D1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lastRenderedPageBreak/>
        <w:t>§ 4</w:t>
      </w:r>
    </w:p>
    <w:p w14:paraId="2D3A7647" w14:textId="77777777" w:rsidR="005F4D3F" w:rsidRPr="00D724DB" w:rsidRDefault="005F4D3F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36D84E86" w14:textId="77777777" w:rsidR="005231D1" w:rsidRPr="00D724DB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Obowiązki Inspektora Nadzoru</w:t>
      </w:r>
    </w:p>
    <w:p w14:paraId="23493529" w14:textId="77777777" w:rsidR="005231D1" w:rsidRPr="00D724DB" w:rsidRDefault="005231D1" w:rsidP="00C53B24">
      <w:pPr>
        <w:pStyle w:val="Nagwek12"/>
        <w:keepNext/>
        <w:keepLines/>
        <w:numPr>
          <w:ilvl w:val="0"/>
          <w:numId w:val="5"/>
        </w:numPr>
        <w:shd w:val="clear" w:color="auto" w:fill="auto"/>
        <w:spacing w:line="240" w:lineRule="auto"/>
        <w:jc w:val="both"/>
        <w:rPr>
          <w:rFonts w:ascii="Tahoma" w:hAnsi="Tahoma" w:cs="Tahoma"/>
          <w:sz w:val="22"/>
          <w:szCs w:val="22"/>
        </w:rPr>
      </w:pPr>
      <w:bookmarkStart w:id="0" w:name="bookmark8"/>
      <w:r w:rsidRPr="00D724DB">
        <w:rPr>
          <w:rFonts w:ascii="Tahoma" w:hAnsi="Tahoma" w:cs="Tahoma"/>
          <w:sz w:val="22"/>
          <w:szCs w:val="22"/>
        </w:rPr>
        <w:t>Do ogólnych obowi</w:t>
      </w:r>
      <w:r w:rsidRPr="00D724DB">
        <w:rPr>
          <w:rStyle w:val="Nagwek1TimesNewRoman"/>
          <w:rFonts w:ascii="Tahoma" w:eastAsia="OpenSymbol" w:hAnsi="Tahoma" w:cs="Tahoma"/>
          <w:b/>
        </w:rPr>
        <w:t>ą</w:t>
      </w:r>
      <w:r w:rsidRPr="00D724DB">
        <w:rPr>
          <w:rFonts w:ascii="Tahoma" w:hAnsi="Tahoma" w:cs="Tahoma"/>
          <w:sz w:val="22"/>
          <w:szCs w:val="22"/>
        </w:rPr>
        <w:t>zków Inspektora Nadzoru nale</w:t>
      </w:r>
      <w:r w:rsidRPr="00D724DB">
        <w:rPr>
          <w:rStyle w:val="Nagwek1TimesNewRoman"/>
          <w:rFonts w:ascii="Tahoma" w:eastAsia="OpenSymbol" w:hAnsi="Tahoma" w:cs="Tahoma"/>
          <w:b/>
        </w:rPr>
        <w:t>ż</w:t>
      </w:r>
      <w:r w:rsidRPr="00D724DB">
        <w:rPr>
          <w:rFonts w:ascii="Tahoma" w:hAnsi="Tahoma" w:cs="Tahoma"/>
          <w:sz w:val="22"/>
          <w:szCs w:val="22"/>
        </w:rPr>
        <w:t>y:</w:t>
      </w:r>
      <w:bookmarkEnd w:id="0"/>
    </w:p>
    <w:p w14:paraId="4A892E80" w14:textId="0951AC28" w:rsidR="004E61E2" w:rsidRPr="00D724DB" w:rsidRDefault="005231D1" w:rsidP="00F865C4">
      <w:pPr>
        <w:pStyle w:val="Teksttreci1"/>
        <w:numPr>
          <w:ilvl w:val="0"/>
          <w:numId w:val="7"/>
        </w:numPr>
        <w:shd w:val="clear" w:color="auto" w:fill="auto"/>
        <w:tabs>
          <w:tab w:val="clear" w:pos="360"/>
          <w:tab w:val="num" w:pos="284"/>
          <w:tab w:val="num" w:pos="20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Koordynacja i Nadzór nad realizacją zadania zgodnie z obowiązującymi przepisami Prawa Budowlanego (ustawa z dnia 7</w:t>
      </w:r>
      <w:r w:rsidR="00516608" w:rsidRPr="00D724DB">
        <w:rPr>
          <w:rFonts w:ascii="Tahoma" w:hAnsi="Tahoma" w:cs="Tahoma"/>
          <w:sz w:val="22"/>
          <w:szCs w:val="22"/>
        </w:rPr>
        <w:t> lipca </w:t>
      </w:r>
      <w:r w:rsidRPr="00D724DB">
        <w:rPr>
          <w:rFonts w:ascii="Tahoma" w:hAnsi="Tahoma" w:cs="Tahoma"/>
          <w:sz w:val="22"/>
          <w:szCs w:val="22"/>
        </w:rPr>
        <w:t>1994</w:t>
      </w:r>
      <w:r w:rsidR="001D58BD" w:rsidRPr="00D724DB">
        <w:rPr>
          <w:rFonts w:ascii="Tahoma" w:hAnsi="Tahoma" w:cs="Tahoma"/>
          <w:sz w:val="22"/>
          <w:szCs w:val="22"/>
        </w:rPr>
        <w:t> </w:t>
      </w:r>
      <w:r w:rsidR="004E09D5" w:rsidRPr="00D724DB">
        <w:rPr>
          <w:rFonts w:ascii="Tahoma" w:hAnsi="Tahoma" w:cs="Tahoma"/>
          <w:sz w:val="22"/>
          <w:szCs w:val="22"/>
        </w:rPr>
        <w:t>r.</w:t>
      </w:r>
      <w:r w:rsidRPr="00D724DB">
        <w:rPr>
          <w:rFonts w:ascii="Tahoma" w:hAnsi="Tahoma" w:cs="Tahoma"/>
          <w:sz w:val="22"/>
          <w:szCs w:val="22"/>
        </w:rPr>
        <w:t xml:space="preserve"> </w:t>
      </w:r>
      <w:r w:rsidR="004E09D5" w:rsidRPr="00D724DB">
        <w:rPr>
          <w:rFonts w:ascii="Tahoma" w:hAnsi="Tahoma" w:cs="Tahoma"/>
          <w:sz w:val="22"/>
          <w:szCs w:val="22"/>
        </w:rPr>
        <w:t>–</w:t>
      </w:r>
      <w:r w:rsidRPr="00D724DB">
        <w:rPr>
          <w:rFonts w:ascii="Tahoma" w:hAnsi="Tahoma" w:cs="Tahoma"/>
          <w:sz w:val="22"/>
          <w:szCs w:val="22"/>
        </w:rPr>
        <w:t xml:space="preserve"> </w:t>
      </w:r>
      <w:r w:rsidR="00A86D44" w:rsidRPr="00D724DB">
        <w:rPr>
          <w:rFonts w:ascii="Tahoma" w:hAnsi="Tahoma" w:cs="Tahoma"/>
          <w:sz w:val="22"/>
          <w:szCs w:val="22"/>
        </w:rPr>
        <w:t>Dz. </w:t>
      </w:r>
      <w:r w:rsidRPr="00D724DB">
        <w:rPr>
          <w:rFonts w:ascii="Tahoma" w:hAnsi="Tahoma" w:cs="Tahoma"/>
          <w:sz w:val="22"/>
          <w:szCs w:val="22"/>
        </w:rPr>
        <w:t xml:space="preserve">U. </w:t>
      </w:r>
      <w:r w:rsidR="00E816D0" w:rsidRPr="00D724DB">
        <w:rPr>
          <w:rFonts w:ascii="Tahoma" w:hAnsi="Tahoma" w:cs="Tahoma"/>
          <w:sz w:val="22"/>
          <w:szCs w:val="22"/>
        </w:rPr>
        <w:t>z 20</w:t>
      </w:r>
      <w:r w:rsidR="00700C3B">
        <w:rPr>
          <w:rFonts w:ascii="Tahoma" w:hAnsi="Tahoma" w:cs="Tahoma"/>
          <w:sz w:val="22"/>
          <w:szCs w:val="22"/>
        </w:rPr>
        <w:t>20</w:t>
      </w:r>
      <w:r w:rsidR="001D58BD" w:rsidRPr="00D724DB">
        <w:rPr>
          <w:rFonts w:ascii="Tahoma" w:hAnsi="Tahoma" w:cs="Tahoma"/>
          <w:sz w:val="22"/>
          <w:szCs w:val="22"/>
        </w:rPr>
        <w:t> </w:t>
      </w:r>
      <w:r w:rsidR="00E816D0" w:rsidRPr="00D724DB">
        <w:rPr>
          <w:rFonts w:ascii="Tahoma" w:hAnsi="Tahoma" w:cs="Tahoma"/>
          <w:sz w:val="22"/>
          <w:szCs w:val="22"/>
        </w:rPr>
        <w:t xml:space="preserve">r., </w:t>
      </w:r>
      <w:r w:rsidRPr="00D724DB">
        <w:rPr>
          <w:rFonts w:ascii="Tahoma" w:hAnsi="Tahoma" w:cs="Tahoma"/>
          <w:sz w:val="22"/>
          <w:szCs w:val="22"/>
        </w:rPr>
        <w:t xml:space="preserve">poz. </w:t>
      </w:r>
      <w:r w:rsidR="00C36D4A">
        <w:rPr>
          <w:rFonts w:ascii="Tahoma" w:hAnsi="Tahoma" w:cs="Tahoma"/>
          <w:sz w:val="22"/>
          <w:szCs w:val="22"/>
        </w:rPr>
        <w:t>1</w:t>
      </w:r>
      <w:r w:rsidR="00700C3B">
        <w:rPr>
          <w:rFonts w:ascii="Tahoma" w:hAnsi="Tahoma" w:cs="Tahoma"/>
          <w:sz w:val="22"/>
          <w:szCs w:val="22"/>
        </w:rPr>
        <w:t>333</w:t>
      </w:r>
      <w:r w:rsidR="001D58BD" w:rsidRPr="00D724DB">
        <w:rPr>
          <w:rFonts w:ascii="Tahoma" w:hAnsi="Tahoma" w:cs="Tahoma"/>
          <w:sz w:val="22"/>
          <w:szCs w:val="22"/>
        </w:rPr>
        <w:t xml:space="preserve"> z </w:t>
      </w:r>
      <w:proofErr w:type="spellStart"/>
      <w:r w:rsidR="001D58BD" w:rsidRPr="00D724DB">
        <w:rPr>
          <w:rFonts w:ascii="Tahoma" w:hAnsi="Tahoma" w:cs="Tahoma"/>
          <w:sz w:val="22"/>
          <w:szCs w:val="22"/>
        </w:rPr>
        <w:t>późn</w:t>
      </w:r>
      <w:proofErr w:type="spellEnd"/>
      <w:r w:rsidR="001D58BD" w:rsidRPr="00D724DB">
        <w:rPr>
          <w:rFonts w:ascii="Tahoma" w:hAnsi="Tahoma" w:cs="Tahoma"/>
          <w:sz w:val="22"/>
          <w:szCs w:val="22"/>
        </w:rPr>
        <w:t>. zm.</w:t>
      </w:r>
      <w:r w:rsidRPr="00D724DB">
        <w:rPr>
          <w:rFonts w:ascii="Tahoma" w:hAnsi="Tahoma" w:cs="Tahoma"/>
          <w:sz w:val="22"/>
          <w:szCs w:val="22"/>
        </w:rPr>
        <w:t>), przepisami polskiego prawa oraz zgodnie z postanowieniami od</w:t>
      </w:r>
      <w:r w:rsidR="00A86D44" w:rsidRPr="00D724DB">
        <w:rPr>
          <w:rFonts w:ascii="Tahoma" w:hAnsi="Tahoma" w:cs="Tahoma"/>
          <w:sz w:val="22"/>
          <w:szCs w:val="22"/>
        </w:rPr>
        <w:t>powiednich decyzji, pozwoleń na </w:t>
      </w:r>
      <w:r w:rsidRPr="00D724DB">
        <w:rPr>
          <w:rFonts w:ascii="Tahoma" w:hAnsi="Tahoma" w:cs="Tahoma"/>
          <w:sz w:val="22"/>
          <w:szCs w:val="22"/>
        </w:rPr>
        <w:t>prowadzenie budowy i umowy</w:t>
      </w:r>
      <w:r w:rsidR="004E09D5" w:rsidRPr="00D724DB">
        <w:rPr>
          <w:rFonts w:ascii="Tahoma" w:hAnsi="Tahoma" w:cs="Tahoma"/>
          <w:sz w:val="22"/>
          <w:szCs w:val="22"/>
        </w:rPr>
        <w:t xml:space="preserve"> z wykonawcą o roboty budowlane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14:paraId="0BC9BEB8" w14:textId="77777777" w:rsidR="005231D1" w:rsidRPr="00D724DB" w:rsidRDefault="005231D1" w:rsidP="00F865C4">
      <w:pPr>
        <w:pStyle w:val="Teksttreci1"/>
        <w:numPr>
          <w:ilvl w:val="0"/>
          <w:numId w:val="7"/>
        </w:numPr>
        <w:shd w:val="clear" w:color="auto" w:fill="auto"/>
        <w:tabs>
          <w:tab w:val="clear" w:pos="360"/>
          <w:tab w:val="num" w:pos="284"/>
          <w:tab w:val="num" w:pos="2084"/>
        </w:tabs>
        <w:spacing w:before="0" w:line="240" w:lineRule="auto"/>
        <w:ind w:left="284" w:right="28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Wspieranie ZAMAWIAJĄCEGO we wszystkich czynnościach technicznych, administracyjnych i</w:t>
      </w:r>
      <w:r w:rsidR="0087339F" w:rsidRPr="00D724DB">
        <w:rPr>
          <w:rFonts w:ascii="Tahoma" w:hAnsi="Tahoma" w:cs="Tahoma"/>
          <w:sz w:val="22"/>
          <w:szCs w:val="22"/>
        </w:rPr>
        <w:t> </w:t>
      </w:r>
      <w:r w:rsidRPr="00D724DB">
        <w:rPr>
          <w:rFonts w:ascii="Tahoma" w:hAnsi="Tahoma" w:cs="Tahoma"/>
          <w:sz w:val="22"/>
          <w:szCs w:val="22"/>
        </w:rPr>
        <w:t>finansowych związanych z re</w:t>
      </w:r>
      <w:r w:rsidR="0087339F" w:rsidRPr="00D724DB">
        <w:rPr>
          <w:rFonts w:ascii="Tahoma" w:hAnsi="Tahoma" w:cs="Tahoma"/>
          <w:sz w:val="22"/>
          <w:szCs w:val="22"/>
        </w:rPr>
        <w:t>alizacją zadania inwestycyjnego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14:paraId="55A640A1" w14:textId="77777777" w:rsidR="005231D1" w:rsidRPr="00D724DB" w:rsidRDefault="005231D1" w:rsidP="00F865C4">
      <w:pPr>
        <w:pStyle w:val="Teksttreci1"/>
        <w:numPr>
          <w:ilvl w:val="0"/>
          <w:numId w:val="7"/>
        </w:numPr>
        <w:shd w:val="clear" w:color="auto" w:fill="auto"/>
        <w:tabs>
          <w:tab w:val="clear" w:pos="360"/>
          <w:tab w:val="num" w:pos="284"/>
          <w:tab w:val="num" w:pos="20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Zapewnienie stałej wymiany informacji z ZAMAWIAJĄCYM oraz ko</w:t>
      </w:r>
      <w:r w:rsidR="0087339F" w:rsidRPr="00D724DB">
        <w:rPr>
          <w:rFonts w:ascii="Tahoma" w:hAnsi="Tahoma" w:cs="Tahoma"/>
          <w:sz w:val="22"/>
          <w:szCs w:val="22"/>
        </w:rPr>
        <w:t>ordynacja swojej działalności z </w:t>
      </w:r>
      <w:r w:rsidRPr="00D724DB">
        <w:rPr>
          <w:rFonts w:ascii="Tahoma" w:hAnsi="Tahoma" w:cs="Tahoma"/>
          <w:sz w:val="22"/>
          <w:szCs w:val="22"/>
        </w:rPr>
        <w:t>wymaganiami ZAMAWIAJĄCEGO.</w:t>
      </w:r>
    </w:p>
    <w:p w14:paraId="660A4BA2" w14:textId="77777777" w:rsidR="005231D1" w:rsidRPr="00D724DB" w:rsidRDefault="005231D1" w:rsidP="00F865C4">
      <w:pPr>
        <w:pStyle w:val="Nagwek12"/>
        <w:keepNext/>
        <w:keepLines/>
        <w:numPr>
          <w:ilvl w:val="0"/>
          <w:numId w:val="5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ascii="Tahoma" w:hAnsi="Tahoma" w:cs="Tahoma"/>
          <w:sz w:val="22"/>
          <w:szCs w:val="22"/>
        </w:rPr>
      </w:pPr>
      <w:bookmarkStart w:id="1" w:name="bookmark10"/>
      <w:r w:rsidRPr="00D724DB">
        <w:rPr>
          <w:rFonts w:ascii="Tahoma" w:hAnsi="Tahoma" w:cs="Tahoma"/>
          <w:sz w:val="22"/>
          <w:szCs w:val="22"/>
        </w:rPr>
        <w:t>Obowi</w:t>
      </w:r>
      <w:r w:rsidRPr="00D724DB">
        <w:rPr>
          <w:rStyle w:val="Nagwek1TimesNewRoman6"/>
          <w:rFonts w:ascii="Tahoma" w:hAnsi="Tahoma" w:cs="Tahoma"/>
          <w:b/>
        </w:rPr>
        <w:t>ą</w:t>
      </w:r>
      <w:r w:rsidRPr="00D724DB">
        <w:rPr>
          <w:rFonts w:ascii="Tahoma" w:hAnsi="Tahoma" w:cs="Tahoma"/>
          <w:sz w:val="22"/>
          <w:szCs w:val="22"/>
        </w:rPr>
        <w:t>zki na etapie prowadzenia robót budowlanych:</w:t>
      </w:r>
      <w:bookmarkEnd w:id="1"/>
    </w:p>
    <w:p w14:paraId="4F0A5E14" w14:textId="5C627306" w:rsidR="005F4D3F" w:rsidRPr="00700C3B" w:rsidRDefault="005231D1" w:rsidP="00700C3B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Nadzorowanie budowy w celu sprawdzenia jakości wykonywanych robót oraz wbudowywanych materiałów zgodnie z wymaganiami dokumentacji </w:t>
      </w:r>
      <w:r w:rsidR="00C8427A" w:rsidRPr="00D724DB">
        <w:rPr>
          <w:rFonts w:ascii="Tahoma" w:hAnsi="Tahoma" w:cs="Tahoma"/>
          <w:sz w:val="22"/>
          <w:szCs w:val="22"/>
        </w:rPr>
        <w:t>przetargowej</w:t>
      </w:r>
      <w:r w:rsidRPr="00D724DB">
        <w:rPr>
          <w:rFonts w:ascii="Tahoma" w:hAnsi="Tahoma" w:cs="Tahoma"/>
          <w:sz w:val="22"/>
          <w:szCs w:val="22"/>
        </w:rPr>
        <w:t xml:space="preserve">, specyfikacji technicznych, </w:t>
      </w:r>
    </w:p>
    <w:p w14:paraId="5BC80F83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wiedzą techniczną i praktyką inżynierską w częstotliwości zapewniającej skuteczny nadzór (</w:t>
      </w:r>
      <w:r w:rsidR="00BF07D9" w:rsidRPr="00D724DB">
        <w:rPr>
          <w:rFonts w:ascii="Tahoma" w:hAnsi="Tahoma" w:cs="Tahoma"/>
          <w:sz w:val="22"/>
          <w:szCs w:val="22"/>
        </w:rPr>
        <w:t xml:space="preserve">wymagana obecność Inspektora Nadzoru na budowie </w:t>
      </w:r>
      <w:r w:rsidRPr="00D724DB">
        <w:rPr>
          <w:rFonts w:ascii="Tahoma" w:hAnsi="Tahoma" w:cs="Tahoma"/>
          <w:sz w:val="22"/>
          <w:szCs w:val="22"/>
        </w:rPr>
        <w:t xml:space="preserve">minimum </w:t>
      </w:r>
      <w:r w:rsidR="00BD7D97" w:rsidRPr="00D724DB">
        <w:rPr>
          <w:rFonts w:ascii="Tahoma" w:hAnsi="Tahoma" w:cs="Tahoma"/>
          <w:sz w:val="22"/>
          <w:szCs w:val="22"/>
        </w:rPr>
        <w:t>2</w:t>
      </w:r>
      <w:r w:rsidRPr="00D724DB">
        <w:rPr>
          <w:rFonts w:ascii="Tahoma" w:hAnsi="Tahoma" w:cs="Tahoma"/>
          <w:sz w:val="22"/>
          <w:szCs w:val="22"/>
        </w:rPr>
        <w:t xml:space="preserve"> razy</w:t>
      </w:r>
      <w:r w:rsidR="00BF07D9" w:rsidRPr="00D724DB">
        <w:rPr>
          <w:rFonts w:ascii="Tahoma" w:hAnsi="Tahoma" w:cs="Tahoma"/>
          <w:sz w:val="22"/>
          <w:szCs w:val="22"/>
        </w:rPr>
        <w:t xml:space="preserve"> w tygodniu, w tym 1</w:t>
      </w:r>
      <w:r w:rsidR="00B63A99" w:rsidRPr="00D724DB">
        <w:rPr>
          <w:rFonts w:ascii="Tahoma" w:hAnsi="Tahoma" w:cs="Tahoma"/>
          <w:sz w:val="22"/>
          <w:szCs w:val="22"/>
        </w:rPr>
        <w:t xml:space="preserve"> raz</w:t>
      </w:r>
      <w:r w:rsidR="00BF07D9" w:rsidRPr="00D724DB">
        <w:rPr>
          <w:rFonts w:ascii="Tahoma" w:hAnsi="Tahoma" w:cs="Tahoma"/>
          <w:sz w:val="22"/>
          <w:szCs w:val="22"/>
        </w:rPr>
        <w:t xml:space="preserve"> w tygodniu zdanie ustnych relacji Inwe</w:t>
      </w:r>
      <w:r w:rsidR="004E09D5" w:rsidRPr="00D724DB">
        <w:rPr>
          <w:rFonts w:ascii="Tahoma" w:hAnsi="Tahoma" w:cs="Tahoma"/>
          <w:sz w:val="22"/>
          <w:szCs w:val="22"/>
        </w:rPr>
        <w:t>storowi w </w:t>
      </w:r>
      <w:r w:rsidR="00BF07D9" w:rsidRPr="00D724DB">
        <w:rPr>
          <w:rFonts w:ascii="Tahoma" w:hAnsi="Tahoma" w:cs="Tahoma"/>
          <w:sz w:val="22"/>
          <w:szCs w:val="22"/>
        </w:rPr>
        <w:t xml:space="preserve">jego siedzibie z </w:t>
      </w:r>
      <w:r w:rsidR="0087339F" w:rsidRPr="00D724DB">
        <w:rPr>
          <w:rFonts w:ascii="Tahoma" w:hAnsi="Tahoma" w:cs="Tahoma"/>
          <w:sz w:val="22"/>
          <w:szCs w:val="22"/>
        </w:rPr>
        <w:t>przebiegu realizacji inwestycji</w:t>
      </w:r>
      <w:r w:rsidR="00C53B24" w:rsidRPr="00D724DB">
        <w:rPr>
          <w:rFonts w:ascii="Tahoma" w:hAnsi="Tahoma" w:cs="Tahoma"/>
          <w:sz w:val="22"/>
          <w:szCs w:val="22"/>
        </w:rPr>
        <w:t>)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14:paraId="25080429" w14:textId="77777777" w:rsidR="005F4D3F" w:rsidRPr="005F4D3F" w:rsidRDefault="005231D1" w:rsidP="005F4D3F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Dostosowanie czasu pracy do czasu pracy wykonawc</w:t>
      </w:r>
      <w:r w:rsidR="00795747" w:rsidRPr="00D724DB">
        <w:rPr>
          <w:rFonts w:ascii="Tahoma" w:hAnsi="Tahoma" w:cs="Tahoma"/>
          <w:sz w:val="22"/>
          <w:szCs w:val="22"/>
        </w:rPr>
        <w:t>y robót i wymagań ZAMAWIAJĄCEGO;</w:t>
      </w:r>
    </w:p>
    <w:p w14:paraId="3F945E21" w14:textId="77777777" w:rsidR="005231D1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39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razie pilnej konieczności WYKONAWCA zobowiązany jest stawić się na placu budowy na</w:t>
      </w:r>
      <w:r w:rsidR="002842AE">
        <w:rPr>
          <w:rFonts w:ascii="Tahoma" w:hAnsi="Tahoma" w:cs="Tahoma"/>
          <w:sz w:val="22"/>
          <w:szCs w:val="22"/>
        </w:rPr>
        <w:t>jpóźniej w ciągu ………*</w:t>
      </w:r>
      <w:r w:rsidRPr="00D724DB">
        <w:rPr>
          <w:rFonts w:ascii="Tahoma" w:hAnsi="Tahoma" w:cs="Tahoma"/>
          <w:sz w:val="22"/>
          <w:szCs w:val="22"/>
        </w:rPr>
        <w:t xml:space="preserve"> godzin od otrzymania in</w:t>
      </w:r>
      <w:r w:rsidR="00795747" w:rsidRPr="00D724DB">
        <w:rPr>
          <w:rFonts w:ascii="Tahoma" w:hAnsi="Tahoma" w:cs="Tahoma"/>
          <w:sz w:val="22"/>
          <w:szCs w:val="22"/>
        </w:rPr>
        <w:t>formacji;</w:t>
      </w:r>
    </w:p>
    <w:p w14:paraId="39EBEB89" w14:textId="77777777" w:rsidR="002842AE" w:rsidRPr="002842AE" w:rsidRDefault="002842AE" w:rsidP="002842AE">
      <w:pPr>
        <w:pStyle w:val="Teksttreci1"/>
        <w:shd w:val="clear" w:color="auto" w:fill="auto"/>
        <w:tabs>
          <w:tab w:val="left" w:pos="395"/>
        </w:tabs>
        <w:spacing w:before="0" w:line="240" w:lineRule="auto"/>
        <w:ind w:left="284" w:right="20" w:firstLine="0"/>
        <w:jc w:val="both"/>
        <w:rPr>
          <w:rFonts w:ascii="Tahoma" w:hAnsi="Tahoma" w:cs="Tahoma"/>
          <w:i/>
          <w:sz w:val="20"/>
          <w:szCs w:val="20"/>
        </w:rPr>
      </w:pPr>
      <w:r w:rsidRPr="002842AE">
        <w:rPr>
          <w:rFonts w:ascii="Tahoma" w:hAnsi="Tahoma" w:cs="Tahoma"/>
          <w:i/>
          <w:sz w:val="20"/>
          <w:szCs w:val="20"/>
        </w:rPr>
        <w:t>*pole zosta</w:t>
      </w:r>
      <w:r>
        <w:rPr>
          <w:rFonts w:ascii="Tahoma" w:hAnsi="Tahoma" w:cs="Tahoma"/>
          <w:i/>
          <w:sz w:val="20"/>
          <w:szCs w:val="20"/>
        </w:rPr>
        <w:t>nie uzupełnione zgodnie</w:t>
      </w:r>
      <w:r w:rsidR="000468B5">
        <w:rPr>
          <w:rFonts w:ascii="Tahoma" w:hAnsi="Tahoma" w:cs="Tahoma"/>
          <w:i/>
          <w:sz w:val="20"/>
          <w:szCs w:val="20"/>
        </w:rPr>
        <w:t xml:space="preserve"> z deklaracją z oferty</w:t>
      </w:r>
      <w:r w:rsidRPr="002842AE">
        <w:rPr>
          <w:rFonts w:ascii="Tahoma" w:hAnsi="Tahoma" w:cs="Tahoma"/>
          <w:i/>
          <w:sz w:val="20"/>
          <w:szCs w:val="20"/>
        </w:rPr>
        <w:t xml:space="preserve"> Wykonawcy</w:t>
      </w:r>
    </w:p>
    <w:p w14:paraId="2AB7AE8D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10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Podczas pobytu na budowie WYKONAWCA ma obowiązek dokonania bieżącego przeglądu dziennika budowy</w:t>
      </w:r>
      <w:r w:rsidR="001D58BD" w:rsidRPr="00D724DB">
        <w:rPr>
          <w:rFonts w:ascii="Tahoma" w:hAnsi="Tahoma" w:cs="Tahoma"/>
          <w:sz w:val="22"/>
          <w:szCs w:val="22"/>
        </w:rPr>
        <w:t xml:space="preserve"> </w:t>
      </w:r>
      <w:r w:rsidRPr="00D724DB">
        <w:rPr>
          <w:rFonts w:ascii="Tahoma" w:hAnsi="Tahoma" w:cs="Tahoma"/>
          <w:sz w:val="22"/>
          <w:szCs w:val="22"/>
        </w:rPr>
        <w:t xml:space="preserve">i </w:t>
      </w:r>
      <w:r w:rsidR="005E6E5B" w:rsidRPr="00D724DB">
        <w:rPr>
          <w:rFonts w:ascii="Tahoma" w:hAnsi="Tahoma" w:cs="Tahoma"/>
          <w:sz w:val="22"/>
          <w:szCs w:val="22"/>
        </w:rPr>
        <w:t>dokonania</w:t>
      </w:r>
      <w:r w:rsidRPr="00D724DB">
        <w:rPr>
          <w:rFonts w:ascii="Tahoma" w:hAnsi="Tahoma" w:cs="Tahoma"/>
          <w:sz w:val="22"/>
          <w:szCs w:val="22"/>
        </w:rPr>
        <w:t xml:space="preserve"> stosown</w:t>
      </w:r>
      <w:r w:rsidR="005E6E5B" w:rsidRPr="00D724DB">
        <w:rPr>
          <w:rFonts w:ascii="Tahoma" w:hAnsi="Tahoma" w:cs="Tahoma"/>
          <w:sz w:val="22"/>
          <w:szCs w:val="22"/>
        </w:rPr>
        <w:t>ych</w:t>
      </w:r>
      <w:r w:rsidRPr="00D724DB">
        <w:rPr>
          <w:rFonts w:ascii="Tahoma" w:hAnsi="Tahoma" w:cs="Tahoma"/>
          <w:sz w:val="22"/>
          <w:szCs w:val="22"/>
        </w:rPr>
        <w:t xml:space="preserve"> wpis</w:t>
      </w:r>
      <w:r w:rsidR="0087339F" w:rsidRPr="00D724DB">
        <w:rPr>
          <w:rFonts w:ascii="Tahoma" w:hAnsi="Tahoma" w:cs="Tahoma"/>
          <w:sz w:val="22"/>
          <w:szCs w:val="22"/>
        </w:rPr>
        <w:t>ów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14:paraId="63B03182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0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Organizacja nadzoru w sposób zapewniający terminowoś</w:t>
      </w:r>
      <w:r w:rsidR="00BE3904" w:rsidRPr="00D724DB">
        <w:rPr>
          <w:rFonts w:ascii="Tahoma" w:hAnsi="Tahoma" w:cs="Tahoma"/>
          <w:sz w:val="22"/>
          <w:szCs w:val="22"/>
        </w:rPr>
        <w:t>ć dokonywanych odbiorów robót i </w:t>
      </w:r>
      <w:r w:rsidRPr="00D724DB">
        <w:rPr>
          <w:rFonts w:ascii="Tahoma" w:hAnsi="Tahoma" w:cs="Tahoma"/>
          <w:sz w:val="22"/>
          <w:szCs w:val="22"/>
        </w:rPr>
        <w:t>prób technicznych, eliminując możliwość po</w:t>
      </w:r>
      <w:r w:rsidR="00795747" w:rsidRPr="00D724DB">
        <w:rPr>
          <w:rFonts w:ascii="Tahoma" w:hAnsi="Tahoma" w:cs="Tahoma"/>
          <w:sz w:val="22"/>
          <w:szCs w:val="22"/>
        </w:rPr>
        <w:t>wstawania opóźnień w realizacji;</w:t>
      </w:r>
    </w:p>
    <w:p w14:paraId="796843B5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  <w:tab w:val="left" w:pos="410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Kontrolowanie przestrzegania na budowie zasad bezpieczeńs</w:t>
      </w:r>
      <w:r w:rsidR="00795747" w:rsidRPr="00D724DB">
        <w:rPr>
          <w:rFonts w:ascii="Tahoma" w:hAnsi="Tahoma" w:cs="Tahoma"/>
          <w:sz w:val="22"/>
          <w:szCs w:val="22"/>
        </w:rPr>
        <w:t>twa pracy i utrzymania porządku;</w:t>
      </w:r>
    </w:p>
    <w:p w14:paraId="2FFA5DC8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Wstrzymywanie robót prowadzonych w sposób zagrażający </w:t>
      </w:r>
      <w:r w:rsidR="0087339F" w:rsidRPr="00D724DB">
        <w:rPr>
          <w:rFonts w:ascii="Tahoma" w:hAnsi="Tahoma" w:cs="Tahoma"/>
          <w:sz w:val="22"/>
          <w:szCs w:val="22"/>
        </w:rPr>
        <w:t>bezpieczeństwu lub niezgodnie z </w:t>
      </w:r>
      <w:r w:rsidRPr="00D724DB">
        <w:rPr>
          <w:rFonts w:ascii="Tahoma" w:hAnsi="Tahoma" w:cs="Tahoma"/>
          <w:sz w:val="22"/>
          <w:szCs w:val="22"/>
        </w:rPr>
        <w:t>wymaganiami umowy zawartej przez ZA</w:t>
      </w:r>
      <w:r w:rsidR="00BE3904" w:rsidRPr="00D724DB">
        <w:rPr>
          <w:rFonts w:ascii="Tahoma" w:hAnsi="Tahoma" w:cs="Tahoma"/>
          <w:sz w:val="22"/>
          <w:szCs w:val="22"/>
        </w:rPr>
        <w:t>MAWIAJĄCEGO z wykonawcą robót i </w:t>
      </w:r>
      <w:r w:rsidRPr="00D724DB">
        <w:rPr>
          <w:rFonts w:ascii="Tahoma" w:hAnsi="Tahoma" w:cs="Tahoma"/>
          <w:sz w:val="22"/>
          <w:szCs w:val="22"/>
        </w:rPr>
        <w:t>niezwłocznego pisemnego zawiadomi</w:t>
      </w:r>
      <w:r w:rsidR="00795747" w:rsidRPr="00D724DB">
        <w:rPr>
          <w:rFonts w:ascii="Tahoma" w:hAnsi="Tahoma" w:cs="Tahoma"/>
          <w:sz w:val="22"/>
          <w:szCs w:val="22"/>
        </w:rPr>
        <w:t>enia ZAMAWIAJĄCEGO o tym fakcie;</w:t>
      </w:r>
    </w:p>
    <w:p w14:paraId="32EC9235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Kontrola prawidłowości prowadzenia dziennika budowy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14:paraId="38B1B8D9" w14:textId="77777777" w:rsidR="00F00DA4" w:rsidRPr="00D724DB" w:rsidRDefault="00F00DA4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Kontrola zabezpieczenia obiektów zabytkowych w wypadku ich odkrycia i n</w:t>
      </w:r>
      <w:r w:rsidR="0087339F" w:rsidRPr="00D724DB">
        <w:rPr>
          <w:rFonts w:ascii="Tahoma" w:hAnsi="Tahoma" w:cs="Tahoma"/>
          <w:sz w:val="22"/>
          <w:szCs w:val="22"/>
        </w:rPr>
        <w:t xml:space="preserve">iezwłoczne </w:t>
      </w:r>
      <w:r w:rsidRPr="00D724DB">
        <w:rPr>
          <w:rFonts w:ascii="Tahoma" w:hAnsi="Tahoma" w:cs="Tahoma"/>
          <w:sz w:val="22"/>
          <w:szCs w:val="22"/>
        </w:rPr>
        <w:t>zawiadomienie w</w:t>
      </w:r>
      <w:r w:rsidR="0087339F" w:rsidRPr="00D724DB">
        <w:rPr>
          <w:rFonts w:ascii="Tahoma" w:hAnsi="Tahoma" w:cs="Tahoma"/>
          <w:sz w:val="22"/>
          <w:szCs w:val="22"/>
        </w:rPr>
        <w:t>łaściwego konserwatora zabytków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14:paraId="150D1C26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porozumieniu z ZAMAWIAJĄCYM każdorazowo zawiadamianie właściwego organu nadzoru budowlanego o wypadkach naruszenia prawa budowlanego, dotyczących bezpieczeństwa budowy i ochrony środowiska a także o rażących nieprawidłowościach lub uchybieniach techniczn</w:t>
      </w:r>
      <w:r w:rsidR="00795747" w:rsidRPr="00D724DB">
        <w:rPr>
          <w:rFonts w:ascii="Tahoma" w:hAnsi="Tahoma" w:cs="Tahoma"/>
          <w:sz w:val="22"/>
          <w:szCs w:val="22"/>
        </w:rPr>
        <w:t>ych;</w:t>
      </w:r>
    </w:p>
    <w:p w14:paraId="32FDA3F0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Reprezentowanie ZAMAWIAJĄCEGO na jego wniosek w </w:t>
      </w:r>
      <w:r w:rsidR="0087339F" w:rsidRPr="00D724DB">
        <w:rPr>
          <w:rFonts w:ascii="Tahoma" w:hAnsi="Tahoma" w:cs="Tahoma"/>
          <w:sz w:val="22"/>
          <w:szCs w:val="22"/>
        </w:rPr>
        <w:t>kontaktach z osobami trzecimi w </w:t>
      </w:r>
      <w:r w:rsidRPr="00D724DB">
        <w:rPr>
          <w:rFonts w:ascii="Tahoma" w:hAnsi="Tahoma" w:cs="Tahoma"/>
          <w:sz w:val="22"/>
          <w:szCs w:val="22"/>
        </w:rPr>
        <w:t>sprawach zwi</w:t>
      </w:r>
      <w:r w:rsidR="00795747" w:rsidRPr="00D724DB">
        <w:rPr>
          <w:rFonts w:ascii="Tahoma" w:hAnsi="Tahoma" w:cs="Tahoma"/>
          <w:sz w:val="22"/>
          <w:szCs w:val="22"/>
        </w:rPr>
        <w:t>ązanych z realizacją inwestycji;</w:t>
      </w:r>
    </w:p>
    <w:p w14:paraId="478708A0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Egzekwowanie od wykonawcy robót budowlanych nieskrępowanego dostępu do terenu budowy, wszelkich miejsc pozyskiwania, wytwarzania, wmontowania, składowania lub przygotowywania mate</w:t>
      </w:r>
      <w:r w:rsidR="00365E66" w:rsidRPr="00D724DB">
        <w:rPr>
          <w:rFonts w:ascii="Tahoma" w:hAnsi="Tahoma" w:cs="Tahoma"/>
          <w:sz w:val="22"/>
          <w:szCs w:val="22"/>
        </w:rPr>
        <w:t xml:space="preserve">riałów i </w:t>
      </w:r>
      <w:r w:rsidR="00795747" w:rsidRPr="00D724DB">
        <w:rPr>
          <w:rFonts w:ascii="Tahoma" w:hAnsi="Tahoma" w:cs="Tahoma"/>
          <w:sz w:val="22"/>
          <w:szCs w:val="22"/>
        </w:rPr>
        <w:t>urządzeń do wbudowania;</w:t>
      </w:r>
    </w:p>
    <w:p w14:paraId="2262C52F" w14:textId="77777777" w:rsidR="007B3665" w:rsidRPr="00127974" w:rsidRDefault="00641CC0" w:rsidP="00365E66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127974">
        <w:rPr>
          <w:rFonts w:ascii="Tahoma" w:hAnsi="Tahoma" w:cs="Tahoma"/>
          <w:sz w:val="22"/>
          <w:szCs w:val="22"/>
        </w:rPr>
        <w:t xml:space="preserve">Kontrola sprawowania nadzoru geologicznego przez wykonawcę robót budowlanych </w:t>
      </w:r>
      <w:r w:rsidR="00127974" w:rsidRPr="00127974">
        <w:rPr>
          <w:rFonts w:ascii="Tahoma" w:hAnsi="Tahoma" w:cs="Tahoma"/>
          <w:sz w:val="22"/>
          <w:szCs w:val="22"/>
        </w:rPr>
        <w:t>nad pracami ziemnymi</w:t>
      </w:r>
      <w:r w:rsidR="007B3665" w:rsidRPr="00127974">
        <w:rPr>
          <w:rFonts w:ascii="Tahoma" w:hAnsi="Tahoma" w:cs="Tahoma"/>
          <w:sz w:val="22"/>
          <w:szCs w:val="22"/>
        </w:rPr>
        <w:t>;</w:t>
      </w:r>
    </w:p>
    <w:p w14:paraId="4233547F" w14:textId="77777777" w:rsidR="0097605F" w:rsidRPr="00D724DB" w:rsidRDefault="0082275F" w:rsidP="0097605F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Zatwierdzanie</w:t>
      </w:r>
      <w:r w:rsidR="005231D1" w:rsidRPr="00D724DB">
        <w:rPr>
          <w:rFonts w:ascii="Tahoma" w:hAnsi="Tahoma" w:cs="Tahoma"/>
          <w:sz w:val="22"/>
          <w:szCs w:val="22"/>
        </w:rPr>
        <w:t xml:space="preserve"> materiałów i urządzeń przewidzianych przez </w:t>
      </w:r>
      <w:r w:rsidR="00BE3904" w:rsidRPr="00D724DB">
        <w:rPr>
          <w:rFonts w:ascii="Tahoma" w:hAnsi="Tahoma" w:cs="Tahoma"/>
          <w:sz w:val="22"/>
          <w:szCs w:val="22"/>
        </w:rPr>
        <w:t>wykonawcę robót do </w:t>
      </w:r>
      <w:r w:rsidR="005231D1" w:rsidRPr="00D724DB">
        <w:rPr>
          <w:rFonts w:ascii="Tahoma" w:hAnsi="Tahoma" w:cs="Tahoma"/>
          <w:sz w:val="22"/>
          <w:szCs w:val="22"/>
        </w:rPr>
        <w:t xml:space="preserve">zastosowania </w:t>
      </w:r>
      <w:r w:rsidR="0087339F" w:rsidRPr="00D724DB">
        <w:rPr>
          <w:rFonts w:ascii="Tahoma" w:hAnsi="Tahoma" w:cs="Tahoma"/>
          <w:sz w:val="22"/>
          <w:szCs w:val="22"/>
        </w:rPr>
        <w:t>i</w:t>
      </w:r>
      <w:r w:rsidR="00D724DB" w:rsidRPr="00D724DB">
        <w:rPr>
          <w:rFonts w:ascii="Tahoma" w:hAnsi="Tahoma" w:cs="Tahoma"/>
          <w:sz w:val="22"/>
          <w:szCs w:val="22"/>
        </w:rPr>
        <w:t> </w:t>
      </w:r>
      <w:r w:rsidR="00FB31BA" w:rsidRPr="00D724DB">
        <w:rPr>
          <w:rFonts w:ascii="Tahoma" w:hAnsi="Tahoma" w:cs="Tahoma"/>
          <w:sz w:val="22"/>
          <w:szCs w:val="22"/>
        </w:rPr>
        <w:t xml:space="preserve">wbudowania </w:t>
      </w:r>
      <w:r w:rsidR="005231D1" w:rsidRPr="00D724DB">
        <w:rPr>
          <w:rFonts w:ascii="Tahoma" w:hAnsi="Tahoma" w:cs="Tahoma"/>
          <w:sz w:val="22"/>
          <w:szCs w:val="22"/>
        </w:rPr>
        <w:t>(potwierdzone odpowiednim wpisem w dzienniku budowy lub innym dokume</w:t>
      </w:r>
      <w:r w:rsidR="00795747" w:rsidRPr="00D724DB">
        <w:rPr>
          <w:rFonts w:ascii="Tahoma" w:hAnsi="Tahoma" w:cs="Tahoma"/>
          <w:sz w:val="22"/>
          <w:szCs w:val="22"/>
        </w:rPr>
        <w:t>ntem);</w:t>
      </w:r>
    </w:p>
    <w:p w14:paraId="463D5D5C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Kontrola i przechowywanie dokumentów jakości, aprobat, deklaracji zgodności, atestów, instrukcji obsługi w celu niedopuszczenia do zastosowania materiałów wadliwych lub niedopuszczonych do stosowania w budownictwie </w:t>
      </w:r>
      <w:r w:rsidR="00BE3904" w:rsidRPr="00D724DB">
        <w:rPr>
          <w:rFonts w:ascii="Tahoma" w:hAnsi="Tahoma" w:cs="Tahoma"/>
          <w:sz w:val="22"/>
          <w:szCs w:val="22"/>
        </w:rPr>
        <w:t>w Polsce. Ocena ich zgodności z </w:t>
      </w:r>
      <w:r w:rsidRPr="00D724DB">
        <w:rPr>
          <w:rFonts w:ascii="Tahoma" w:hAnsi="Tahoma" w:cs="Tahoma"/>
          <w:sz w:val="22"/>
          <w:szCs w:val="22"/>
        </w:rPr>
        <w:t xml:space="preserve">dokumentacją </w:t>
      </w:r>
      <w:r w:rsidR="00442289" w:rsidRPr="00D724DB">
        <w:rPr>
          <w:rFonts w:ascii="Tahoma" w:hAnsi="Tahoma" w:cs="Tahoma"/>
          <w:sz w:val="22"/>
          <w:szCs w:val="22"/>
        </w:rPr>
        <w:t>przetargową</w:t>
      </w:r>
      <w:r w:rsidRPr="00D724DB">
        <w:rPr>
          <w:rFonts w:ascii="Tahoma" w:hAnsi="Tahoma" w:cs="Tahoma"/>
          <w:sz w:val="22"/>
          <w:szCs w:val="22"/>
        </w:rPr>
        <w:t xml:space="preserve"> a w przypadku zastosowania przez wykonawcę robót materiałów i urządzeń równoważnych ocena ich r</w:t>
      </w:r>
      <w:r w:rsidR="00BE3904" w:rsidRPr="00D724DB">
        <w:rPr>
          <w:rFonts w:ascii="Tahoma" w:hAnsi="Tahoma" w:cs="Tahoma"/>
          <w:sz w:val="22"/>
          <w:szCs w:val="22"/>
        </w:rPr>
        <w:t>ównoważności z przewidzianymi w</w:t>
      </w:r>
      <w:r w:rsidR="00CA11E5">
        <w:rPr>
          <w:rFonts w:ascii="Tahoma" w:hAnsi="Tahoma" w:cs="Tahoma"/>
          <w:sz w:val="22"/>
          <w:szCs w:val="22"/>
        </w:rPr>
        <w:t xml:space="preserve"> </w:t>
      </w:r>
      <w:r w:rsidRPr="00D724DB">
        <w:rPr>
          <w:rFonts w:ascii="Tahoma" w:hAnsi="Tahoma" w:cs="Tahoma"/>
          <w:sz w:val="22"/>
          <w:szCs w:val="22"/>
        </w:rPr>
        <w:t xml:space="preserve">dokumentacji </w:t>
      </w:r>
      <w:r w:rsidR="00442289" w:rsidRPr="00D724DB">
        <w:rPr>
          <w:rFonts w:ascii="Tahoma" w:hAnsi="Tahoma" w:cs="Tahoma"/>
          <w:sz w:val="22"/>
          <w:szCs w:val="22"/>
        </w:rPr>
        <w:t>przetargowej</w:t>
      </w:r>
      <w:r w:rsidR="0087339F" w:rsidRPr="00D724DB">
        <w:rPr>
          <w:rFonts w:ascii="Tahoma" w:hAnsi="Tahoma" w:cs="Tahoma"/>
          <w:sz w:val="22"/>
          <w:szCs w:val="22"/>
        </w:rPr>
        <w:t xml:space="preserve"> w </w:t>
      </w:r>
      <w:r w:rsidRPr="00D724DB">
        <w:rPr>
          <w:rFonts w:ascii="Tahoma" w:hAnsi="Tahoma" w:cs="Tahoma"/>
          <w:sz w:val="22"/>
          <w:szCs w:val="22"/>
        </w:rPr>
        <w:t>uzgodnieniu z</w:t>
      </w:r>
      <w:r w:rsidR="00CA11E5">
        <w:rPr>
          <w:rFonts w:ascii="Tahoma" w:hAnsi="Tahoma" w:cs="Tahoma"/>
          <w:sz w:val="22"/>
          <w:szCs w:val="22"/>
        </w:rPr>
        <w:t xml:space="preserve"> </w:t>
      </w:r>
      <w:r w:rsidR="00795747" w:rsidRPr="00D724DB">
        <w:rPr>
          <w:rFonts w:ascii="Tahoma" w:hAnsi="Tahoma" w:cs="Tahoma"/>
          <w:sz w:val="22"/>
          <w:szCs w:val="22"/>
        </w:rPr>
        <w:t>Inwestorem;</w:t>
      </w:r>
    </w:p>
    <w:p w14:paraId="3B33685E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Sprawdzanie autentyczności wymienionych powyżej dokumentów oraz certyfikatów, zabezpieczeń, gwarancji i własności urządzeń</w:t>
      </w:r>
      <w:r w:rsidR="0087339F" w:rsidRPr="00D724DB">
        <w:rPr>
          <w:rFonts w:ascii="Tahoma" w:hAnsi="Tahoma" w:cs="Tahoma"/>
          <w:sz w:val="22"/>
          <w:szCs w:val="22"/>
        </w:rPr>
        <w:t>,</w:t>
      </w:r>
      <w:r w:rsidRPr="00D724DB">
        <w:rPr>
          <w:rFonts w:ascii="Tahoma" w:hAnsi="Tahoma" w:cs="Tahoma"/>
          <w:sz w:val="22"/>
          <w:szCs w:val="22"/>
        </w:rPr>
        <w:t xml:space="preserve"> za które zgodnie z umową odpo</w:t>
      </w:r>
      <w:r w:rsidR="00795747" w:rsidRPr="00D724DB">
        <w:rPr>
          <w:rFonts w:ascii="Tahoma" w:hAnsi="Tahoma" w:cs="Tahoma"/>
          <w:sz w:val="22"/>
          <w:szCs w:val="22"/>
        </w:rPr>
        <w:t>wiedzialny jest wykonawca robót;</w:t>
      </w:r>
    </w:p>
    <w:p w14:paraId="3E379EBD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Informowanie ZAMAWIAJĄCEGO z odpowiednim wyprzedzeniem o wszelkich zagrożeniach występujących podczas realizacji robót oraz podejmowanych działaniac</w:t>
      </w:r>
      <w:r w:rsidR="0087339F" w:rsidRPr="00D724DB">
        <w:rPr>
          <w:rFonts w:ascii="Tahoma" w:hAnsi="Tahoma" w:cs="Tahoma"/>
          <w:sz w:val="22"/>
          <w:szCs w:val="22"/>
        </w:rPr>
        <w:t>h zapobiegawczych i </w:t>
      </w:r>
      <w:r w:rsidR="00795747" w:rsidRPr="00D724DB">
        <w:rPr>
          <w:rFonts w:ascii="Tahoma" w:hAnsi="Tahoma" w:cs="Tahoma"/>
          <w:sz w:val="22"/>
          <w:szCs w:val="22"/>
        </w:rPr>
        <w:t>naprawczych;</w:t>
      </w:r>
    </w:p>
    <w:p w14:paraId="76D18229" w14:textId="77777777" w:rsidR="008F795B" w:rsidRPr="00D724DB" w:rsidRDefault="008F795B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color w:val="000000"/>
          <w:sz w:val="22"/>
          <w:szCs w:val="22"/>
        </w:rPr>
        <w:t>Organizowanie narad technicznych</w:t>
      </w:r>
      <w:r w:rsidR="005B7CA4">
        <w:rPr>
          <w:rFonts w:ascii="Tahoma" w:hAnsi="Tahoma" w:cs="Tahoma"/>
          <w:color w:val="000000"/>
          <w:sz w:val="22"/>
          <w:szCs w:val="22"/>
        </w:rPr>
        <w:t>,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 sporządzanie protokołów z tych narad oraz przekazywanie ich ZAMAWIAJĄCEMU i wykonawcy robót </w:t>
      </w:r>
      <w:r w:rsidR="00795747" w:rsidRPr="00D724DB">
        <w:rPr>
          <w:rFonts w:ascii="Tahoma" w:hAnsi="Tahoma" w:cs="Tahoma"/>
          <w:color w:val="000000"/>
          <w:sz w:val="22"/>
          <w:szCs w:val="22"/>
        </w:rPr>
        <w:t>w terminie 5 dni od dnia narady;</w:t>
      </w:r>
    </w:p>
    <w:p w14:paraId="5E7B665D" w14:textId="77777777" w:rsidR="00EB5855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Bieżące egzekwowanie ustaleń z nar</w:t>
      </w:r>
      <w:r w:rsidR="00795747" w:rsidRPr="00D724DB">
        <w:rPr>
          <w:rFonts w:ascii="Tahoma" w:hAnsi="Tahoma" w:cs="Tahoma"/>
          <w:sz w:val="22"/>
          <w:szCs w:val="22"/>
        </w:rPr>
        <w:t>ad dotyczących postępu prac;</w:t>
      </w:r>
    </w:p>
    <w:p w14:paraId="3F12E736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lastRenderedPageBreak/>
        <w:t>Monitorowanie postępu robót pod względem technicznym, finanso</w:t>
      </w:r>
      <w:r w:rsidR="0087339F" w:rsidRPr="00D724DB">
        <w:rPr>
          <w:rFonts w:ascii="Tahoma" w:hAnsi="Tahoma" w:cs="Tahoma"/>
          <w:sz w:val="22"/>
          <w:szCs w:val="22"/>
        </w:rPr>
        <w:t>wym, organizacyjnym i </w:t>
      </w:r>
      <w:r w:rsidR="00795747" w:rsidRPr="00D724DB">
        <w:rPr>
          <w:rFonts w:ascii="Tahoma" w:hAnsi="Tahoma" w:cs="Tahoma"/>
          <w:sz w:val="22"/>
          <w:szCs w:val="22"/>
        </w:rPr>
        <w:t>czasowym;</w:t>
      </w:r>
    </w:p>
    <w:p w14:paraId="533CCBE5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Kontrola sposobu składowania i przec</w:t>
      </w:r>
      <w:r w:rsidR="00795747" w:rsidRPr="00D724DB">
        <w:rPr>
          <w:rFonts w:ascii="Tahoma" w:hAnsi="Tahoma" w:cs="Tahoma"/>
          <w:sz w:val="22"/>
          <w:szCs w:val="22"/>
        </w:rPr>
        <w:t>howywania materiałów i urządzeń;</w:t>
      </w:r>
    </w:p>
    <w:p w14:paraId="5E6702C1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Nadzorowanie badań wbu</w:t>
      </w:r>
      <w:r w:rsidRPr="00D724DB">
        <w:rPr>
          <w:rFonts w:ascii="Tahoma" w:hAnsi="Tahoma" w:cs="Tahoma"/>
          <w:color w:val="000000"/>
          <w:sz w:val="22"/>
          <w:szCs w:val="22"/>
        </w:rPr>
        <w:t>dowywanych materiałów i wyrobów wykonywanych przez wykonawcę robót budowlanych</w:t>
      </w:r>
      <w:r w:rsidR="00795747" w:rsidRPr="00D724DB">
        <w:rPr>
          <w:rFonts w:ascii="Tahoma" w:hAnsi="Tahoma" w:cs="Tahoma"/>
          <w:color w:val="000000"/>
          <w:sz w:val="22"/>
          <w:szCs w:val="22"/>
        </w:rPr>
        <w:t>;</w:t>
      </w:r>
    </w:p>
    <w:p w14:paraId="30E19BE7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Nakazywanie wykonawcy robót budowlanych wykonanie dodatkowych badań materiałów lub robót budzących wątpliwość co do ich jakości po uprzedniej akceptacji ZAMAWIAJĄCEG</w:t>
      </w:r>
      <w:r w:rsidR="00795747" w:rsidRPr="00D724DB">
        <w:rPr>
          <w:rFonts w:ascii="Tahoma" w:hAnsi="Tahoma" w:cs="Tahoma"/>
          <w:sz w:val="22"/>
          <w:szCs w:val="22"/>
        </w:rPr>
        <w:t>O;</w:t>
      </w:r>
    </w:p>
    <w:p w14:paraId="2AD83700" w14:textId="26EABBAE" w:rsidR="005F4D3F" w:rsidRPr="00AD68DF" w:rsidRDefault="005231D1" w:rsidP="00AD68DF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Zatwierdzenie rysunków wykonawczych i warsztatowych sporządzonych przez wykonawcę </w:t>
      </w:r>
      <w:r w:rsidR="00F33DA1" w:rsidRPr="00D724DB">
        <w:rPr>
          <w:rFonts w:ascii="Tahoma" w:hAnsi="Tahoma" w:cs="Tahoma"/>
          <w:sz w:val="22"/>
          <w:szCs w:val="22"/>
        </w:rPr>
        <w:t>robót i </w:t>
      </w:r>
      <w:r w:rsidR="00795747" w:rsidRPr="00D724DB">
        <w:rPr>
          <w:rFonts w:ascii="Tahoma" w:hAnsi="Tahoma" w:cs="Tahoma"/>
          <w:sz w:val="22"/>
          <w:szCs w:val="22"/>
        </w:rPr>
        <w:t>ich archiwizowanie;</w:t>
      </w:r>
    </w:p>
    <w:p w14:paraId="43C2BD89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Zatwierdzanie rysunków powykonawczych sporządzonych przez wykon</w:t>
      </w:r>
      <w:r w:rsidR="00795747" w:rsidRPr="00D724DB">
        <w:rPr>
          <w:rFonts w:ascii="Tahoma" w:hAnsi="Tahoma" w:cs="Tahoma"/>
          <w:sz w:val="22"/>
          <w:szCs w:val="22"/>
        </w:rPr>
        <w:t>awcę robót i ich archiwizowanie;</w:t>
      </w:r>
    </w:p>
    <w:p w14:paraId="20EE1600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left" w:pos="-851"/>
          <w:tab w:val="left" w:pos="142"/>
          <w:tab w:val="num" w:pos="284"/>
          <w:tab w:val="left" w:pos="567"/>
          <w:tab w:val="left" w:pos="1985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Udzielanie wszystkich niezbędnych informacji na potrzeby sprawozdawczości z realizacji projektu w c</w:t>
      </w:r>
      <w:r w:rsidR="00795747" w:rsidRPr="00D724DB">
        <w:rPr>
          <w:rFonts w:ascii="Tahoma" w:hAnsi="Tahoma" w:cs="Tahoma"/>
          <w:sz w:val="22"/>
          <w:szCs w:val="22"/>
        </w:rPr>
        <w:t>ałym okresie jego realizacji;</w:t>
      </w:r>
    </w:p>
    <w:p w14:paraId="68CEC0AF" w14:textId="77777777" w:rsidR="005F4D3F" w:rsidRPr="005F4D3F" w:rsidRDefault="005231D1" w:rsidP="005F4D3F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right="420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Kontrola praw</w:t>
      </w:r>
      <w:r w:rsidR="00795747" w:rsidRPr="00D724DB">
        <w:rPr>
          <w:rFonts w:ascii="Tahoma" w:hAnsi="Tahoma" w:cs="Tahoma"/>
          <w:sz w:val="22"/>
          <w:szCs w:val="22"/>
        </w:rPr>
        <w:t>idłowości zafakturowanych robót;</w:t>
      </w:r>
    </w:p>
    <w:p w14:paraId="5EC2ECBD" w14:textId="77777777" w:rsidR="005231D1" w:rsidRPr="00D724DB" w:rsidRDefault="005231D1" w:rsidP="00F865C4">
      <w:pPr>
        <w:pStyle w:val="Teksttreci1"/>
        <w:numPr>
          <w:ilvl w:val="0"/>
          <w:numId w:val="6"/>
        </w:numPr>
        <w:shd w:val="clear" w:color="auto" w:fill="auto"/>
        <w:tabs>
          <w:tab w:val="num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Zatwierdzanie przedstawionych metod wykonania robót budowlanych, włączając w to roboty tymczasowe i zabezpieczające zapro</w:t>
      </w:r>
      <w:r w:rsidR="00795747" w:rsidRPr="00D724DB">
        <w:rPr>
          <w:rFonts w:ascii="Tahoma" w:hAnsi="Tahoma" w:cs="Tahoma"/>
          <w:sz w:val="22"/>
          <w:szCs w:val="22"/>
        </w:rPr>
        <w:t>ponowane przez wykonawcę robót;</w:t>
      </w:r>
    </w:p>
    <w:p w14:paraId="7700EF77" w14:textId="77777777"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Nadzorowanie przeprowadzonych p</w:t>
      </w:r>
      <w:r w:rsidR="00E00E2B" w:rsidRPr="00D724DB">
        <w:rPr>
          <w:rFonts w:ascii="Tahoma" w:hAnsi="Tahoma" w:cs="Tahoma"/>
          <w:sz w:val="22"/>
          <w:szCs w:val="22"/>
        </w:rPr>
        <w:t>rób i rozruchów oraz weryfikacja i zatwierdzanie</w:t>
      </w:r>
      <w:r w:rsidRPr="00D724DB">
        <w:rPr>
          <w:rFonts w:ascii="Tahoma" w:hAnsi="Tahoma" w:cs="Tahoma"/>
          <w:sz w:val="22"/>
          <w:szCs w:val="22"/>
        </w:rPr>
        <w:t xml:space="preserve"> opracowanych przez wykonawcę robót budowlanych instrukcji eksploatacyjnych, w celu ułatwienia przekazania ZAMAWIAJ</w:t>
      </w:r>
      <w:r w:rsidR="00795747" w:rsidRPr="00D724DB">
        <w:rPr>
          <w:rFonts w:ascii="Tahoma" w:hAnsi="Tahoma" w:cs="Tahoma"/>
          <w:sz w:val="22"/>
          <w:szCs w:val="22"/>
        </w:rPr>
        <w:t>ĄCEMU obiektów do eksploatacji;</w:t>
      </w:r>
    </w:p>
    <w:p w14:paraId="79EF9C24" w14:textId="77777777"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Dokonywanie bez zbędnej zwłoki odbioru robót zanikających i ulegających zakryciu i</w:t>
      </w:r>
      <w:r w:rsidR="00F33DA1" w:rsidRPr="00D724DB">
        <w:rPr>
          <w:rFonts w:ascii="Tahoma" w:hAnsi="Tahoma" w:cs="Tahoma"/>
          <w:sz w:val="22"/>
          <w:szCs w:val="22"/>
        </w:rPr>
        <w:t> </w:t>
      </w:r>
      <w:r w:rsidR="00795747" w:rsidRPr="00D724DB">
        <w:rPr>
          <w:rFonts w:ascii="Tahoma" w:hAnsi="Tahoma" w:cs="Tahoma"/>
          <w:sz w:val="22"/>
          <w:szCs w:val="22"/>
        </w:rPr>
        <w:t>dokumentowanie tych czynności;</w:t>
      </w:r>
    </w:p>
    <w:p w14:paraId="78461147" w14:textId="77777777"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Sprawdzanie wykonanych robót i powiadomienia wykonawcy robót o wykrytych wadach, określenia zakresu koniecznych d</w:t>
      </w:r>
      <w:r w:rsidR="00795747" w:rsidRPr="00D724DB">
        <w:rPr>
          <w:rFonts w:ascii="Tahoma" w:hAnsi="Tahoma" w:cs="Tahoma"/>
          <w:sz w:val="22"/>
          <w:szCs w:val="22"/>
        </w:rPr>
        <w:t>o wykonania robót poprawkowych;</w:t>
      </w:r>
    </w:p>
    <w:p w14:paraId="3311C8E7" w14:textId="77777777"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Sporządzanie pisemnego poświadczenia o usuni</w:t>
      </w:r>
      <w:r w:rsidR="00795747" w:rsidRPr="00D724DB">
        <w:rPr>
          <w:rFonts w:ascii="Tahoma" w:hAnsi="Tahoma" w:cs="Tahoma"/>
          <w:sz w:val="22"/>
          <w:szCs w:val="22"/>
        </w:rPr>
        <w:t>ęciu wad przez wykonawcę robót;</w:t>
      </w:r>
    </w:p>
    <w:p w14:paraId="4C55265A" w14:textId="77777777"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Przeprowadzenie odbiorów częściowych, zanikają</w:t>
      </w:r>
      <w:r w:rsidR="00BE3904" w:rsidRPr="00D724DB">
        <w:rPr>
          <w:rFonts w:ascii="Tahoma" w:hAnsi="Tahoma" w:cs="Tahoma"/>
          <w:sz w:val="22"/>
          <w:szCs w:val="22"/>
        </w:rPr>
        <w:t>cych oraz odbioru warunkowego i </w:t>
      </w:r>
      <w:r w:rsidRPr="00D724DB">
        <w:rPr>
          <w:rFonts w:ascii="Tahoma" w:hAnsi="Tahoma" w:cs="Tahoma"/>
          <w:sz w:val="22"/>
          <w:szCs w:val="22"/>
        </w:rPr>
        <w:t>końcowego robót, sprawdzenia kompletności i prawidłowości przedłożonych przez wykonawcę robót do</w:t>
      </w:r>
      <w:r w:rsidR="00795747" w:rsidRPr="00D724DB">
        <w:rPr>
          <w:rFonts w:ascii="Tahoma" w:hAnsi="Tahoma" w:cs="Tahoma"/>
          <w:sz w:val="22"/>
          <w:szCs w:val="22"/>
        </w:rPr>
        <w:t>kumentów wymaganych do odbioru;</w:t>
      </w:r>
    </w:p>
    <w:p w14:paraId="79AD1BC4" w14:textId="77777777"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color w:val="000000"/>
          <w:sz w:val="22"/>
          <w:szCs w:val="22"/>
        </w:rPr>
        <w:t>Poświadc</w:t>
      </w:r>
      <w:r w:rsidR="00795747" w:rsidRPr="00D724DB">
        <w:rPr>
          <w:rFonts w:ascii="Tahoma" w:hAnsi="Tahoma" w:cs="Tahoma"/>
          <w:color w:val="000000"/>
          <w:sz w:val="22"/>
          <w:szCs w:val="22"/>
        </w:rPr>
        <w:t>zanie terminu zakończenia robót;</w:t>
      </w:r>
    </w:p>
    <w:p w14:paraId="010F1C94" w14:textId="77777777"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Sprawdzenia i przekazania ZAMAWIAJĄCEMU wszelkich raportów, akt, certyfikatów i innych dokumentów przygotowanych przez wykona</w:t>
      </w:r>
      <w:r w:rsidR="00795747" w:rsidRPr="00D724DB">
        <w:rPr>
          <w:rFonts w:ascii="Tahoma" w:hAnsi="Tahoma" w:cs="Tahoma"/>
          <w:sz w:val="22"/>
          <w:szCs w:val="22"/>
        </w:rPr>
        <w:t>wcę robót po zakończeniu robót;</w:t>
      </w:r>
    </w:p>
    <w:p w14:paraId="3BC7FC4F" w14:textId="77777777" w:rsidR="008F795B" w:rsidRPr="00D724DB" w:rsidRDefault="008F795B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Doradzanie ZAMAWIAJĄCEMU w zakresie roszczeń i sporów z wykonawcą robót oraz </w:t>
      </w:r>
      <w:r w:rsidR="00F33DA1" w:rsidRPr="00D724DB">
        <w:rPr>
          <w:rFonts w:ascii="Tahoma" w:hAnsi="Tahoma" w:cs="Tahoma"/>
          <w:sz w:val="22"/>
          <w:szCs w:val="22"/>
        </w:rPr>
        <w:t>w </w:t>
      </w:r>
      <w:r w:rsidRPr="00D724DB">
        <w:rPr>
          <w:rFonts w:ascii="Tahoma" w:hAnsi="Tahoma" w:cs="Tahoma"/>
          <w:sz w:val="22"/>
          <w:szCs w:val="22"/>
        </w:rPr>
        <w:t>zakresie problemów mogących się pojawić podczas prowadzenia robót budowlanych</w:t>
      </w:r>
      <w:r w:rsidR="00795747" w:rsidRPr="00D724DB">
        <w:rPr>
          <w:rFonts w:ascii="Tahoma" w:hAnsi="Tahoma" w:cs="Tahoma"/>
          <w:sz w:val="22"/>
          <w:szCs w:val="22"/>
        </w:rPr>
        <w:t>;</w:t>
      </w:r>
    </w:p>
    <w:p w14:paraId="0227326E" w14:textId="77777777"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Powiadomienie ZAMAWIAJĄCEGO o wszelkich roszczeniach wykonawcy robót oraz rozbieżnościach między dokumentacją ZAMAWIAJĄCEGO a stanem faktycznym na t</w:t>
      </w:r>
      <w:r w:rsidR="00795747" w:rsidRPr="00D724DB">
        <w:rPr>
          <w:rFonts w:ascii="Tahoma" w:hAnsi="Tahoma" w:cs="Tahoma"/>
          <w:sz w:val="22"/>
          <w:szCs w:val="22"/>
        </w:rPr>
        <w:t>erenie budowy;</w:t>
      </w:r>
    </w:p>
    <w:p w14:paraId="34C648BB" w14:textId="77777777"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Rozliczenie umowy o roboty budowlane w przypadku jej zakończenia lub w przypadku wy</w:t>
      </w:r>
      <w:r w:rsidR="00795747" w:rsidRPr="00D724DB">
        <w:rPr>
          <w:rFonts w:ascii="Tahoma" w:hAnsi="Tahoma" w:cs="Tahoma"/>
          <w:sz w:val="22"/>
          <w:szCs w:val="22"/>
        </w:rPr>
        <w:t>powiedzenia jej wykonawcy robót;</w:t>
      </w:r>
    </w:p>
    <w:p w14:paraId="35E0EC34" w14:textId="77777777"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Przeprowadzenie końcowej inspekcji przed odbiorem końcowym oraz przygotowanie listy wad oraz innych brakujących dokumentów, które miały być złożone zgodnie z umową przez wykonawc</w:t>
      </w:r>
      <w:r w:rsidR="00795747" w:rsidRPr="00D724DB">
        <w:rPr>
          <w:rFonts w:ascii="Tahoma" w:hAnsi="Tahoma" w:cs="Tahoma"/>
          <w:sz w:val="22"/>
          <w:szCs w:val="22"/>
        </w:rPr>
        <w:t>ę robót;</w:t>
      </w:r>
    </w:p>
    <w:p w14:paraId="10D24F33" w14:textId="77777777" w:rsidR="006C4173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Zweryfikowanie i zatwierdzenie kompletnej dokumentacji powykonawczej, a następnie dostarczenia jej do ZAMAWIAJĄCEGO wraz z dokumentacją </w:t>
      </w:r>
      <w:r w:rsidR="005B7CA4">
        <w:rPr>
          <w:rFonts w:ascii="Tahoma" w:hAnsi="Tahoma" w:cs="Tahoma"/>
          <w:sz w:val="22"/>
          <w:szCs w:val="22"/>
        </w:rPr>
        <w:t>związaną z nadzorowaną budową w </w:t>
      </w:r>
      <w:r w:rsidR="00795747" w:rsidRPr="00D724DB">
        <w:rPr>
          <w:rFonts w:ascii="Tahoma" w:hAnsi="Tahoma" w:cs="Tahoma"/>
          <w:sz w:val="22"/>
          <w:szCs w:val="22"/>
        </w:rPr>
        <w:t>formie ustalonej z ZAMAWIAJĄCYM;</w:t>
      </w:r>
    </w:p>
    <w:p w14:paraId="6F3515DD" w14:textId="77777777" w:rsidR="005231D1" w:rsidRPr="00D724DB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Opiniowanie i wskazywanie sposobu załatwienia wszelkiego rodzaju skarg i roszczeń osób trzecic</w:t>
      </w:r>
      <w:r w:rsidR="00795747" w:rsidRPr="00D724DB">
        <w:rPr>
          <w:rFonts w:ascii="Tahoma" w:hAnsi="Tahoma" w:cs="Tahoma"/>
          <w:sz w:val="22"/>
          <w:szCs w:val="22"/>
        </w:rPr>
        <w:t>h wywołanych realizacją zadania;</w:t>
      </w:r>
    </w:p>
    <w:p w14:paraId="6294C448" w14:textId="0454E1A7" w:rsidR="005231D1" w:rsidRPr="002A0A57" w:rsidRDefault="005231D1" w:rsidP="00F865C4">
      <w:pPr>
        <w:pStyle w:val="Teksttreci1"/>
        <w:numPr>
          <w:ilvl w:val="0"/>
          <w:numId w:val="8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2A0A57">
        <w:rPr>
          <w:rFonts w:ascii="Tahoma" w:hAnsi="Tahoma" w:cs="Tahoma"/>
          <w:sz w:val="22"/>
          <w:szCs w:val="22"/>
        </w:rPr>
        <w:t xml:space="preserve">W przypadku wystąpienia robót </w:t>
      </w:r>
      <w:r w:rsidR="00440DF8" w:rsidRPr="002A0A57">
        <w:rPr>
          <w:rFonts w:ascii="Tahoma" w:hAnsi="Tahoma" w:cs="Tahoma"/>
          <w:snapToGrid w:val="0"/>
          <w:sz w:val="22"/>
          <w:szCs w:val="22"/>
        </w:rPr>
        <w:t xml:space="preserve">określonych w art. 144 ustawy </w:t>
      </w:r>
      <w:r w:rsidR="000244DE" w:rsidRPr="000244DE">
        <w:rPr>
          <w:rFonts w:ascii="Tahoma" w:hAnsi="Tahoma" w:cs="Tahoma"/>
          <w:bCs/>
          <w:iCs/>
          <w:snapToGrid w:val="0"/>
          <w:sz w:val="22"/>
          <w:szCs w:val="22"/>
        </w:rPr>
        <w:t>z dnia 29 stycznia 2004 r. Prawo zamówień publicznych, w związku z art. 90 ust. 1 ustawy z dnia 11 września 2019 r. Przepisy wprowadzające ustawę – Prawo zamówień publicznych (Dz. U. z 2019 r., poz. 2020)</w:t>
      </w:r>
      <w:r w:rsidRPr="002A0A57">
        <w:rPr>
          <w:rFonts w:ascii="Tahoma" w:hAnsi="Tahoma" w:cs="Tahoma"/>
          <w:sz w:val="22"/>
          <w:szCs w:val="22"/>
        </w:rPr>
        <w:t>, przesunięcia lub wydłużenia terminu realizacji zadania, pełnienie funkcji inspektora nadzoru inwestorski</w:t>
      </w:r>
      <w:r w:rsidR="00F33DA1" w:rsidRPr="002A0A57">
        <w:rPr>
          <w:rFonts w:ascii="Tahoma" w:hAnsi="Tahoma" w:cs="Tahoma"/>
          <w:sz w:val="22"/>
          <w:szCs w:val="22"/>
        </w:rPr>
        <w:t>ego do czasu jego zakończenia i </w:t>
      </w:r>
      <w:r w:rsidRPr="002A0A57">
        <w:rPr>
          <w:rFonts w:ascii="Tahoma" w:hAnsi="Tahoma" w:cs="Tahoma"/>
          <w:sz w:val="22"/>
          <w:szCs w:val="22"/>
        </w:rPr>
        <w:t>rozliczenia, bez dodatkowego wynagrodzenia.</w:t>
      </w:r>
    </w:p>
    <w:p w14:paraId="003AE7E2" w14:textId="77777777" w:rsidR="005231D1" w:rsidRPr="00D724DB" w:rsidRDefault="005231D1" w:rsidP="00F865C4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400"/>
        </w:tabs>
        <w:spacing w:before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WYKONAWCA może wnioskować do ZAMAWIAJĄCEGO o:</w:t>
      </w:r>
    </w:p>
    <w:p w14:paraId="6EDE87E4" w14:textId="77777777" w:rsidR="005231D1" w:rsidRPr="00D724DB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Wprowadzenie zmian w dokumentacji </w:t>
      </w:r>
      <w:r w:rsidR="00347777" w:rsidRPr="00D724DB">
        <w:rPr>
          <w:rFonts w:ascii="Tahoma" w:hAnsi="Tahoma" w:cs="Tahoma"/>
          <w:sz w:val="22"/>
          <w:szCs w:val="22"/>
        </w:rPr>
        <w:t>przetargowej</w:t>
      </w:r>
      <w:r w:rsidRPr="00D724DB">
        <w:rPr>
          <w:rFonts w:ascii="Tahoma" w:hAnsi="Tahoma" w:cs="Tahoma"/>
          <w:sz w:val="22"/>
          <w:szCs w:val="22"/>
        </w:rPr>
        <w:t>;</w:t>
      </w:r>
    </w:p>
    <w:p w14:paraId="6A1017E9" w14:textId="77777777" w:rsidR="005231D1" w:rsidRPr="00D724DB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Zlecenie usunięcia wad stronie trzeciej w przypadku gdy w</w:t>
      </w:r>
      <w:r w:rsidR="00F33DA1" w:rsidRPr="00D724DB">
        <w:rPr>
          <w:rFonts w:ascii="Tahoma" w:hAnsi="Tahoma" w:cs="Tahoma"/>
          <w:sz w:val="22"/>
          <w:szCs w:val="22"/>
        </w:rPr>
        <w:t>ykonawca robót nie usunie ich w </w:t>
      </w:r>
      <w:r w:rsidRPr="00D724DB">
        <w:rPr>
          <w:rFonts w:ascii="Tahoma" w:hAnsi="Tahoma" w:cs="Tahoma"/>
          <w:sz w:val="22"/>
          <w:szCs w:val="22"/>
        </w:rPr>
        <w:t>wyznaczonym terminie;</w:t>
      </w:r>
    </w:p>
    <w:p w14:paraId="06722508" w14:textId="77777777" w:rsidR="005231D1" w:rsidRPr="00D724DB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Przeprowadzenie niezbędnych badań i pomiarów lub ekspertyz przez niezależnych inspektorów, rzeczoznawców i laboratoria;</w:t>
      </w:r>
    </w:p>
    <w:p w14:paraId="64036026" w14:textId="77777777" w:rsidR="005231D1" w:rsidRPr="00D724DB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Zmianę terminu zakończenia robót w umowie z wykonawcą robót;</w:t>
      </w:r>
    </w:p>
    <w:p w14:paraId="708C6D24" w14:textId="13D13277" w:rsidR="005231D1" w:rsidRPr="003159EB" w:rsidRDefault="005231D1" w:rsidP="00F865C4">
      <w:pPr>
        <w:pStyle w:val="Teksttreci1"/>
        <w:numPr>
          <w:ilvl w:val="0"/>
          <w:numId w:val="9"/>
        </w:numPr>
        <w:shd w:val="clear" w:color="auto" w:fill="auto"/>
        <w:tabs>
          <w:tab w:val="clear" w:pos="360"/>
          <w:tab w:val="left" w:pos="284"/>
          <w:tab w:val="num" w:pos="424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159EB">
        <w:rPr>
          <w:rFonts w:ascii="Tahoma" w:hAnsi="Tahoma" w:cs="Tahoma"/>
          <w:sz w:val="22"/>
          <w:szCs w:val="22"/>
        </w:rPr>
        <w:t>Konieczność zlecenia wykonania</w:t>
      </w:r>
      <w:r w:rsidR="002C4D0D" w:rsidRPr="003159EB">
        <w:rPr>
          <w:rFonts w:ascii="Tahoma" w:hAnsi="Tahoma" w:cs="Tahoma"/>
          <w:sz w:val="22"/>
          <w:szCs w:val="22"/>
        </w:rPr>
        <w:t xml:space="preserve"> </w:t>
      </w:r>
      <w:r w:rsidRPr="003159EB">
        <w:rPr>
          <w:rFonts w:ascii="Tahoma" w:hAnsi="Tahoma" w:cs="Tahoma"/>
          <w:sz w:val="22"/>
          <w:szCs w:val="22"/>
        </w:rPr>
        <w:t xml:space="preserve">robót </w:t>
      </w:r>
      <w:r w:rsidR="00440DF8" w:rsidRPr="003159EB">
        <w:rPr>
          <w:rFonts w:ascii="Tahoma" w:hAnsi="Tahoma" w:cs="Tahoma"/>
          <w:snapToGrid w:val="0"/>
          <w:sz w:val="22"/>
          <w:szCs w:val="22"/>
        </w:rPr>
        <w:t xml:space="preserve">określonych w art. 144 </w:t>
      </w:r>
      <w:r w:rsidR="00AD68DF" w:rsidRPr="00AD68DF">
        <w:rPr>
          <w:rFonts w:ascii="Tahoma" w:hAnsi="Tahoma" w:cs="Tahoma"/>
          <w:bCs/>
          <w:iCs/>
          <w:snapToGrid w:val="0"/>
          <w:sz w:val="22"/>
          <w:szCs w:val="22"/>
        </w:rPr>
        <w:t xml:space="preserve">ustawy z dnia 29 stycznia 2004 r. Prawo zamówień publicznych, w związku z art. 90 ust. 1 ustawy z dnia 11 września 2019 r. Przepisy </w:t>
      </w:r>
      <w:r w:rsidR="00AD68DF" w:rsidRPr="00AD68DF">
        <w:rPr>
          <w:rFonts w:ascii="Tahoma" w:hAnsi="Tahoma" w:cs="Tahoma"/>
          <w:bCs/>
          <w:iCs/>
          <w:snapToGrid w:val="0"/>
          <w:sz w:val="22"/>
          <w:szCs w:val="22"/>
        </w:rPr>
        <w:lastRenderedPageBreak/>
        <w:t>wprowadzające ustawę – Prawo zamówień publicznych (Dz. U. z 2019 r., poz. 2020)</w:t>
      </w:r>
      <w:r w:rsidR="000244DE">
        <w:rPr>
          <w:rFonts w:ascii="Tahoma" w:hAnsi="Tahoma" w:cs="Tahoma"/>
          <w:bCs/>
          <w:iCs/>
          <w:snapToGrid w:val="0"/>
          <w:sz w:val="22"/>
          <w:szCs w:val="22"/>
        </w:rPr>
        <w:t xml:space="preserve"> </w:t>
      </w:r>
      <w:r w:rsidR="00F17FB3" w:rsidRPr="003159EB">
        <w:rPr>
          <w:rFonts w:ascii="Tahoma" w:hAnsi="Tahoma" w:cs="Tahoma"/>
          <w:sz w:val="22"/>
          <w:szCs w:val="22"/>
        </w:rPr>
        <w:t>oraz robót zamiennych</w:t>
      </w:r>
      <w:r w:rsidRPr="003159EB">
        <w:rPr>
          <w:rFonts w:ascii="Tahoma" w:hAnsi="Tahoma" w:cs="Tahoma"/>
          <w:sz w:val="22"/>
          <w:szCs w:val="22"/>
        </w:rPr>
        <w:t>.</w:t>
      </w:r>
    </w:p>
    <w:p w14:paraId="5643E807" w14:textId="77777777" w:rsidR="005231D1" w:rsidRPr="00D724DB" w:rsidRDefault="005231D1" w:rsidP="00822C66">
      <w:pPr>
        <w:pStyle w:val="Teksttreci1"/>
        <w:numPr>
          <w:ilvl w:val="0"/>
          <w:numId w:val="5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 xml:space="preserve">W przypadku wystąpienia konieczności wykonania </w:t>
      </w:r>
      <w:r w:rsidRPr="0076397E">
        <w:rPr>
          <w:rFonts w:ascii="Tahoma" w:hAnsi="Tahoma" w:cs="Tahoma"/>
          <w:b/>
          <w:sz w:val="22"/>
          <w:szCs w:val="22"/>
        </w:rPr>
        <w:t>zamówienia dodatkowego</w:t>
      </w:r>
      <w:r w:rsidR="003D4A34" w:rsidRPr="00D724DB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D724DB">
        <w:rPr>
          <w:rFonts w:ascii="Tahoma" w:hAnsi="Tahoma" w:cs="Tahoma"/>
          <w:b/>
          <w:sz w:val="22"/>
          <w:szCs w:val="22"/>
        </w:rPr>
        <w:t xml:space="preserve"> WYKONAWCA jest upoważniony i zobowiązany do:</w:t>
      </w:r>
    </w:p>
    <w:p w14:paraId="06292864" w14:textId="62F77359" w:rsidR="005231D1" w:rsidRPr="003159EB" w:rsidRDefault="005231D1" w:rsidP="00F865C4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3159EB">
        <w:rPr>
          <w:rFonts w:ascii="Tahoma" w:hAnsi="Tahoma" w:cs="Tahoma"/>
          <w:sz w:val="22"/>
          <w:szCs w:val="22"/>
        </w:rPr>
        <w:t xml:space="preserve">Bezzwłocznego pisemnego powiadomienia ZAMAWIAJĄCEGO o wystąpieniu konieczności </w:t>
      </w:r>
      <w:r w:rsidR="003D4A34" w:rsidRPr="003159EB">
        <w:rPr>
          <w:rFonts w:ascii="Tahoma" w:hAnsi="Tahoma" w:cs="Tahoma"/>
          <w:sz w:val="22"/>
          <w:szCs w:val="22"/>
        </w:rPr>
        <w:t xml:space="preserve">wykonania robót </w:t>
      </w:r>
      <w:r w:rsidR="003D4A34" w:rsidRPr="003159EB">
        <w:rPr>
          <w:rFonts w:ascii="Tahoma" w:hAnsi="Tahoma" w:cs="Tahoma"/>
          <w:snapToGrid w:val="0"/>
          <w:sz w:val="22"/>
          <w:szCs w:val="22"/>
        </w:rPr>
        <w:t xml:space="preserve">określonych w art. 144 </w:t>
      </w:r>
      <w:r w:rsidR="00AD68DF" w:rsidRPr="00AD68DF">
        <w:rPr>
          <w:rFonts w:ascii="Tahoma" w:hAnsi="Tahoma" w:cs="Tahoma"/>
          <w:bCs/>
          <w:iCs/>
          <w:snapToGrid w:val="0"/>
          <w:sz w:val="22"/>
          <w:szCs w:val="22"/>
        </w:rPr>
        <w:t>ustawy z dnia 29 stycznia 2004 r. Prawo zamówień publicznych, w związku z art. 90 ust. 1 ustawy z dnia 11 września 2019 r. Przepisy wprowadzające ustawę – Prawo zamówień publicznych (Dz. U. z 2019 r., poz. 2020)</w:t>
      </w:r>
      <w:r w:rsidR="00AD68DF">
        <w:rPr>
          <w:rFonts w:ascii="Tahoma" w:hAnsi="Tahoma" w:cs="Tahoma"/>
          <w:bCs/>
          <w:iCs/>
          <w:snapToGrid w:val="0"/>
          <w:sz w:val="22"/>
          <w:szCs w:val="22"/>
        </w:rPr>
        <w:t>.</w:t>
      </w:r>
    </w:p>
    <w:p w14:paraId="6C24A35E" w14:textId="7327B97E" w:rsidR="005F4D3F" w:rsidRPr="00AD68DF" w:rsidRDefault="005231D1" w:rsidP="00AD68DF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Przygotowania dla ZAMAWIAJĄCEGO protokołu sporządzonego przy udziale przedstawicieli wykonawcy robót, zawierającego opis powstałych problemów technicznych, </w:t>
      </w:r>
      <w:r w:rsidR="00CD6294" w:rsidRPr="00D724DB">
        <w:rPr>
          <w:rFonts w:ascii="Tahoma" w:hAnsi="Tahoma" w:cs="Tahoma"/>
          <w:sz w:val="22"/>
          <w:szCs w:val="22"/>
        </w:rPr>
        <w:t xml:space="preserve">uzasadnienie </w:t>
      </w:r>
    </w:p>
    <w:p w14:paraId="549C2D0E" w14:textId="77777777" w:rsidR="005231D1" w:rsidRPr="00D724DB" w:rsidRDefault="005231D1" w:rsidP="00F865C4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koniecznych zmian w dokumentacji </w:t>
      </w:r>
      <w:r w:rsidR="00347777" w:rsidRPr="00D724DB">
        <w:rPr>
          <w:rFonts w:ascii="Tahoma" w:hAnsi="Tahoma" w:cs="Tahoma"/>
          <w:sz w:val="22"/>
          <w:szCs w:val="22"/>
        </w:rPr>
        <w:t>przetargowej</w:t>
      </w:r>
      <w:r w:rsidRPr="00D724DB">
        <w:rPr>
          <w:rFonts w:ascii="Tahoma" w:hAnsi="Tahoma" w:cs="Tahoma"/>
          <w:sz w:val="22"/>
          <w:szCs w:val="22"/>
        </w:rPr>
        <w:t xml:space="preserve">, opis </w:t>
      </w:r>
      <w:r w:rsidR="00CD6294" w:rsidRPr="00D724DB">
        <w:rPr>
          <w:rFonts w:ascii="Tahoma" w:hAnsi="Tahoma" w:cs="Tahoma"/>
          <w:sz w:val="22"/>
          <w:szCs w:val="22"/>
        </w:rPr>
        <w:t xml:space="preserve">i uzasadnienie </w:t>
      </w:r>
      <w:r w:rsidRPr="00D724DB">
        <w:rPr>
          <w:rFonts w:ascii="Tahoma" w:hAnsi="Tahoma" w:cs="Tahoma"/>
          <w:sz w:val="22"/>
          <w:szCs w:val="22"/>
        </w:rPr>
        <w:t>robót</w:t>
      </w:r>
      <w:r w:rsidR="00F33DA1" w:rsidRPr="00D724DB">
        <w:rPr>
          <w:rFonts w:ascii="Tahoma" w:hAnsi="Tahoma" w:cs="Tahoma"/>
          <w:sz w:val="22"/>
          <w:szCs w:val="22"/>
        </w:rPr>
        <w:t xml:space="preserve"> niezbędnych do </w:t>
      </w:r>
      <w:r w:rsidRPr="003159EB">
        <w:rPr>
          <w:rFonts w:ascii="Tahoma" w:hAnsi="Tahoma" w:cs="Tahoma"/>
          <w:sz w:val="22"/>
          <w:szCs w:val="22"/>
        </w:rPr>
        <w:t>zamówień dodatkowych;</w:t>
      </w:r>
    </w:p>
    <w:p w14:paraId="06795F1C" w14:textId="77777777" w:rsidR="005F4D3F" w:rsidRPr="005F4D3F" w:rsidRDefault="005231D1" w:rsidP="005F4D3F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Przedstawienie ZAMAWIAJĄCEMU sprawdzonej kalkul</w:t>
      </w:r>
      <w:r w:rsidR="00F33DA1" w:rsidRPr="00D724DB">
        <w:rPr>
          <w:rFonts w:ascii="Tahoma" w:hAnsi="Tahoma" w:cs="Tahoma"/>
          <w:sz w:val="22"/>
          <w:szCs w:val="22"/>
        </w:rPr>
        <w:t>acji kosztów wykonawcy robót na </w:t>
      </w:r>
      <w:r w:rsidRPr="00D724DB">
        <w:rPr>
          <w:rFonts w:ascii="Tahoma" w:hAnsi="Tahoma" w:cs="Tahoma"/>
          <w:sz w:val="22"/>
          <w:szCs w:val="22"/>
        </w:rPr>
        <w:t xml:space="preserve">wykonanie </w:t>
      </w:r>
      <w:r w:rsidRPr="003159EB">
        <w:rPr>
          <w:rFonts w:ascii="Tahoma" w:hAnsi="Tahoma" w:cs="Tahoma"/>
          <w:sz w:val="22"/>
          <w:szCs w:val="22"/>
        </w:rPr>
        <w:t>zamówień dodatkowych</w:t>
      </w:r>
      <w:r w:rsidR="00CD6294" w:rsidRPr="00D724DB">
        <w:rPr>
          <w:rFonts w:ascii="Tahoma" w:hAnsi="Tahoma" w:cs="Tahoma"/>
          <w:sz w:val="22"/>
          <w:szCs w:val="22"/>
        </w:rPr>
        <w:t xml:space="preserve"> oraz sporządzenie kosztorysu inwestor</w:t>
      </w:r>
      <w:r w:rsidR="00795747" w:rsidRPr="00D724DB">
        <w:rPr>
          <w:rFonts w:ascii="Tahoma" w:hAnsi="Tahoma" w:cs="Tahoma"/>
          <w:sz w:val="22"/>
          <w:szCs w:val="22"/>
        </w:rPr>
        <w:t>skiego;</w:t>
      </w:r>
    </w:p>
    <w:p w14:paraId="794273A9" w14:textId="77777777" w:rsidR="005231D1" w:rsidRPr="00D724DB" w:rsidRDefault="005231D1" w:rsidP="00F865C4">
      <w:pPr>
        <w:pStyle w:val="Teksttreci1"/>
        <w:numPr>
          <w:ilvl w:val="0"/>
          <w:numId w:val="10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Wydanie polecenia wykonania </w:t>
      </w:r>
      <w:r w:rsidRPr="003159EB">
        <w:rPr>
          <w:rFonts w:ascii="Tahoma" w:hAnsi="Tahoma" w:cs="Tahoma"/>
          <w:sz w:val="22"/>
          <w:szCs w:val="22"/>
        </w:rPr>
        <w:t>zamówień dodatkowych</w:t>
      </w:r>
      <w:r w:rsidRPr="00D724DB">
        <w:rPr>
          <w:rFonts w:ascii="Tahoma" w:hAnsi="Tahoma" w:cs="Tahoma"/>
          <w:sz w:val="22"/>
          <w:szCs w:val="22"/>
        </w:rPr>
        <w:t xml:space="preserve"> wyłącznie po uzy</w:t>
      </w:r>
      <w:r w:rsidR="00795747" w:rsidRPr="00D724DB">
        <w:rPr>
          <w:rFonts w:ascii="Tahoma" w:hAnsi="Tahoma" w:cs="Tahoma"/>
          <w:sz w:val="22"/>
          <w:szCs w:val="22"/>
        </w:rPr>
        <w:t>skaniu akceptacji ZAMAWIAJĄCEGO.</w:t>
      </w:r>
    </w:p>
    <w:p w14:paraId="055C06F8" w14:textId="6722C399" w:rsidR="005231D1" w:rsidRPr="003159EB" w:rsidRDefault="005231D1" w:rsidP="00822C66">
      <w:pPr>
        <w:pStyle w:val="Teksttreci1"/>
        <w:shd w:val="clear" w:color="auto" w:fill="auto"/>
        <w:tabs>
          <w:tab w:val="left" w:pos="0"/>
        </w:tabs>
        <w:spacing w:before="0" w:line="240" w:lineRule="auto"/>
        <w:ind w:left="284" w:firstLine="0"/>
        <w:jc w:val="both"/>
        <w:rPr>
          <w:rFonts w:ascii="Tahoma" w:hAnsi="Tahoma" w:cs="Tahoma"/>
          <w:sz w:val="22"/>
          <w:szCs w:val="22"/>
        </w:rPr>
      </w:pPr>
      <w:r w:rsidRPr="003159EB">
        <w:rPr>
          <w:rFonts w:ascii="Tahoma" w:hAnsi="Tahoma" w:cs="Tahoma"/>
          <w:sz w:val="22"/>
          <w:szCs w:val="22"/>
        </w:rPr>
        <w:t>Zamówienie dodatkowe udzielane będzie przez ZAMAWIAJĄCEGO zgodnie z ustawą</w:t>
      </w:r>
      <w:r w:rsidR="00D724DB" w:rsidRPr="003159EB">
        <w:rPr>
          <w:rFonts w:ascii="Tahoma" w:hAnsi="Tahoma" w:cs="Tahoma"/>
          <w:sz w:val="22"/>
          <w:szCs w:val="22"/>
        </w:rPr>
        <w:t xml:space="preserve"> </w:t>
      </w:r>
      <w:r w:rsidR="00D04CDF" w:rsidRPr="00D04CDF">
        <w:rPr>
          <w:rFonts w:ascii="Tahoma" w:hAnsi="Tahoma" w:cs="Tahoma"/>
          <w:bCs/>
          <w:iCs/>
          <w:sz w:val="22"/>
          <w:szCs w:val="22"/>
        </w:rPr>
        <w:t>z dnia 29 stycznia 2004 r. Prawo zamówień publicznych, w związku z art. 90 ust. 1 ustawy z dnia 11 września 2019 r. Przepisy wprowadzające ustawę – Prawo zamówień publicznych (Dz. U. z 2019 r., poz. 2020)</w:t>
      </w:r>
      <w:r w:rsidR="00D04CDF">
        <w:rPr>
          <w:rFonts w:ascii="Tahoma" w:hAnsi="Tahoma" w:cs="Tahoma"/>
          <w:bCs/>
          <w:iCs/>
          <w:sz w:val="22"/>
          <w:szCs w:val="22"/>
        </w:rPr>
        <w:t>.</w:t>
      </w:r>
    </w:p>
    <w:p w14:paraId="36841337" w14:textId="77777777" w:rsidR="005231D1" w:rsidRPr="00D724DB" w:rsidRDefault="005231D1" w:rsidP="00F865C4">
      <w:pPr>
        <w:pStyle w:val="Teksttreci1"/>
        <w:numPr>
          <w:ilvl w:val="0"/>
          <w:numId w:val="5"/>
        </w:numPr>
        <w:shd w:val="clear" w:color="auto" w:fill="auto"/>
        <w:tabs>
          <w:tab w:val="left" w:pos="284"/>
          <w:tab w:val="left" w:pos="405"/>
        </w:tabs>
        <w:spacing w:before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Na etapie po zakończeniu robót budowlanych WYKONAWCA jest zobowiązany do:</w:t>
      </w:r>
    </w:p>
    <w:p w14:paraId="03E1E486" w14:textId="77777777" w:rsidR="005231D1" w:rsidRPr="00D724DB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Uczestnictwa w odbiorze robót i sporządzenie protokołu odbioru robót końcowego lub warunkowego;</w:t>
      </w:r>
    </w:p>
    <w:p w14:paraId="0C089D5C" w14:textId="77777777" w:rsidR="005231D1" w:rsidRPr="00D724DB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Przygotowania rozliczenia rzeczowego i końcowego z realizacji umowy na roboty budowlane;</w:t>
      </w:r>
    </w:p>
    <w:p w14:paraId="41897A22" w14:textId="77777777" w:rsidR="005231D1" w:rsidRPr="00D724DB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Dokonywania inspekcji i nadzór nad robotami zaległymi oraz robotami związ</w:t>
      </w:r>
      <w:r w:rsidR="00BE3904" w:rsidRPr="00D724DB">
        <w:rPr>
          <w:rFonts w:ascii="Tahoma" w:hAnsi="Tahoma" w:cs="Tahoma"/>
          <w:sz w:val="22"/>
          <w:szCs w:val="22"/>
        </w:rPr>
        <w:t>anymi z </w:t>
      </w:r>
      <w:r w:rsidRPr="00D724DB">
        <w:rPr>
          <w:rFonts w:ascii="Tahoma" w:hAnsi="Tahoma" w:cs="Tahoma"/>
          <w:sz w:val="22"/>
          <w:szCs w:val="22"/>
        </w:rPr>
        <w:t>usunięciem wad przez cały okres trwania gwarancji;</w:t>
      </w:r>
    </w:p>
    <w:p w14:paraId="521F4E88" w14:textId="77777777" w:rsidR="005231D1" w:rsidRPr="00D724DB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Odbiór wykonanych robót związanych z usunięciem wad i pisemne poświadczenie tego faktu przez cały okres trwania gwarancji;</w:t>
      </w:r>
    </w:p>
    <w:p w14:paraId="16148BA1" w14:textId="77777777" w:rsidR="005231D1" w:rsidRPr="00D724DB" w:rsidRDefault="005231D1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</w:tabs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Wspieranie ZAMAWIAJĄCEGO w negocjacjach dotyczących</w:t>
      </w:r>
      <w:r w:rsidR="00F33DA1" w:rsidRPr="00D724DB">
        <w:rPr>
          <w:rFonts w:ascii="Tahoma" w:hAnsi="Tahoma" w:cs="Tahoma"/>
          <w:sz w:val="22"/>
          <w:szCs w:val="22"/>
        </w:rPr>
        <w:t xml:space="preserve"> nierozstrzygniętych roszczeń i </w:t>
      </w:r>
      <w:r w:rsidR="00DF1852" w:rsidRPr="00D724DB">
        <w:rPr>
          <w:rFonts w:ascii="Tahoma" w:hAnsi="Tahoma" w:cs="Tahoma"/>
          <w:sz w:val="22"/>
          <w:szCs w:val="22"/>
        </w:rPr>
        <w:t>sporów;</w:t>
      </w:r>
    </w:p>
    <w:p w14:paraId="2D3D5942" w14:textId="77777777" w:rsidR="005231D1" w:rsidRPr="00D724DB" w:rsidRDefault="00347777" w:rsidP="00F865C4">
      <w:pPr>
        <w:pStyle w:val="Teksttreci1"/>
        <w:numPr>
          <w:ilvl w:val="0"/>
          <w:numId w:val="11"/>
        </w:numPr>
        <w:shd w:val="clear" w:color="auto" w:fill="auto"/>
        <w:tabs>
          <w:tab w:val="left" w:pos="284"/>
          <w:tab w:val="left" w:pos="370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U</w:t>
      </w:r>
      <w:r w:rsidR="005231D1" w:rsidRPr="00D724DB">
        <w:rPr>
          <w:rFonts w:ascii="Tahoma" w:hAnsi="Tahoma" w:cs="Tahoma"/>
          <w:sz w:val="22"/>
          <w:szCs w:val="22"/>
        </w:rPr>
        <w:t xml:space="preserve">czestnictwa w przeglądach gwarancyjnych </w:t>
      </w:r>
      <w:r w:rsidR="00DF1852" w:rsidRPr="00D724DB">
        <w:rPr>
          <w:rFonts w:ascii="Tahoma" w:hAnsi="Tahoma" w:cs="Tahoma"/>
          <w:sz w:val="22"/>
          <w:szCs w:val="22"/>
        </w:rPr>
        <w:t>–</w:t>
      </w:r>
      <w:r w:rsidR="005231D1" w:rsidRPr="00D724DB">
        <w:rPr>
          <w:rFonts w:ascii="Tahoma" w:hAnsi="Tahoma" w:cs="Tahoma"/>
          <w:sz w:val="22"/>
          <w:szCs w:val="22"/>
        </w:rPr>
        <w:t xml:space="preserve"> bez oddzielnego wynagrodzenia.</w:t>
      </w:r>
      <w:r w:rsidR="00FE52F0" w:rsidRPr="00D724DB">
        <w:rPr>
          <w:rFonts w:ascii="Tahoma" w:hAnsi="Tahoma" w:cs="Tahoma"/>
          <w:sz w:val="22"/>
          <w:szCs w:val="22"/>
        </w:rPr>
        <w:t xml:space="preserve"> </w:t>
      </w:r>
      <w:r w:rsidR="005231D1" w:rsidRPr="00D724DB">
        <w:rPr>
          <w:rFonts w:ascii="Tahoma" w:hAnsi="Tahoma" w:cs="Tahoma"/>
          <w:sz w:val="22"/>
          <w:szCs w:val="22"/>
        </w:rPr>
        <w:t>ZAMAWIAJĄCY powiadomi WYKONAWCĘ o przeglądach gwarancyjnych na 7 dni przed wyznaczonym terminem przeglądu.</w:t>
      </w:r>
    </w:p>
    <w:p w14:paraId="2596148A" w14:textId="77777777" w:rsidR="005231D1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§ 5</w:t>
      </w:r>
    </w:p>
    <w:p w14:paraId="099ECAA0" w14:textId="77777777" w:rsidR="005F4D3F" w:rsidRPr="00D724DB" w:rsidRDefault="005F4D3F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2BD02375" w14:textId="5DBC2891" w:rsidR="005461CA" w:rsidRPr="003159EB" w:rsidRDefault="005231D1" w:rsidP="00822C66">
      <w:pPr>
        <w:pStyle w:val="Tekstpodstawowy"/>
        <w:widowControl w:val="0"/>
        <w:numPr>
          <w:ilvl w:val="0"/>
          <w:numId w:val="12"/>
        </w:numPr>
        <w:suppressAutoHyphens w:val="0"/>
        <w:ind w:left="284" w:hanging="284"/>
        <w:jc w:val="both"/>
        <w:rPr>
          <w:rFonts w:ascii="Tahoma" w:hAnsi="Tahoma" w:cs="Tahoma"/>
          <w:b w:val="0"/>
          <w:iCs/>
          <w:sz w:val="22"/>
          <w:szCs w:val="22"/>
        </w:rPr>
      </w:pPr>
      <w:r w:rsidRPr="00D724DB">
        <w:rPr>
          <w:rFonts w:ascii="Tahoma" w:hAnsi="Tahoma" w:cs="Tahoma"/>
          <w:b w:val="0"/>
          <w:sz w:val="22"/>
          <w:szCs w:val="22"/>
        </w:rPr>
        <w:t xml:space="preserve">Inspektor nadzoru w granicach posiadanego umocowania niniejszą umową reprezentuje Zamawiającego w stosunku do Wykonawcy robót zleconych </w:t>
      </w:r>
      <w:r w:rsidRPr="003159EB">
        <w:rPr>
          <w:rFonts w:ascii="Tahoma" w:hAnsi="Tahoma" w:cs="Tahoma"/>
          <w:b w:val="0"/>
          <w:sz w:val="22"/>
          <w:szCs w:val="22"/>
        </w:rPr>
        <w:t xml:space="preserve">umową </w:t>
      </w:r>
      <w:r w:rsidR="00BE3904" w:rsidRPr="003159EB">
        <w:rPr>
          <w:rFonts w:ascii="Tahoma" w:hAnsi="Tahoma" w:cs="Tahoma"/>
          <w:b w:val="0"/>
          <w:sz w:val="22"/>
          <w:szCs w:val="22"/>
        </w:rPr>
        <w:t>Nr </w:t>
      </w:r>
      <w:r w:rsidR="003450C6">
        <w:rPr>
          <w:rFonts w:ascii="Tahoma" w:hAnsi="Tahoma" w:cs="Tahoma"/>
          <w:b w:val="0"/>
          <w:sz w:val="22"/>
          <w:szCs w:val="22"/>
        </w:rPr>
        <w:t>………………………………</w:t>
      </w:r>
      <w:r w:rsidR="000D4284" w:rsidRPr="003159EB">
        <w:rPr>
          <w:rFonts w:ascii="Tahoma" w:hAnsi="Tahoma" w:cs="Tahoma"/>
          <w:b w:val="0"/>
          <w:sz w:val="22"/>
          <w:szCs w:val="22"/>
        </w:rPr>
        <w:t xml:space="preserve"> z </w:t>
      </w:r>
      <w:r w:rsidR="004570C3" w:rsidRPr="003159EB">
        <w:rPr>
          <w:rFonts w:ascii="Tahoma" w:hAnsi="Tahoma" w:cs="Tahoma"/>
          <w:b w:val="0"/>
          <w:sz w:val="22"/>
          <w:szCs w:val="22"/>
        </w:rPr>
        <w:t>dnia</w:t>
      </w:r>
      <w:r w:rsidR="003450C6">
        <w:rPr>
          <w:rFonts w:ascii="Tahoma" w:hAnsi="Tahoma" w:cs="Tahoma"/>
          <w:b w:val="0"/>
          <w:sz w:val="22"/>
          <w:szCs w:val="22"/>
        </w:rPr>
        <w:t xml:space="preserve"> ……………………………………………..</w:t>
      </w:r>
    </w:p>
    <w:p w14:paraId="6AED1658" w14:textId="7506D6A8" w:rsidR="005231D1" w:rsidRPr="00D724DB" w:rsidRDefault="007A6BBE" w:rsidP="00822C66">
      <w:pPr>
        <w:pStyle w:val="Tekstpodstawowy"/>
        <w:widowControl w:val="0"/>
        <w:numPr>
          <w:ilvl w:val="0"/>
          <w:numId w:val="12"/>
        </w:numPr>
        <w:suppressAutoHyphens w:val="0"/>
        <w:ind w:left="284" w:hanging="284"/>
        <w:jc w:val="both"/>
        <w:rPr>
          <w:rFonts w:ascii="Tahoma" w:hAnsi="Tahoma" w:cs="Tahoma"/>
          <w:b w:val="0"/>
          <w:iCs/>
          <w:sz w:val="22"/>
          <w:szCs w:val="22"/>
        </w:rPr>
      </w:pPr>
      <w:r w:rsidRPr="00D724DB">
        <w:rPr>
          <w:rFonts w:ascii="Tahoma" w:hAnsi="Tahoma" w:cs="Tahoma"/>
          <w:b w:val="0"/>
          <w:color w:val="000000"/>
          <w:sz w:val="22"/>
          <w:szCs w:val="22"/>
        </w:rPr>
        <w:t>Inspektor nadzoru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 xml:space="preserve"> jest zobowiązany do informowania Inwestora na piśmie o niezbędności wykonania koniecznych </w:t>
      </w:r>
      <w:r w:rsidRPr="00D724DB">
        <w:rPr>
          <w:rFonts w:ascii="Tahoma" w:hAnsi="Tahoma" w:cs="Tahoma"/>
          <w:b w:val="0"/>
          <w:color w:val="000000"/>
          <w:sz w:val="22"/>
          <w:szCs w:val="22"/>
        </w:rPr>
        <w:t xml:space="preserve">robót </w:t>
      </w:r>
      <w:r w:rsidR="00D724DB" w:rsidRPr="003159EB">
        <w:rPr>
          <w:rFonts w:ascii="Tahoma" w:hAnsi="Tahoma" w:cs="Tahoma"/>
          <w:b w:val="0"/>
          <w:snapToGrid w:val="0"/>
          <w:sz w:val="22"/>
          <w:szCs w:val="22"/>
        </w:rPr>
        <w:t xml:space="preserve">określonych w art. 144 ustawy </w:t>
      </w:r>
      <w:r w:rsidR="003450C6" w:rsidRPr="003450C6">
        <w:rPr>
          <w:rFonts w:ascii="Tahoma" w:hAnsi="Tahoma" w:cs="Tahoma"/>
          <w:b w:val="0"/>
          <w:iCs/>
          <w:snapToGrid w:val="0"/>
          <w:sz w:val="22"/>
          <w:szCs w:val="22"/>
        </w:rPr>
        <w:t>z dnia 29 stycznia 2004 r. Prawo zamówień publicznych, w związku z art. 90 ust. 1 ustawy z dnia 11 września 2019 r. Przepisy wprowadzające ustawę – Prawo zamówień publicznych (Dz. U. z 2019 r., poz. 2020)</w:t>
      </w:r>
      <w:r w:rsidR="003450C6">
        <w:rPr>
          <w:rFonts w:ascii="Tahoma" w:hAnsi="Tahoma" w:cs="Tahoma"/>
          <w:b w:val="0"/>
          <w:iCs/>
          <w:snapToGrid w:val="0"/>
          <w:sz w:val="22"/>
          <w:szCs w:val="22"/>
        </w:rPr>
        <w:t xml:space="preserve"> 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>lub zamiennyc</w:t>
      </w:r>
      <w:r w:rsidR="00795747" w:rsidRPr="00D724DB">
        <w:rPr>
          <w:rFonts w:ascii="Tahoma" w:hAnsi="Tahoma" w:cs="Tahoma"/>
          <w:b w:val="0"/>
          <w:color w:val="000000"/>
          <w:sz w:val="22"/>
          <w:szCs w:val="22"/>
        </w:rPr>
        <w:t>h nieuwzględnionych w umowie o</w:t>
      </w:r>
      <w:r w:rsidR="00D724DB">
        <w:rPr>
          <w:rFonts w:ascii="Tahoma" w:hAnsi="Tahoma" w:cs="Tahoma"/>
          <w:b w:val="0"/>
          <w:color w:val="000000"/>
          <w:sz w:val="22"/>
          <w:szCs w:val="22"/>
        </w:rPr>
        <w:t xml:space="preserve"> 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>roboty budowlane, zawartej pomię</w:t>
      </w:r>
      <w:r w:rsidR="00D724DB">
        <w:rPr>
          <w:rFonts w:ascii="Tahoma" w:hAnsi="Tahoma" w:cs="Tahoma"/>
          <w:b w:val="0"/>
          <w:color w:val="000000"/>
          <w:sz w:val="22"/>
          <w:szCs w:val="22"/>
        </w:rPr>
        <w:t>dzy Zamawiającym a 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>Wykonawcą, bądź o konieczności zrezygnowania z określonych ro</w:t>
      </w:r>
      <w:r w:rsidR="00D724DB">
        <w:rPr>
          <w:rFonts w:ascii="Tahoma" w:hAnsi="Tahoma" w:cs="Tahoma"/>
          <w:b w:val="0"/>
          <w:color w:val="000000"/>
          <w:sz w:val="22"/>
          <w:szCs w:val="22"/>
        </w:rPr>
        <w:t>bót, jeżeli jest to niezbędne i 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>zgodne z treścią Umowy</w:t>
      </w:r>
      <w:r w:rsidR="00567292" w:rsidRPr="00D724DB">
        <w:rPr>
          <w:rFonts w:ascii="Tahoma" w:hAnsi="Tahoma" w:cs="Tahoma"/>
          <w:b w:val="0"/>
          <w:color w:val="000000"/>
          <w:sz w:val="22"/>
          <w:szCs w:val="22"/>
        </w:rPr>
        <w:t>,</w:t>
      </w:r>
      <w:r w:rsidR="005231D1" w:rsidRPr="00D724DB">
        <w:rPr>
          <w:rFonts w:ascii="Tahoma" w:hAnsi="Tahoma" w:cs="Tahoma"/>
          <w:b w:val="0"/>
          <w:color w:val="000000"/>
          <w:sz w:val="22"/>
          <w:szCs w:val="22"/>
        </w:rPr>
        <w:t xml:space="preserve"> jaką Zleceniodawca zawarł z Wykonawcą i obowiązującymi przepisami wykonania przedmiotu Umowy.</w:t>
      </w:r>
    </w:p>
    <w:p w14:paraId="247F1BD1" w14:textId="77777777" w:rsidR="00567292" w:rsidRPr="00D724DB" w:rsidRDefault="005231D1" w:rsidP="00822C66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color w:val="000000"/>
          <w:sz w:val="22"/>
          <w:szCs w:val="22"/>
        </w:rPr>
        <w:t xml:space="preserve">Zlecenie przez </w:t>
      </w:r>
      <w:r w:rsidR="007A6BBE" w:rsidRPr="00D724DB">
        <w:rPr>
          <w:rFonts w:ascii="Tahoma" w:hAnsi="Tahoma" w:cs="Tahoma"/>
          <w:color w:val="000000"/>
          <w:sz w:val="22"/>
          <w:szCs w:val="22"/>
        </w:rPr>
        <w:t>Inspektora Nadzoru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 dla Wykonawcy budowy wykonania</w:t>
      </w:r>
      <w:r w:rsidR="00567292" w:rsidRPr="00D724DB">
        <w:rPr>
          <w:rFonts w:ascii="Tahoma" w:hAnsi="Tahoma" w:cs="Tahoma"/>
          <w:color w:val="000000"/>
          <w:sz w:val="22"/>
          <w:szCs w:val="22"/>
        </w:rPr>
        <w:t xml:space="preserve"> robót </w:t>
      </w:r>
      <w:r w:rsidR="00D724DB" w:rsidRPr="003159EB">
        <w:rPr>
          <w:rFonts w:ascii="Tahoma" w:hAnsi="Tahoma" w:cs="Tahoma"/>
          <w:sz w:val="22"/>
          <w:szCs w:val="22"/>
        </w:rPr>
        <w:t>podanych w ust. 2</w:t>
      </w:r>
      <w:r w:rsidRPr="00D724DB">
        <w:rPr>
          <w:rFonts w:ascii="Tahoma" w:hAnsi="Tahoma" w:cs="Tahoma"/>
          <w:color w:val="000000"/>
          <w:sz w:val="22"/>
          <w:szCs w:val="22"/>
        </w:rPr>
        <w:t>, możliwe jest t</w:t>
      </w:r>
      <w:r w:rsidR="00ED14B5" w:rsidRPr="00D724DB">
        <w:rPr>
          <w:rFonts w:ascii="Tahoma" w:hAnsi="Tahoma" w:cs="Tahoma"/>
          <w:color w:val="000000"/>
          <w:sz w:val="22"/>
          <w:szCs w:val="22"/>
        </w:rPr>
        <w:t>ylko w 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przypadku sporządzenia </w:t>
      </w:r>
      <w:r w:rsidR="00A036A5" w:rsidRPr="00D724DB">
        <w:rPr>
          <w:rFonts w:ascii="Tahoma" w:hAnsi="Tahoma" w:cs="Tahoma"/>
          <w:color w:val="000000"/>
          <w:sz w:val="22"/>
          <w:szCs w:val="22"/>
        </w:rPr>
        <w:t xml:space="preserve">przez Inspektora Nadzoru </w:t>
      </w:r>
      <w:r w:rsidRPr="00D724DB">
        <w:rPr>
          <w:rFonts w:ascii="Tahoma" w:hAnsi="Tahoma" w:cs="Tahoma"/>
          <w:color w:val="000000"/>
          <w:sz w:val="22"/>
          <w:szCs w:val="22"/>
        </w:rPr>
        <w:t>protokołu konieczności</w:t>
      </w:r>
      <w:r w:rsidR="007A6BBE" w:rsidRPr="00D724D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724DB">
        <w:rPr>
          <w:rFonts w:ascii="Tahoma" w:hAnsi="Tahoma" w:cs="Tahoma"/>
          <w:color w:val="000000"/>
          <w:sz w:val="22"/>
          <w:szCs w:val="22"/>
        </w:rPr>
        <w:t>i</w:t>
      </w:r>
      <w:r w:rsidR="00D76181">
        <w:rPr>
          <w:rFonts w:ascii="Tahoma" w:hAnsi="Tahoma" w:cs="Tahoma"/>
          <w:color w:val="000000"/>
          <w:sz w:val="22"/>
          <w:szCs w:val="22"/>
        </w:rPr>
        <w:t> </w:t>
      </w:r>
      <w:r w:rsidRPr="00D724DB">
        <w:rPr>
          <w:rFonts w:ascii="Tahoma" w:hAnsi="Tahoma" w:cs="Tahoma"/>
          <w:color w:val="000000"/>
          <w:sz w:val="22"/>
          <w:szCs w:val="22"/>
        </w:rPr>
        <w:t>kosztorysu inwestorskiego</w:t>
      </w:r>
      <w:r w:rsidR="00567292" w:rsidRPr="00D724DB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76181">
        <w:rPr>
          <w:rFonts w:ascii="Tahoma" w:hAnsi="Tahoma" w:cs="Tahoma"/>
          <w:color w:val="000000"/>
          <w:sz w:val="22"/>
          <w:szCs w:val="22"/>
        </w:rPr>
        <w:t xml:space="preserve">wyżej wymienionych </w:t>
      </w:r>
      <w:r w:rsidR="00567292" w:rsidRPr="00D724DB">
        <w:rPr>
          <w:rFonts w:ascii="Tahoma" w:hAnsi="Tahoma" w:cs="Tahoma"/>
          <w:color w:val="000000"/>
          <w:sz w:val="22"/>
          <w:szCs w:val="22"/>
        </w:rPr>
        <w:t xml:space="preserve">robót </w:t>
      </w:r>
      <w:r w:rsidRPr="00D724DB">
        <w:rPr>
          <w:rFonts w:ascii="Tahoma" w:hAnsi="Tahoma" w:cs="Tahoma"/>
          <w:color w:val="000000"/>
          <w:sz w:val="22"/>
          <w:szCs w:val="22"/>
        </w:rPr>
        <w:t>(doda</w:t>
      </w:r>
      <w:r w:rsidR="00D76181">
        <w:rPr>
          <w:rFonts w:ascii="Tahoma" w:hAnsi="Tahoma" w:cs="Tahoma"/>
          <w:color w:val="000000"/>
          <w:sz w:val="22"/>
          <w:szCs w:val="22"/>
        </w:rPr>
        <w:t>tkowo w wersji elektronicznej w </w:t>
      </w:r>
      <w:r w:rsidRPr="00D724DB">
        <w:rPr>
          <w:rFonts w:ascii="Tahoma" w:hAnsi="Tahoma" w:cs="Tahoma"/>
          <w:color w:val="000000"/>
          <w:sz w:val="22"/>
          <w:szCs w:val="22"/>
        </w:rPr>
        <w:t>formacie *.ath), zatwierdzon</w:t>
      </w:r>
      <w:r w:rsidR="00A036A5" w:rsidRPr="00D724DB">
        <w:rPr>
          <w:rFonts w:ascii="Tahoma" w:hAnsi="Tahoma" w:cs="Tahoma"/>
          <w:color w:val="000000"/>
          <w:sz w:val="22"/>
          <w:szCs w:val="22"/>
        </w:rPr>
        <w:t>ych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 przez Inwestora, którego następstwem będzie</w:t>
      </w:r>
      <w:r w:rsidR="00567292" w:rsidRPr="00D724DB">
        <w:rPr>
          <w:rFonts w:ascii="Tahoma" w:hAnsi="Tahoma" w:cs="Tahoma"/>
          <w:color w:val="000000"/>
          <w:sz w:val="22"/>
          <w:szCs w:val="22"/>
        </w:rPr>
        <w:t>:</w:t>
      </w:r>
    </w:p>
    <w:p w14:paraId="3B5ADF7E" w14:textId="77777777" w:rsidR="00092372" w:rsidRPr="00D724DB" w:rsidRDefault="00567292" w:rsidP="00822C6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right="5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color w:val="000000"/>
          <w:sz w:val="22"/>
          <w:szCs w:val="22"/>
        </w:rPr>
        <w:t>w przypadku robót zamiennych –</w:t>
      </w:r>
      <w:r w:rsidR="005231D1" w:rsidRPr="00D724DB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sporządzenie </w:t>
      </w:r>
      <w:r w:rsidR="005231D1" w:rsidRPr="00D724DB">
        <w:rPr>
          <w:rFonts w:ascii="Tahoma" w:hAnsi="Tahoma" w:cs="Tahoma"/>
          <w:color w:val="000000"/>
          <w:sz w:val="22"/>
          <w:szCs w:val="22"/>
        </w:rPr>
        <w:t>odpowiedniego Aneksu do umowy</w:t>
      </w:r>
      <w:r w:rsidR="00795747" w:rsidRPr="00D724DB">
        <w:rPr>
          <w:rFonts w:ascii="Tahoma" w:hAnsi="Tahoma" w:cs="Tahoma"/>
          <w:color w:val="000000"/>
          <w:sz w:val="22"/>
          <w:szCs w:val="22"/>
        </w:rPr>
        <w:t xml:space="preserve"> z 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wykonawcą robót (gdy </w:t>
      </w:r>
      <w:r w:rsidR="00092372" w:rsidRPr="00D724DB">
        <w:rPr>
          <w:rFonts w:ascii="Tahoma" w:hAnsi="Tahoma" w:cs="Tahoma"/>
          <w:color w:val="000000"/>
          <w:sz w:val="22"/>
          <w:szCs w:val="22"/>
        </w:rPr>
        <w:t>wprowadzona zmiana wpływa na zmianę wynagrodzenia</w:t>
      </w:r>
      <w:r w:rsidR="00A036A5" w:rsidRPr="00D724DB">
        <w:rPr>
          <w:rFonts w:ascii="Tahoma" w:hAnsi="Tahoma" w:cs="Tahoma"/>
          <w:color w:val="000000"/>
          <w:sz w:val="22"/>
          <w:szCs w:val="22"/>
        </w:rPr>
        <w:t xml:space="preserve"> wykonawcy robót</w:t>
      </w:r>
      <w:r w:rsidR="00092372" w:rsidRPr="00D724DB">
        <w:rPr>
          <w:rFonts w:ascii="Tahoma" w:hAnsi="Tahoma" w:cs="Tahoma"/>
          <w:color w:val="000000"/>
          <w:sz w:val="22"/>
          <w:szCs w:val="22"/>
        </w:rPr>
        <w:t xml:space="preserve">) </w:t>
      </w:r>
      <w:r w:rsidRPr="00D724DB">
        <w:rPr>
          <w:rFonts w:ascii="Tahoma" w:hAnsi="Tahoma" w:cs="Tahoma"/>
          <w:color w:val="000000"/>
          <w:sz w:val="22"/>
          <w:szCs w:val="22"/>
        </w:rPr>
        <w:t xml:space="preserve">lub zlecenie robót </w:t>
      </w:r>
      <w:r w:rsidR="007A6BBE" w:rsidRPr="00D724DB">
        <w:rPr>
          <w:rFonts w:ascii="Tahoma" w:hAnsi="Tahoma" w:cs="Tahoma"/>
          <w:color w:val="000000"/>
          <w:sz w:val="22"/>
          <w:szCs w:val="22"/>
        </w:rPr>
        <w:t xml:space="preserve">zamiennych </w:t>
      </w:r>
      <w:r w:rsidR="00B96162" w:rsidRPr="00D724DB">
        <w:rPr>
          <w:rFonts w:ascii="Tahoma" w:hAnsi="Tahoma" w:cs="Tahoma"/>
          <w:color w:val="000000"/>
          <w:sz w:val="22"/>
          <w:szCs w:val="22"/>
        </w:rPr>
        <w:t>w formie zatwierdzenia</w:t>
      </w:r>
      <w:r w:rsidR="007A6BBE" w:rsidRPr="00D724DB">
        <w:rPr>
          <w:rFonts w:ascii="Tahoma" w:hAnsi="Tahoma" w:cs="Tahoma"/>
          <w:color w:val="000000"/>
          <w:sz w:val="22"/>
          <w:szCs w:val="22"/>
        </w:rPr>
        <w:t xml:space="preserve"> przez Zamawiającego </w:t>
      </w:r>
      <w:r w:rsidRPr="00D724DB">
        <w:rPr>
          <w:rFonts w:ascii="Tahoma" w:hAnsi="Tahoma" w:cs="Tahoma"/>
          <w:color w:val="000000"/>
          <w:sz w:val="22"/>
          <w:szCs w:val="22"/>
        </w:rPr>
        <w:t>protokołu konieczności zmiany materiałów/technologii robót</w:t>
      </w:r>
      <w:r w:rsidR="00092372" w:rsidRPr="00D724DB">
        <w:rPr>
          <w:rFonts w:ascii="Tahoma" w:hAnsi="Tahoma" w:cs="Tahoma"/>
          <w:color w:val="000000"/>
          <w:sz w:val="22"/>
          <w:szCs w:val="22"/>
        </w:rPr>
        <w:t xml:space="preserve"> (gdy zmiana nie wypływa na różnicę kosztów)</w:t>
      </w:r>
      <w:r w:rsidR="00A036A5" w:rsidRPr="00D724DB">
        <w:rPr>
          <w:rFonts w:ascii="Tahoma" w:hAnsi="Tahoma" w:cs="Tahoma"/>
          <w:color w:val="000000"/>
          <w:sz w:val="22"/>
          <w:szCs w:val="22"/>
        </w:rPr>
        <w:t>,</w:t>
      </w:r>
    </w:p>
    <w:p w14:paraId="283CB1F4" w14:textId="1AE2E836" w:rsidR="005231D1" w:rsidRPr="003159EB" w:rsidRDefault="00092372" w:rsidP="00822C6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567" w:right="5" w:hanging="284"/>
        <w:jc w:val="both"/>
        <w:rPr>
          <w:rFonts w:ascii="Tahoma" w:hAnsi="Tahoma" w:cs="Tahoma"/>
          <w:sz w:val="22"/>
          <w:szCs w:val="22"/>
        </w:rPr>
      </w:pPr>
      <w:r w:rsidRPr="003159EB">
        <w:rPr>
          <w:rFonts w:ascii="Tahoma" w:hAnsi="Tahoma" w:cs="Tahoma"/>
          <w:sz w:val="22"/>
          <w:szCs w:val="22"/>
        </w:rPr>
        <w:t xml:space="preserve">w przypadku robót </w:t>
      </w:r>
      <w:r w:rsidR="00D70EC2" w:rsidRPr="003159EB">
        <w:rPr>
          <w:rFonts w:ascii="Tahoma" w:hAnsi="Tahoma" w:cs="Tahoma"/>
          <w:snapToGrid w:val="0"/>
          <w:sz w:val="22"/>
          <w:szCs w:val="22"/>
        </w:rPr>
        <w:t xml:space="preserve">określonych w art. 144 ustawy </w:t>
      </w:r>
      <w:r w:rsidR="003450C6" w:rsidRPr="003450C6">
        <w:rPr>
          <w:rFonts w:ascii="Tahoma" w:hAnsi="Tahoma" w:cs="Tahoma"/>
          <w:bCs/>
          <w:iCs/>
          <w:snapToGrid w:val="0"/>
          <w:sz w:val="22"/>
          <w:szCs w:val="22"/>
        </w:rPr>
        <w:t>z dnia 29 stycznia 2004 r. Prawo zamówień publicznych, w związku z art. 90 ust. 1 ustawy z dnia 11 września 2019 r. Przepisy wprowadzające ustawę – Prawo zamówień publicznych (Dz. U. z 2019 r., poz. 2020)</w:t>
      </w:r>
      <w:r w:rsidR="00ED14B5" w:rsidRPr="003159EB">
        <w:rPr>
          <w:rFonts w:ascii="Tahoma" w:hAnsi="Tahoma" w:cs="Tahoma"/>
          <w:sz w:val="22"/>
          <w:szCs w:val="22"/>
        </w:rPr>
        <w:t>–</w:t>
      </w:r>
      <w:r w:rsidRPr="003159EB">
        <w:rPr>
          <w:rFonts w:ascii="Tahoma" w:hAnsi="Tahoma" w:cs="Tahoma"/>
          <w:sz w:val="22"/>
          <w:szCs w:val="22"/>
        </w:rPr>
        <w:t xml:space="preserve"> </w:t>
      </w:r>
      <w:r w:rsidR="00D70EC2" w:rsidRPr="003159EB">
        <w:rPr>
          <w:rFonts w:ascii="Tahoma" w:hAnsi="Tahoma" w:cs="Tahoma"/>
          <w:sz w:val="22"/>
          <w:szCs w:val="22"/>
        </w:rPr>
        <w:t>sporządzenie odpowiedniego Aneksu do umowy z wykonawcą robót</w:t>
      </w:r>
      <w:r w:rsidR="005231D1" w:rsidRPr="003159EB">
        <w:rPr>
          <w:rFonts w:ascii="Tahoma" w:hAnsi="Tahoma" w:cs="Tahoma"/>
          <w:sz w:val="22"/>
          <w:szCs w:val="22"/>
        </w:rPr>
        <w:t>.</w:t>
      </w:r>
    </w:p>
    <w:p w14:paraId="636E0F4A" w14:textId="3CCA47DA" w:rsidR="001B7D17" w:rsidRPr="00B00925" w:rsidRDefault="005231D1" w:rsidP="00B00925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284" w:right="5" w:hanging="284"/>
        <w:jc w:val="both"/>
        <w:rPr>
          <w:rFonts w:ascii="Tahoma" w:hAnsi="Tahoma" w:cs="Tahoma"/>
          <w:color w:val="000000"/>
          <w:sz w:val="22"/>
          <w:szCs w:val="22"/>
        </w:rPr>
      </w:pPr>
      <w:r w:rsidRPr="00D724DB">
        <w:rPr>
          <w:rFonts w:ascii="Tahoma" w:hAnsi="Tahoma" w:cs="Tahoma"/>
          <w:color w:val="000000"/>
          <w:sz w:val="22"/>
          <w:szCs w:val="22"/>
        </w:rPr>
        <w:t xml:space="preserve">Jeżeli w trakcie wykonywania robót budowlanych zajdzie konieczność natychmiastowego </w:t>
      </w:r>
      <w:r w:rsidRPr="00D724DB">
        <w:rPr>
          <w:rFonts w:ascii="Tahoma" w:hAnsi="Tahoma" w:cs="Tahoma"/>
          <w:color w:val="000000"/>
          <w:sz w:val="22"/>
          <w:szCs w:val="22"/>
        </w:rPr>
        <w:lastRenderedPageBreak/>
        <w:t>przeprowadzenia robót niezbędnych ze względu na bezpieczeństwo albo zabezpieczenie przed awarią, Zleceniobiorca jest upoważniony do zlecenia Wy</w:t>
      </w:r>
      <w:r w:rsidR="00BE3904" w:rsidRPr="00D724DB">
        <w:rPr>
          <w:rFonts w:ascii="Tahoma" w:hAnsi="Tahoma" w:cs="Tahoma"/>
          <w:color w:val="000000"/>
          <w:sz w:val="22"/>
          <w:szCs w:val="22"/>
        </w:rPr>
        <w:t>konawcy realizacji tych robót i </w:t>
      </w:r>
      <w:r w:rsidRPr="00D724DB">
        <w:rPr>
          <w:rFonts w:ascii="Tahoma" w:hAnsi="Tahoma" w:cs="Tahoma"/>
          <w:color w:val="000000"/>
          <w:sz w:val="22"/>
          <w:szCs w:val="22"/>
        </w:rPr>
        <w:t>dokonania stosownego wpisu do dziennika budowy oraz niezwłocznego zgłoszenia tego faktu na piśmie Zamawiającemu.</w:t>
      </w:r>
    </w:p>
    <w:p w14:paraId="095863EF" w14:textId="77777777" w:rsidR="001B7D17" w:rsidRPr="00D724DB" w:rsidRDefault="001B7D17" w:rsidP="001B7D17">
      <w:pPr>
        <w:widowControl w:val="0"/>
        <w:shd w:val="clear" w:color="auto" w:fill="FFFFFF"/>
        <w:autoSpaceDE w:val="0"/>
        <w:autoSpaceDN w:val="0"/>
        <w:adjustRightInd w:val="0"/>
        <w:ind w:left="284" w:right="5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1E7379F" w14:textId="77777777" w:rsidR="005231D1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§ 6</w:t>
      </w:r>
    </w:p>
    <w:p w14:paraId="5E4DAA66" w14:textId="77777777" w:rsidR="005F4D3F" w:rsidRPr="00D724DB" w:rsidRDefault="005F4D3F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648EEA83" w14:textId="77777777" w:rsidR="005231D1" w:rsidRDefault="005231D1" w:rsidP="00DD2913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Tahoma" w:hAnsi="Tahoma" w:cs="Tahoma"/>
          <w:b w:val="0"/>
          <w:sz w:val="22"/>
          <w:szCs w:val="22"/>
        </w:rPr>
      </w:pPr>
      <w:r w:rsidRPr="00D724DB">
        <w:rPr>
          <w:rFonts w:ascii="Tahoma" w:hAnsi="Tahoma" w:cs="Tahoma"/>
          <w:b w:val="0"/>
          <w:sz w:val="22"/>
          <w:szCs w:val="22"/>
        </w:rPr>
        <w:t xml:space="preserve">Za wykonanie prac </w:t>
      </w:r>
      <w:r w:rsidR="00BD0E82" w:rsidRPr="00D724DB">
        <w:rPr>
          <w:rFonts w:ascii="Tahoma" w:hAnsi="Tahoma" w:cs="Tahoma"/>
          <w:b w:val="0"/>
          <w:sz w:val="22"/>
          <w:szCs w:val="22"/>
        </w:rPr>
        <w:t>Inspektorowi nadzoru</w:t>
      </w:r>
      <w:r w:rsidRPr="00D724DB">
        <w:rPr>
          <w:rFonts w:ascii="Tahoma" w:hAnsi="Tahoma" w:cs="Tahoma"/>
          <w:b w:val="0"/>
          <w:sz w:val="22"/>
          <w:szCs w:val="22"/>
        </w:rPr>
        <w:t xml:space="preserve"> przysługiwać będzie wynagrodzenie ryczał</w:t>
      </w:r>
      <w:r w:rsidR="00BD0E82" w:rsidRPr="00D724DB">
        <w:rPr>
          <w:rFonts w:ascii="Tahoma" w:hAnsi="Tahoma" w:cs="Tahoma"/>
          <w:b w:val="0"/>
          <w:sz w:val="22"/>
          <w:szCs w:val="22"/>
        </w:rPr>
        <w:t>towe podane w przyjętej ofercie</w:t>
      </w:r>
      <w:r w:rsidRPr="00D724DB">
        <w:rPr>
          <w:rFonts w:ascii="Tahoma" w:hAnsi="Tahoma" w:cs="Tahoma"/>
          <w:b w:val="0"/>
          <w:sz w:val="22"/>
          <w:szCs w:val="22"/>
        </w:rPr>
        <w:t xml:space="preserve">, tj. w wysokości: </w:t>
      </w:r>
      <w:r w:rsidR="00C35EC7" w:rsidRPr="003159EB">
        <w:rPr>
          <w:rFonts w:ascii="Tahoma" w:hAnsi="Tahoma" w:cs="Tahoma"/>
          <w:sz w:val="22"/>
          <w:szCs w:val="22"/>
        </w:rPr>
        <w:t>……………</w:t>
      </w:r>
      <w:r w:rsidR="00822C66" w:rsidRPr="003159EB">
        <w:rPr>
          <w:rFonts w:ascii="Tahoma" w:hAnsi="Tahoma" w:cs="Tahoma"/>
          <w:sz w:val="22"/>
          <w:szCs w:val="22"/>
        </w:rPr>
        <w:t>…</w:t>
      </w:r>
      <w:r w:rsidR="00822C66" w:rsidRPr="00D724DB">
        <w:rPr>
          <w:rFonts w:ascii="Tahoma" w:hAnsi="Tahoma" w:cs="Tahoma"/>
          <w:sz w:val="22"/>
          <w:szCs w:val="22"/>
        </w:rPr>
        <w:t>………… </w:t>
      </w:r>
      <w:r w:rsidRPr="00D724DB">
        <w:rPr>
          <w:rFonts w:ascii="Tahoma" w:hAnsi="Tahoma" w:cs="Tahoma"/>
          <w:sz w:val="22"/>
          <w:szCs w:val="22"/>
        </w:rPr>
        <w:t>zł brutto</w:t>
      </w:r>
      <w:r w:rsidRPr="00D724DB">
        <w:rPr>
          <w:rFonts w:ascii="Tahoma" w:hAnsi="Tahoma" w:cs="Tahoma"/>
          <w:b w:val="0"/>
          <w:sz w:val="22"/>
          <w:szCs w:val="22"/>
        </w:rPr>
        <w:t xml:space="preserve"> (słownie</w:t>
      </w:r>
      <w:r w:rsidR="00554105">
        <w:rPr>
          <w:rFonts w:ascii="Tahoma" w:hAnsi="Tahoma" w:cs="Tahoma"/>
          <w:b w:val="0"/>
          <w:sz w:val="22"/>
          <w:szCs w:val="22"/>
        </w:rPr>
        <w:t xml:space="preserve"> brutto</w:t>
      </w:r>
      <w:r w:rsidRPr="00D724DB">
        <w:rPr>
          <w:rFonts w:ascii="Tahoma" w:hAnsi="Tahoma" w:cs="Tahoma"/>
          <w:b w:val="0"/>
          <w:sz w:val="22"/>
          <w:szCs w:val="22"/>
        </w:rPr>
        <w:t>: ..........</w:t>
      </w:r>
      <w:r w:rsidR="00822C66" w:rsidRPr="00D724DB">
        <w:rPr>
          <w:rFonts w:ascii="Tahoma" w:hAnsi="Tahoma" w:cs="Tahoma"/>
          <w:b w:val="0"/>
          <w:sz w:val="22"/>
          <w:szCs w:val="22"/>
        </w:rPr>
        <w:t>.............................</w:t>
      </w:r>
      <w:r w:rsidRPr="00D724DB">
        <w:rPr>
          <w:rFonts w:ascii="Tahoma" w:hAnsi="Tahoma" w:cs="Tahoma"/>
          <w:b w:val="0"/>
          <w:sz w:val="22"/>
          <w:szCs w:val="22"/>
        </w:rPr>
        <w:t>.... złotych).</w:t>
      </w:r>
    </w:p>
    <w:p w14:paraId="4BE51B48" w14:textId="4C45F293" w:rsidR="005F4D3F" w:rsidRPr="00F9367F" w:rsidRDefault="00347A6D" w:rsidP="00F9367F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>Płatność będzie dokonywana w następujący sposób:</w:t>
      </w:r>
    </w:p>
    <w:p w14:paraId="2F546955" w14:textId="77777777" w:rsidR="00AD5F9A" w:rsidRPr="00AD5F9A" w:rsidRDefault="00AD5F9A" w:rsidP="00AD5F9A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D5F9A">
        <w:rPr>
          <w:rFonts w:ascii="Tahoma" w:hAnsi="Tahoma" w:cs="Tahoma"/>
          <w:color w:val="000000"/>
          <w:sz w:val="22"/>
          <w:szCs w:val="22"/>
        </w:rPr>
        <w:t>30% wynagrodzenia, o którym mowa w ust. 1 Inspektor Nadzoru będzie mógł zafakturować po wykonaniu przez wykonawcę robót budowlanych minimum 40% zatwierdzonych protokolarnie robót, wskazanych w harmonogramie rzeczowo-finansowym.</w:t>
      </w:r>
    </w:p>
    <w:p w14:paraId="5459A2FE" w14:textId="77777777" w:rsidR="005F4D3F" w:rsidRPr="005F4D3F" w:rsidRDefault="00AD5F9A" w:rsidP="005F4D3F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D5F9A">
        <w:rPr>
          <w:rFonts w:ascii="Tahoma" w:hAnsi="Tahoma" w:cs="Tahoma"/>
          <w:color w:val="000000"/>
          <w:sz w:val="22"/>
          <w:szCs w:val="22"/>
        </w:rPr>
        <w:t>Kolejne 30% wynagrodzenia, o którym mowa w ust. 1 Inspektor Nadzoru będzie mógł zafakturować po osiągnięciu przez wykon</w:t>
      </w:r>
      <w:r w:rsidR="00D934C3">
        <w:rPr>
          <w:rFonts w:ascii="Tahoma" w:hAnsi="Tahoma" w:cs="Tahoma"/>
          <w:color w:val="000000"/>
          <w:sz w:val="22"/>
          <w:szCs w:val="22"/>
        </w:rPr>
        <w:t>awcę robót budowlanych minimum 7</w:t>
      </w:r>
      <w:r w:rsidRPr="00AD5F9A">
        <w:rPr>
          <w:rFonts w:ascii="Tahoma" w:hAnsi="Tahoma" w:cs="Tahoma"/>
          <w:color w:val="000000"/>
          <w:sz w:val="22"/>
          <w:szCs w:val="22"/>
        </w:rPr>
        <w:t>0% zatwierdzonych protokolarnie robót, wskazanych w harmonogramie rzeczowo-finansowym</w:t>
      </w:r>
    </w:p>
    <w:p w14:paraId="4F63486C" w14:textId="14B97634" w:rsidR="00347A6D" w:rsidRPr="00F9367F" w:rsidRDefault="00AD5F9A" w:rsidP="00F9367F">
      <w:pPr>
        <w:pStyle w:val="Akapitzlist"/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4" w:lineRule="atLeast"/>
        <w:jc w:val="both"/>
        <w:rPr>
          <w:rFonts w:ascii="Tahoma" w:hAnsi="Tahoma" w:cs="Tahoma"/>
          <w:color w:val="000000"/>
          <w:sz w:val="22"/>
          <w:szCs w:val="22"/>
        </w:rPr>
      </w:pPr>
      <w:r w:rsidRPr="00AD5F9A">
        <w:rPr>
          <w:rFonts w:ascii="Tahoma" w:hAnsi="Tahoma" w:cs="Tahoma"/>
          <w:color w:val="000000"/>
          <w:sz w:val="22"/>
          <w:szCs w:val="22"/>
        </w:rPr>
        <w:t xml:space="preserve">Pozostałe 40% wynagrodzenia, o którym mowa w ust. 1 Inspektor Nadzoru będzie mógł zafakturować po dokonaniu </w:t>
      </w:r>
      <w:r w:rsidR="00C35EC7">
        <w:rPr>
          <w:rFonts w:ascii="Tahoma" w:hAnsi="Tahoma" w:cs="Tahoma"/>
          <w:color w:val="000000"/>
          <w:sz w:val="22"/>
          <w:szCs w:val="22"/>
        </w:rPr>
        <w:t>przez Zamawiającego protokolarnego odbioru końcowego zadania od Wykonawcy robót budowlanych oraz wywiązania się Inspektora nadzoru ze wszystkich obowiązków wynikających z niniejszej umowy.</w:t>
      </w:r>
    </w:p>
    <w:p w14:paraId="3F97A81E" w14:textId="5BBD4B70" w:rsidR="00F9367F" w:rsidRDefault="00F9367F" w:rsidP="00F9367F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bCs/>
          <w:sz w:val="22"/>
          <w:szCs w:val="22"/>
        </w:rPr>
      </w:pPr>
      <w:r w:rsidRPr="00F9367F">
        <w:rPr>
          <w:rFonts w:ascii="Tahoma" w:hAnsi="Tahoma" w:cs="Tahoma"/>
          <w:bCs/>
          <w:sz w:val="22"/>
          <w:szCs w:val="22"/>
        </w:rPr>
        <w:t xml:space="preserve">Wykonawca oświadcza, że będzie wystawiał i przekazywał Zamawiającemu faktury w formie – papierowej (tradycyjnej)/elektronicznej (ustrukturyzowanej), zgodnie z przedłożonym oświadczeniem – załącznik nr </w:t>
      </w:r>
      <w:r>
        <w:rPr>
          <w:rFonts w:ascii="Tahoma" w:hAnsi="Tahoma" w:cs="Tahoma"/>
          <w:bCs/>
          <w:sz w:val="22"/>
          <w:szCs w:val="22"/>
        </w:rPr>
        <w:t>2</w:t>
      </w:r>
      <w:r w:rsidRPr="00F9367F">
        <w:rPr>
          <w:rFonts w:ascii="Tahoma" w:hAnsi="Tahoma" w:cs="Tahoma"/>
          <w:bCs/>
          <w:sz w:val="22"/>
          <w:szCs w:val="22"/>
        </w:rPr>
        <w:t xml:space="preserve"> do umowy. </w:t>
      </w:r>
    </w:p>
    <w:p w14:paraId="0803DC23" w14:textId="26CA964F" w:rsidR="00230AF9" w:rsidRPr="00230AF9" w:rsidRDefault="00230AF9" w:rsidP="00230AF9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Zamawiający </w:t>
      </w:r>
      <w:r w:rsidRPr="00230AF9">
        <w:rPr>
          <w:rFonts w:ascii="Tahoma" w:hAnsi="Tahoma" w:cs="Tahoma"/>
          <w:bCs/>
          <w:sz w:val="22"/>
          <w:szCs w:val="22"/>
        </w:rPr>
        <w:t>informuje, że inne dokumenty (poza fakturą) Wykonawca zobowiązany jest składać w formie papierowej</w:t>
      </w:r>
      <w:r w:rsidR="005F5D86">
        <w:rPr>
          <w:rFonts w:ascii="Tahoma" w:hAnsi="Tahoma" w:cs="Tahoma"/>
          <w:bCs/>
          <w:sz w:val="22"/>
          <w:szCs w:val="22"/>
        </w:rPr>
        <w:t xml:space="preserve"> </w:t>
      </w:r>
      <w:r w:rsidRPr="00230AF9">
        <w:rPr>
          <w:rFonts w:ascii="Tahoma" w:hAnsi="Tahoma" w:cs="Tahoma"/>
          <w:bCs/>
          <w:sz w:val="22"/>
          <w:szCs w:val="22"/>
        </w:rPr>
        <w:t>(tradycyjnej).</w:t>
      </w:r>
    </w:p>
    <w:p w14:paraId="2515CA81" w14:textId="0DC4C1A0" w:rsidR="00811779" w:rsidRPr="00373C0C" w:rsidRDefault="00811779" w:rsidP="00811779">
      <w:pPr>
        <w:numPr>
          <w:ilvl w:val="0"/>
          <w:numId w:val="14"/>
        </w:numPr>
        <w:suppressAutoHyphens w:val="0"/>
        <w:spacing w:line="276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373C0C">
        <w:rPr>
          <w:rFonts w:ascii="Tahoma" w:hAnsi="Tahoma" w:cs="Tahoma"/>
          <w:sz w:val="22"/>
          <w:szCs w:val="22"/>
        </w:rPr>
        <w:t>Dane stron umowy do faktur:</w:t>
      </w:r>
    </w:p>
    <w:p w14:paraId="7CD1B3FC" w14:textId="77777777" w:rsidR="00811779" w:rsidRPr="00373C0C" w:rsidRDefault="00811779" w:rsidP="00811779">
      <w:pPr>
        <w:numPr>
          <w:ilvl w:val="1"/>
          <w:numId w:val="14"/>
        </w:numPr>
        <w:suppressAutoHyphens w:val="0"/>
        <w:spacing w:line="276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811779">
        <w:rPr>
          <w:rFonts w:ascii="Tahoma" w:hAnsi="Tahoma" w:cs="Tahoma"/>
          <w:sz w:val="22"/>
          <w:szCs w:val="22"/>
        </w:rPr>
        <w:t>Zamawiający oświadcza, że jest uprawniony do otrzymywania faktur VAT. Faktura za wykonanie przedmiotu umowy wystawiona będzie w następujący sposób:</w:t>
      </w:r>
    </w:p>
    <w:p w14:paraId="7B8C3771" w14:textId="77777777" w:rsidR="00811779" w:rsidRPr="00373C0C" w:rsidRDefault="00811779" w:rsidP="00811779">
      <w:pPr>
        <w:suppressAutoHyphens w:val="0"/>
        <w:spacing w:line="276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811779">
        <w:rPr>
          <w:rFonts w:ascii="Tahoma" w:hAnsi="Tahoma" w:cs="Tahoma"/>
          <w:sz w:val="22"/>
          <w:szCs w:val="22"/>
        </w:rPr>
        <w:t xml:space="preserve">Nabywca: Gmina Reszel, ul. Rynek nr 24, 11-440 Reszel </w:t>
      </w:r>
    </w:p>
    <w:p w14:paraId="32442FFC" w14:textId="77777777" w:rsidR="00811779" w:rsidRPr="00373C0C" w:rsidRDefault="00811779" w:rsidP="00811779">
      <w:pPr>
        <w:suppressAutoHyphens w:val="0"/>
        <w:spacing w:line="276" w:lineRule="auto"/>
        <w:ind w:left="372" w:firstLine="336"/>
        <w:jc w:val="both"/>
        <w:rPr>
          <w:rFonts w:ascii="Tahoma" w:hAnsi="Tahoma" w:cs="Tahoma"/>
          <w:sz w:val="22"/>
          <w:szCs w:val="22"/>
        </w:rPr>
      </w:pPr>
      <w:r w:rsidRPr="00811779">
        <w:rPr>
          <w:rFonts w:ascii="Tahoma" w:hAnsi="Tahoma" w:cs="Tahoma"/>
          <w:sz w:val="22"/>
          <w:szCs w:val="22"/>
        </w:rPr>
        <w:t>NIP: 742-224-33-26; REGON: 510743611</w:t>
      </w:r>
    </w:p>
    <w:p w14:paraId="55879F39" w14:textId="31BDC45C" w:rsidR="001D58BD" w:rsidRPr="00373C0C" w:rsidRDefault="00811779" w:rsidP="00811779">
      <w:pPr>
        <w:suppressAutoHyphens w:val="0"/>
        <w:spacing w:line="276" w:lineRule="auto"/>
        <w:ind w:firstLine="708"/>
        <w:jc w:val="both"/>
        <w:rPr>
          <w:rFonts w:ascii="Tahoma" w:hAnsi="Tahoma" w:cs="Tahoma"/>
          <w:sz w:val="22"/>
          <w:szCs w:val="22"/>
        </w:rPr>
      </w:pPr>
      <w:r w:rsidRPr="00811779">
        <w:rPr>
          <w:rFonts w:ascii="Tahoma" w:hAnsi="Tahoma" w:cs="Tahoma"/>
          <w:sz w:val="22"/>
          <w:szCs w:val="22"/>
        </w:rPr>
        <w:t>Odbiorca: Urząd Gminy w Reszlu, ul. Rynek 24, 11-440 Reszel.</w:t>
      </w:r>
    </w:p>
    <w:p w14:paraId="6C82E06E" w14:textId="24FE0A83" w:rsidR="005325D6" w:rsidRPr="005325D6" w:rsidRDefault="005325D6" w:rsidP="005325D6">
      <w:pPr>
        <w:pStyle w:val="Tekstpodstawowy"/>
        <w:numPr>
          <w:ilvl w:val="0"/>
          <w:numId w:val="14"/>
        </w:numPr>
        <w:jc w:val="both"/>
        <w:rPr>
          <w:rFonts w:ascii="Tahoma" w:hAnsi="Tahoma" w:cs="Tahoma"/>
          <w:b w:val="0"/>
          <w:snapToGrid w:val="0"/>
          <w:sz w:val="22"/>
          <w:szCs w:val="22"/>
        </w:rPr>
      </w:pPr>
      <w:r w:rsidRPr="005325D6">
        <w:rPr>
          <w:rFonts w:ascii="Tahoma" w:hAnsi="Tahoma" w:cs="Tahoma"/>
          <w:b w:val="0"/>
          <w:snapToGrid w:val="0"/>
          <w:sz w:val="22"/>
          <w:szCs w:val="22"/>
        </w:rPr>
        <w:t>Wykonawca oświadcza, że jest czynnym podatnikiem podatku od towarów i usług VAT, posiada NIP: ………….., REGON ……………….. oraz rachunek bankowy nr:</w:t>
      </w:r>
    </w:p>
    <w:p w14:paraId="572EAC2B" w14:textId="5B60B037" w:rsidR="005325D6" w:rsidRPr="005325D6" w:rsidRDefault="005325D6" w:rsidP="005325D6">
      <w:pPr>
        <w:pStyle w:val="Tekstpodstawowy"/>
        <w:ind w:left="360"/>
        <w:jc w:val="both"/>
        <w:rPr>
          <w:rFonts w:ascii="Tahoma" w:hAnsi="Tahoma" w:cs="Tahoma"/>
          <w:b w:val="0"/>
          <w:snapToGrid w:val="0"/>
          <w:sz w:val="22"/>
          <w:szCs w:val="22"/>
        </w:rPr>
      </w:pPr>
      <w:r w:rsidRPr="005325D6">
        <w:rPr>
          <w:rFonts w:ascii="Tahoma" w:hAnsi="Tahoma" w:cs="Tahoma"/>
          <w:b w:val="0"/>
          <w:snapToGrid w:val="0"/>
          <w:sz w:val="22"/>
          <w:szCs w:val="22"/>
        </w:rPr>
        <w:t>………………………………………………………….</w:t>
      </w:r>
    </w:p>
    <w:p w14:paraId="4EF42A3E" w14:textId="0EA125AA" w:rsidR="005231D1" w:rsidRPr="00D724DB" w:rsidRDefault="005231D1" w:rsidP="00DD2913">
      <w:pPr>
        <w:pStyle w:val="Tekstpodstawowy"/>
        <w:numPr>
          <w:ilvl w:val="0"/>
          <w:numId w:val="14"/>
        </w:numPr>
        <w:ind w:left="284" w:hanging="284"/>
        <w:jc w:val="both"/>
        <w:rPr>
          <w:rFonts w:ascii="Tahoma" w:hAnsi="Tahoma" w:cs="Tahoma"/>
          <w:b w:val="0"/>
          <w:snapToGrid w:val="0"/>
          <w:sz w:val="22"/>
          <w:szCs w:val="22"/>
        </w:rPr>
      </w:pPr>
      <w:r w:rsidRPr="00D724DB">
        <w:rPr>
          <w:rFonts w:ascii="Tahoma" w:hAnsi="Tahoma" w:cs="Tahoma"/>
          <w:b w:val="0"/>
          <w:snapToGrid w:val="0"/>
          <w:sz w:val="22"/>
          <w:szCs w:val="22"/>
        </w:rPr>
        <w:t>Forma zapłaty faktury</w:t>
      </w:r>
      <w:r w:rsidR="004211AE" w:rsidRPr="00D724DB">
        <w:rPr>
          <w:rFonts w:ascii="Tahoma" w:hAnsi="Tahoma" w:cs="Tahoma"/>
          <w:b w:val="0"/>
          <w:snapToGrid w:val="0"/>
          <w:sz w:val="22"/>
          <w:szCs w:val="22"/>
        </w:rPr>
        <w:t>/rachunku</w:t>
      </w:r>
      <w:r w:rsidRPr="00D724DB">
        <w:rPr>
          <w:rFonts w:ascii="Tahoma" w:hAnsi="Tahoma" w:cs="Tahoma"/>
          <w:b w:val="0"/>
          <w:snapToGrid w:val="0"/>
          <w:sz w:val="22"/>
          <w:szCs w:val="22"/>
        </w:rPr>
        <w:t xml:space="preserve"> – przelew </w:t>
      </w:r>
      <w:r w:rsidR="004F4D5C" w:rsidRPr="00D724DB">
        <w:rPr>
          <w:rFonts w:ascii="Tahoma" w:hAnsi="Tahoma" w:cs="Tahoma"/>
          <w:b w:val="0"/>
          <w:snapToGrid w:val="0"/>
          <w:sz w:val="22"/>
          <w:szCs w:val="22"/>
        </w:rPr>
        <w:t xml:space="preserve">na konto Zleceniobiorcy </w:t>
      </w:r>
      <w:r w:rsidR="0064199C" w:rsidRPr="00D724DB">
        <w:rPr>
          <w:rFonts w:ascii="Tahoma" w:hAnsi="Tahoma" w:cs="Tahoma"/>
          <w:b w:val="0"/>
          <w:snapToGrid w:val="0"/>
          <w:sz w:val="22"/>
          <w:szCs w:val="22"/>
        </w:rPr>
        <w:t>wskazane na </w:t>
      </w:r>
      <w:r w:rsidR="004F4D5C" w:rsidRPr="00D724DB">
        <w:rPr>
          <w:rFonts w:ascii="Tahoma" w:hAnsi="Tahoma" w:cs="Tahoma"/>
          <w:b w:val="0"/>
          <w:snapToGrid w:val="0"/>
          <w:sz w:val="22"/>
          <w:szCs w:val="22"/>
        </w:rPr>
        <w:t xml:space="preserve">fakturze/rachunku, </w:t>
      </w:r>
      <w:r w:rsidR="004211AE" w:rsidRPr="00D724DB">
        <w:rPr>
          <w:rFonts w:ascii="Tahoma" w:hAnsi="Tahoma" w:cs="Tahoma"/>
          <w:b w:val="0"/>
          <w:snapToGrid w:val="0"/>
          <w:sz w:val="22"/>
          <w:szCs w:val="22"/>
        </w:rPr>
        <w:t>w ciągu 30 dni licząc od daty dostarczen</w:t>
      </w:r>
      <w:r w:rsidR="004F4D5C" w:rsidRPr="00D724DB">
        <w:rPr>
          <w:rFonts w:ascii="Tahoma" w:hAnsi="Tahoma" w:cs="Tahoma"/>
          <w:b w:val="0"/>
          <w:snapToGrid w:val="0"/>
          <w:sz w:val="22"/>
          <w:szCs w:val="22"/>
        </w:rPr>
        <w:t>ia Zamawiającemu.</w:t>
      </w:r>
    </w:p>
    <w:p w14:paraId="080572E1" w14:textId="77777777" w:rsidR="005231D1" w:rsidRPr="00D724DB" w:rsidRDefault="005231D1" w:rsidP="00DD2913">
      <w:pPr>
        <w:widowControl w:val="0"/>
        <w:numPr>
          <w:ilvl w:val="0"/>
          <w:numId w:val="14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 datę zapłaty przelewu przyjmuje się datę złożenia przelewu w Banku Zamawiającego.</w:t>
      </w:r>
    </w:p>
    <w:p w14:paraId="5414D9DC" w14:textId="77777777" w:rsidR="005231D1" w:rsidRPr="00D724DB" w:rsidRDefault="005231D1" w:rsidP="00DD2913">
      <w:pPr>
        <w:widowControl w:val="0"/>
        <w:numPr>
          <w:ilvl w:val="0"/>
          <w:numId w:val="14"/>
        </w:numPr>
        <w:ind w:left="284" w:hanging="284"/>
        <w:jc w:val="both"/>
        <w:rPr>
          <w:rFonts w:ascii="Tahoma" w:hAnsi="Tahoma" w:cs="Tahoma"/>
          <w:snapToGrid w:val="0"/>
          <w:sz w:val="22"/>
          <w:szCs w:val="22"/>
        </w:rPr>
      </w:pPr>
      <w:r w:rsidRPr="00D724DB">
        <w:rPr>
          <w:rFonts w:ascii="Tahoma" w:hAnsi="Tahoma" w:cs="Tahoma"/>
          <w:snapToGrid w:val="0"/>
          <w:sz w:val="22"/>
          <w:szCs w:val="22"/>
        </w:rPr>
        <w:t>W przypadku zmiany przez władzę</w:t>
      </w:r>
      <w:r w:rsidR="0064199C" w:rsidRPr="00D724DB">
        <w:rPr>
          <w:rFonts w:ascii="Tahoma" w:hAnsi="Tahoma" w:cs="Tahoma"/>
          <w:snapToGrid w:val="0"/>
          <w:sz w:val="22"/>
          <w:szCs w:val="22"/>
        </w:rPr>
        <w:t xml:space="preserve"> ustawodawczą określonej w ust. </w:t>
      </w:r>
      <w:r w:rsidRPr="00D724DB">
        <w:rPr>
          <w:rFonts w:ascii="Tahoma" w:hAnsi="Tahoma" w:cs="Tahoma"/>
          <w:snapToGrid w:val="0"/>
          <w:sz w:val="22"/>
          <w:szCs w:val="22"/>
        </w:rPr>
        <w:t>1 procentowej stawki podatku VAT, kwota brutto wynagrodzenia zostanie aneksem do niniejszej umowy odpowiednio dostosowana.</w:t>
      </w:r>
    </w:p>
    <w:p w14:paraId="3EF6A8A2" w14:textId="77777777" w:rsidR="005231D1" w:rsidRPr="00D724DB" w:rsidRDefault="005231D1" w:rsidP="00DD2913">
      <w:pPr>
        <w:pStyle w:val="Teksttreci1"/>
        <w:numPr>
          <w:ilvl w:val="0"/>
          <w:numId w:val="14"/>
        </w:numPr>
        <w:shd w:val="clear" w:color="auto" w:fill="auto"/>
        <w:tabs>
          <w:tab w:val="left" w:pos="380"/>
        </w:tabs>
        <w:spacing w:before="0" w:line="240" w:lineRule="auto"/>
        <w:ind w:left="284" w:right="4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przypadku nieterminowej zapłaty faktury, WYKONAWCA może doch</w:t>
      </w:r>
      <w:r w:rsidR="0064199C" w:rsidRPr="00D724DB">
        <w:rPr>
          <w:rFonts w:ascii="Tahoma" w:hAnsi="Tahoma" w:cs="Tahoma"/>
          <w:sz w:val="22"/>
          <w:szCs w:val="22"/>
        </w:rPr>
        <w:t>odzić od </w:t>
      </w:r>
      <w:r w:rsidRPr="00D724DB">
        <w:rPr>
          <w:rFonts w:ascii="Tahoma" w:hAnsi="Tahoma" w:cs="Tahoma"/>
          <w:sz w:val="22"/>
          <w:szCs w:val="22"/>
        </w:rPr>
        <w:t>ZAMAWIAJĄCEGO zapłaty ustawowych odsetek.</w:t>
      </w:r>
    </w:p>
    <w:p w14:paraId="5B98F784" w14:textId="77777777" w:rsidR="00382A3E" w:rsidRDefault="00382A3E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17B03548" w14:textId="4A1D281F" w:rsidR="005231D1" w:rsidRPr="00D724DB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>§ 7</w:t>
      </w:r>
    </w:p>
    <w:p w14:paraId="5DF8CA3F" w14:textId="77777777" w:rsidR="005231D1" w:rsidRDefault="005231D1" w:rsidP="005231D1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ahoma" w:hAnsi="Tahoma" w:cs="Tahoma"/>
          <w:sz w:val="22"/>
          <w:szCs w:val="22"/>
        </w:rPr>
      </w:pPr>
      <w:bookmarkStart w:id="2" w:name="bookmark22"/>
      <w:r w:rsidRPr="00D724DB">
        <w:rPr>
          <w:rFonts w:ascii="Tahoma" w:hAnsi="Tahoma" w:cs="Tahoma"/>
          <w:sz w:val="22"/>
          <w:szCs w:val="22"/>
        </w:rPr>
        <w:t>Inspektorzy nadzoru</w:t>
      </w:r>
      <w:bookmarkEnd w:id="2"/>
    </w:p>
    <w:p w14:paraId="2C73AA7B" w14:textId="77777777" w:rsidR="00584C1B" w:rsidRPr="00D724DB" w:rsidRDefault="00584C1B" w:rsidP="005231D1">
      <w:pPr>
        <w:pStyle w:val="Nagwek12"/>
        <w:keepNext/>
        <w:keepLines/>
        <w:shd w:val="clear" w:color="auto" w:fill="auto"/>
        <w:spacing w:line="240" w:lineRule="auto"/>
        <w:ind w:left="400" w:firstLine="0"/>
        <w:jc w:val="center"/>
        <w:rPr>
          <w:rFonts w:ascii="Tahoma" w:hAnsi="Tahoma" w:cs="Tahoma"/>
          <w:sz w:val="22"/>
          <w:szCs w:val="22"/>
        </w:rPr>
      </w:pPr>
    </w:p>
    <w:p w14:paraId="6C5FF11F" w14:textId="77777777" w:rsidR="005231D1" w:rsidRPr="00D724DB" w:rsidRDefault="005231D1" w:rsidP="00462C60">
      <w:pPr>
        <w:pStyle w:val="Teksttreci1"/>
        <w:numPr>
          <w:ilvl w:val="0"/>
          <w:numId w:val="15"/>
        </w:numPr>
        <w:shd w:val="clear" w:color="auto" w:fill="auto"/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Ze strony WYK</w:t>
      </w:r>
      <w:r w:rsidR="004570C3" w:rsidRPr="00D724DB">
        <w:rPr>
          <w:rFonts w:ascii="Tahoma" w:hAnsi="Tahoma" w:cs="Tahoma"/>
          <w:sz w:val="22"/>
          <w:szCs w:val="22"/>
        </w:rPr>
        <w:t>ONAWCY nadzór inwestorski pełni</w:t>
      </w:r>
      <w:r w:rsidRPr="00D724DB">
        <w:rPr>
          <w:rFonts w:ascii="Tahoma" w:hAnsi="Tahoma" w:cs="Tahoma"/>
          <w:sz w:val="22"/>
          <w:szCs w:val="22"/>
        </w:rPr>
        <w:t>:</w:t>
      </w:r>
    </w:p>
    <w:p w14:paraId="37B21432" w14:textId="77777777" w:rsidR="00DD2913" w:rsidRPr="00D724DB" w:rsidRDefault="00DD2913" w:rsidP="00462C60">
      <w:pPr>
        <w:pStyle w:val="Teksttreci1"/>
        <w:numPr>
          <w:ilvl w:val="1"/>
          <w:numId w:val="15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Inspektor nadzoru</w:t>
      </w:r>
      <w:r w:rsidR="005051F0" w:rsidRPr="00D724DB">
        <w:rPr>
          <w:rFonts w:ascii="Tahoma" w:hAnsi="Tahoma" w:cs="Tahoma"/>
          <w:sz w:val="22"/>
          <w:szCs w:val="22"/>
        </w:rPr>
        <w:t xml:space="preserve"> branży budowlanej</w:t>
      </w:r>
      <w:r w:rsidR="004A5666">
        <w:rPr>
          <w:rFonts w:ascii="Tahoma" w:hAnsi="Tahoma" w:cs="Tahoma"/>
          <w:sz w:val="22"/>
          <w:szCs w:val="22"/>
        </w:rPr>
        <w:t xml:space="preserve"> (koordynator)</w:t>
      </w:r>
      <w:r w:rsidR="005051F0" w:rsidRPr="00D724DB">
        <w:rPr>
          <w:rFonts w:ascii="Tahoma" w:hAnsi="Tahoma" w:cs="Tahoma"/>
          <w:sz w:val="22"/>
          <w:szCs w:val="22"/>
        </w:rPr>
        <w:t xml:space="preserve"> – </w:t>
      </w:r>
      <w:r w:rsidRPr="00D724DB">
        <w:rPr>
          <w:rFonts w:ascii="Tahoma" w:hAnsi="Tahoma" w:cs="Tahoma"/>
          <w:sz w:val="22"/>
          <w:szCs w:val="22"/>
        </w:rPr>
        <w:t>……………………… uprawnienia budowlane</w:t>
      </w:r>
      <w:r w:rsidR="005051F0" w:rsidRPr="00D724DB">
        <w:rPr>
          <w:rFonts w:ascii="Tahoma" w:hAnsi="Tahoma" w:cs="Tahoma"/>
          <w:sz w:val="22"/>
          <w:szCs w:val="22"/>
        </w:rPr>
        <w:t xml:space="preserve"> w specjalności konstrukcyjno-budowlanej</w:t>
      </w:r>
      <w:r w:rsidRPr="00D724DB">
        <w:rPr>
          <w:rFonts w:ascii="Tahoma" w:hAnsi="Tahoma" w:cs="Tahoma"/>
          <w:sz w:val="22"/>
          <w:szCs w:val="22"/>
        </w:rPr>
        <w:t xml:space="preserve"> nr ………………………………………</w:t>
      </w:r>
      <w:r w:rsidR="00777982" w:rsidRPr="00D724DB">
        <w:rPr>
          <w:rFonts w:ascii="Tahoma" w:hAnsi="Tahoma" w:cs="Tahoma"/>
          <w:sz w:val="22"/>
          <w:szCs w:val="22"/>
        </w:rPr>
        <w:t>,</w:t>
      </w:r>
    </w:p>
    <w:p w14:paraId="45BD853A" w14:textId="77777777" w:rsidR="00777982" w:rsidRPr="009436C0" w:rsidRDefault="00777982" w:rsidP="00462C60">
      <w:pPr>
        <w:pStyle w:val="Teksttreci1"/>
        <w:numPr>
          <w:ilvl w:val="1"/>
          <w:numId w:val="15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Inspektor nadzoru</w:t>
      </w:r>
      <w:r w:rsidR="005051F0" w:rsidRPr="00D724DB">
        <w:rPr>
          <w:rFonts w:ascii="Tahoma" w:hAnsi="Tahoma" w:cs="Tahoma"/>
          <w:sz w:val="22"/>
          <w:szCs w:val="22"/>
        </w:rPr>
        <w:t xml:space="preserve"> branży sanitarnej</w:t>
      </w:r>
      <w:r w:rsidRPr="00D724DB">
        <w:rPr>
          <w:rFonts w:ascii="Tahoma" w:hAnsi="Tahoma" w:cs="Tahoma"/>
          <w:sz w:val="22"/>
          <w:szCs w:val="22"/>
        </w:rPr>
        <w:t xml:space="preserve"> </w:t>
      </w:r>
      <w:r w:rsidR="005051F0" w:rsidRPr="00D724DB">
        <w:rPr>
          <w:rFonts w:ascii="Tahoma" w:hAnsi="Tahoma" w:cs="Tahoma"/>
          <w:sz w:val="22"/>
          <w:szCs w:val="22"/>
        </w:rPr>
        <w:t>– ……………………… uprawnienia budowlane</w:t>
      </w:r>
      <w:r w:rsidR="00457A5B">
        <w:rPr>
          <w:rFonts w:ascii="Tahoma" w:hAnsi="Tahoma" w:cs="Tahoma"/>
          <w:sz w:val="22"/>
          <w:szCs w:val="22"/>
        </w:rPr>
        <w:t xml:space="preserve"> </w:t>
      </w:r>
      <w:r w:rsidRPr="009436C0">
        <w:rPr>
          <w:rFonts w:ascii="Tahoma" w:hAnsi="Tahoma" w:cs="Tahoma"/>
          <w:sz w:val="22"/>
          <w:szCs w:val="22"/>
        </w:rPr>
        <w:t>w</w:t>
      </w:r>
      <w:r w:rsidR="00457A5B" w:rsidRPr="009436C0">
        <w:rPr>
          <w:rFonts w:ascii="Tahoma" w:hAnsi="Tahoma" w:cs="Tahoma"/>
          <w:sz w:val="22"/>
          <w:szCs w:val="22"/>
        </w:rPr>
        <w:t> </w:t>
      </w:r>
      <w:r w:rsidRPr="009436C0">
        <w:rPr>
          <w:rFonts w:ascii="Tahoma" w:hAnsi="Tahoma" w:cs="Tahoma"/>
          <w:sz w:val="22"/>
          <w:szCs w:val="22"/>
        </w:rPr>
        <w:t>specjalności instalacyjnej w zakresie sieci, instalacji i urządzeń wodociągowych, kanalizacyjnych i cieplnych nr ………………………………………,</w:t>
      </w:r>
    </w:p>
    <w:p w14:paraId="12ACCB5A" w14:textId="0E114D73" w:rsidR="00777982" w:rsidRDefault="00777982" w:rsidP="00462C60">
      <w:pPr>
        <w:pStyle w:val="Teksttreci1"/>
        <w:numPr>
          <w:ilvl w:val="1"/>
          <w:numId w:val="15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9436C0">
        <w:rPr>
          <w:rFonts w:ascii="Tahoma" w:hAnsi="Tahoma" w:cs="Tahoma"/>
          <w:sz w:val="22"/>
          <w:szCs w:val="22"/>
        </w:rPr>
        <w:t xml:space="preserve">Inspektor nadzoru </w:t>
      </w:r>
      <w:r w:rsidR="005051F0" w:rsidRPr="009436C0">
        <w:rPr>
          <w:rFonts w:ascii="Tahoma" w:hAnsi="Tahoma" w:cs="Tahoma"/>
          <w:sz w:val="22"/>
          <w:szCs w:val="22"/>
        </w:rPr>
        <w:t>branży elektrycznej – uprawnienia budowlane</w:t>
      </w:r>
      <w:r w:rsidRPr="009436C0">
        <w:rPr>
          <w:rFonts w:ascii="Tahoma" w:hAnsi="Tahoma" w:cs="Tahoma"/>
          <w:sz w:val="22"/>
          <w:szCs w:val="22"/>
        </w:rPr>
        <w:t xml:space="preserve"> </w:t>
      </w:r>
      <w:r w:rsidR="00D60C1F" w:rsidRPr="009436C0">
        <w:rPr>
          <w:rFonts w:ascii="Tahoma" w:hAnsi="Tahoma" w:cs="Tahoma"/>
          <w:sz w:val="22"/>
          <w:szCs w:val="22"/>
        </w:rPr>
        <w:t>w</w:t>
      </w:r>
      <w:r w:rsidR="00457A5B" w:rsidRPr="009436C0">
        <w:rPr>
          <w:rFonts w:ascii="Tahoma" w:hAnsi="Tahoma" w:cs="Tahoma"/>
          <w:sz w:val="22"/>
          <w:szCs w:val="22"/>
        </w:rPr>
        <w:t xml:space="preserve"> </w:t>
      </w:r>
      <w:r w:rsidR="00D60C1F" w:rsidRPr="009436C0">
        <w:rPr>
          <w:rFonts w:ascii="Tahoma" w:hAnsi="Tahoma" w:cs="Tahoma"/>
          <w:sz w:val="22"/>
          <w:szCs w:val="22"/>
        </w:rPr>
        <w:t>specjalności instalacyjnej</w:t>
      </w:r>
      <w:r w:rsidR="00457A5B" w:rsidRPr="009436C0">
        <w:rPr>
          <w:rFonts w:ascii="Tahoma" w:hAnsi="Tahoma" w:cs="Tahoma"/>
          <w:sz w:val="22"/>
          <w:szCs w:val="22"/>
        </w:rPr>
        <w:t xml:space="preserve"> </w:t>
      </w:r>
      <w:r w:rsidR="002C1E3F">
        <w:rPr>
          <w:rFonts w:ascii="Tahoma" w:hAnsi="Tahoma" w:cs="Tahoma"/>
          <w:sz w:val="22"/>
          <w:szCs w:val="22"/>
        </w:rPr>
        <w:br/>
      </w:r>
      <w:r w:rsidR="00457A5B" w:rsidRPr="009436C0">
        <w:rPr>
          <w:rFonts w:ascii="Tahoma" w:hAnsi="Tahoma" w:cs="Tahoma"/>
          <w:sz w:val="22"/>
          <w:szCs w:val="22"/>
        </w:rPr>
        <w:t xml:space="preserve">w zakresie sieci, instalacji i </w:t>
      </w:r>
      <w:r w:rsidR="00D60C1F" w:rsidRPr="009436C0">
        <w:rPr>
          <w:rFonts w:ascii="Tahoma" w:hAnsi="Tahoma" w:cs="Tahoma"/>
          <w:sz w:val="22"/>
          <w:szCs w:val="22"/>
        </w:rPr>
        <w:t>urządzeń elektrycznych i elektroenergetycznych</w:t>
      </w:r>
      <w:r w:rsidR="005051F0" w:rsidRPr="009436C0">
        <w:rPr>
          <w:rFonts w:ascii="Tahoma" w:hAnsi="Tahoma" w:cs="Tahoma"/>
          <w:sz w:val="22"/>
          <w:szCs w:val="22"/>
        </w:rPr>
        <w:t xml:space="preserve"> </w:t>
      </w:r>
      <w:r w:rsidR="00457A5B" w:rsidRPr="009436C0">
        <w:rPr>
          <w:rFonts w:ascii="Tahoma" w:hAnsi="Tahoma" w:cs="Tahoma"/>
          <w:sz w:val="22"/>
          <w:szCs w:val="22"/>
        </w:rPr>
        <w:t>nr </w:t>
      </w:r>
      <w:r w:rsidRPr="009436C0">
        <w:rPr>
          <w:rFonts w:ascii="Tahoma" w:hAnsi="Tahoma" w:cs="Tahoma"/>
          <w:sz w:val="22"/>
          <w:szCs w:val="22"/>
        </w:rPr>
        <w:t>………………………………………</w:t>
      </w:r>
    </w:p>
    <w:p w14:paraId="13855258" w14:textId="77777777" w:rsidR="00411E5B" w:rsidRDefault="005231D1" w:rsidP="00462C60">
      <w:pPr>
        <w:pStyle w:val="Teksttreci1"/>
        <w:numPr>
          <w:ilvl w:val="0"/>
          <w:numId w:val="15"/>
        </w:numPr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lastRenderedPageBreak/>
        <w:t>Każda zmiana inspektora nadzoru wymaga akceptacji ZAMAWIAJĄCEGO.</w:t>
      </w:r>
    </w:p>
    <w:p w14:paraId="7CB4AA5E" w14:textId="77777777" w:rsidR="004C44D3" w:rsidRPr="00D724DB" w:rsidRDefault="004C44D3" w:rsidP="004C44D3">
      <w:pPr>
        <w:pStyle w:val="Teksttreci1"/>
        <w:shd w:val="clear" w:color="auto" w:fill="auto"/>
        <w:tabs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rFonts w:ascii="Tahoma" w:hAnsi="Tahoma" w:cs="Tahoma"/>
          <w:sz w:val="22"/>
          <w:szCs w:val="22"/>
        </w:rPr>
      </w:pPr>
    </w:p>
    <w:p w14:paraId="39F8E564" w14:textId="77777777" w:rsidR="00810243" w:rsidRDefault="004C44D3" w:rsidP="00B84DB6">
      <w:pPr>
        <w:pStyle w:val="Akapitzlist"/>
        <w:widowControl w:val="0"/>
        <w:ind w:left="36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§ 8</w:t>
      </w:r>
    </w:p>
    <w:p w14:paraId="1C84EFF1" w14:textId="77777777" w:rsidR="00584C1B" w:rsidRPr="00B84DB6" w:rsidRDefault="00584C1B" w:rsidP="00B84DB6">
      <w:pPr>
        <w:pStyle w:val="Akapitzlist"/>
        <w:widowControl w:val="0"/>
        <w:ind w:left="360"/>
        <w:jc w:val="center"/>
        <w:rPr>
          <w:rFonts w:ascii="Tahoma" w:hAnsi="Tahoma" w:cs="Tahoma"/>
          <w:b/>
          <w:sz w:val="22"/>
          <w:szCs w:val="22"/>
        </w:rPr>
      </w:pPr>
    </w:p>
    <w:p w14:paraId="32F5B663" w14:textId="77777777" w:rsidR="00492DBA" w:rsidRPr="00936A43" w:rsidRDefault="00936A43" w:rsidP="00DE55BE">
      <w:pPr>
        <w:widowControl w:val="0"/>
        <w:numPr>
          <w:ilvl w:val="0"/>
          <w:numId w:val="26"/>
        </w:numPr>
        <w:tabs>
          <w:tab w:val="num" w:pos="720"/>
        </w:tabs>
        <w:spacing w:before="57" w:after="57"/>
        <w:jc w:val="both"/>
        <w:rPr>
          <w:rFonts w:ascii="Tahoma" w:hAnsi="Tahoma" w:cs="Tahoma"/>
        </w:rPr>
      </w:pPr>
      <w:r w:rsidRPr="00936A43">
        <w:rPr>
          <w:rFonts w:ascii="Tahoma" w:hAnsi="Tahoma" w:cs="Tahoma"/>
        </w:rPr>
        <w:t xml:space="preserve">Wszelkie zmiany i uzupełnienia treści umowy mogą być dokonywane w formie aneksu podpisanego przez obie strony pod rygorem nieważności. </w:t>
      </w:r>
    </w:p>
    <w:p w14:paraId="1762B288" w14:textId="7612AA44" w:rsidR="00936A43" w:rsidRPr="00936A43" w:rsidRDefault="00936A43" w:rsidP="00DE55BE">
      <w:pPr>
        <w:widowControl w:val="0"/>
        <w:numPr>
          <w:ilvl w:val="0"/>
          <w:numId w:val="26"/>
        </w:numPr>
        <w:spacing w:before="57" w:after="57"/>
        <w:jc w:val="both"/>
        <w:rPr>
          <w:rFonts w:ascii="Tahoma" w:hAnsi="Tahoma" w:cs="Tahoma"/>
        </w:rPr>
      </w:pPr>
      <w:r w:rsidRPr="00936A43">
        <w:rPr>
          <w:rFonts w:ascii="Tahoma" w:hAnsi="Tahoma" w:cs="Tahoma"/>
        </w:rPr>
        <w:t xml:space="preserve">Zamawiający przewiduje możliwości wprowadzenia istotnych zmian do umowy </w:t>
      </w:r>
      <w:r w:rsidR="00DE55BE">
        <w:rPr>
          <w:rFonts w:ascii="Tahoma" w:hAnsi="Tahoma" w:cs="Tahoma"/>
        </w:rPr>
        <w:br/>
      </w:r>
      <w:r w:rsidRPr="00936A43">
        <w:rPr>
          <w:rFonts w:ascii="Tahoma" w:hAnsi="Tahoma" w:cs="Tahoma"/>
        </w:rPr>
        <w:t xml:space="preserve">w następujących okolicznościach: </w:t>
      </w:r>
    </w:p>
    <w:p w14:paraId="4067D895" w14:textId="77777777" w:rsidR="00936A43" w:rsidRPr="00936A43" w:rsidRDefault="00936A43" w:rsidP="00DE55BE">
      <w:pPr>
        <w:widowControl w:val="0"/>
        <w:numPr>
          <w:ilvl w:val="1"/>
          <w:numId w:val="26"/>
        </w:numPr>
        <w:spacing w:before="57" w:after="57"/>
        <w:jc w:val="both"/>
        <w:rPr>
          <w:rFonts w:ascii="Tahoma" w:hAnsi="Tahoma" w:cs="Tahoma"/>
        </w:rPr>
      </w:pPr>
      <w:r w:rsidRPr="00936A43">
        <w:rPr>
          <w:rFonts w:ascii="Tahoma" w:hAnsi="Tahoma" w:cs="Tahoma"/>
        </w:rPr>
        <w:t xml:space="preserve">siły wyższej, przy czym za siłę wyższą przyjmuje się zdarzenie, nie posiadające swojego źródła wewnątrz jednostki Wykonawcy, niemożliwe do przewidzenia, nieoczekiwane oraz niemożliwe do zapobieżenia powstaniu jego i jego szkodliwym następstwom; </w:t>
      </w:r>
    </w:p>
    <w:p w14:paraId="6AECA96A" w14:textId="77777777" w:rsidR="00936A43" w:rsidRPr="00936A43" w:rsidRDefault="00936A43" w:rsidP="00DE55BE">
      <w:pPr>
        <w:widowControl w:val="0"/>
        <w:numPr>
          <w:ilvl w:val="1"/>
          <w:numId w:val="26"/>
        </w:numPr>
        <w:spacing w:before="57" w:after="57"/>
        <w:jc w:val="both"/>
        <w:rPr>
          <w:rFonts w:ascii="Tahoma" w:hAnsi="Tahoma" w:cs="Tahoma"/>
        </w:rPr>
      </w:pPr>
      <w:r w:rsidRPr="00936A43">
        <w:rPr>
          <w:rFonts w:ascii="Tahoma" w:hAnsi="Tahoma" w:cs="Tahoma"/>
        </w:rPr>
        <w:t xml:space="preserve">zmiany przepisów prawa mających istotny wpływ na realizację przedmiotu umowy; </w:t>
      </w:r>
    </w:p>
    <w:p w14:paraId="142C26D2" w14:textId="77777777" w:rsidR="00936A43" w:rsidRPr="00936A43" w:rsidRDefault="00936A43" w:rsidP="00DE55BE">
      <w:pPr>
        <w:widowControl w:val="0"/>
        <w:numPr>
          <w:ilvl w:val="1"/>
          <w:numId w:val="26"/>
        </w:numPr>
        <w:spacing w:before="57" w:after="57"/>
        <w:jc w:val="both"/>
        <w:rPr>
          <w:rFonts w:ascii="Tahoma" w:hAnsi="Tahoma" w:cs="Tahoma"/>
          <w:bCs/>
        </w:rPr>
      </w:pPr>
      <w:r w:rsidRPr="00936A43">
        <w:rPr>
          <w:rFonts w:ascii="Tahoma" w:hAnsi="Tahoma" w:cs="Tahoma"/>
        </w:rPr>
        <w:t xml:space="preserve">wydłużenia trwania procedur administracyjnych; </w:t>
      </w:r>
    </w:p>
    <w:p w14:paraId="6D498109" w14:textId="586D18BE" w:rsidR="00936A43" w:rsidRPr="00E57D57" w:rsidRDefault="00936A43" w:rsidP="00DE55BE">
      <w:pPr>
        <w:widowControl w:val="0"/>
        <w:numPr>
          <w:ilvl w:val="1"/>
          <w:numId w:val="26"/>
        </w:numPr>
        <w:spacing w:before="57" w:after="57"/>
        <w:jc w:val="both"/>
        <w:rPr>
          <w:rFonts w:ascii="Tahoma" w:hAnsi="Tahoma" w:cs="Tahoma"/>
          <w:bCs/>
        </w:rPr>
      </w:pPr>
      <w:r w:rsidRPr="00936A43">
        <w:rPr>
          <w:rFonts w:ascii="Tahoma" w:hAnsi="Tahoma" w:cs="Tahoma"/>
          <w:bCs/>
        </w:rPr>
        <w:t xml:space="preserve">okoliczności powstałych w trakcie realizacji przedmiotu umowy wynikających ze </w:t>
      </w:r>
      <w:r w:rsidRPr="00E57D57">
        <w:rPr>
          <w:rFonts w:ascii="Tahoma" w:hAnsi="Tahoma" w:cs="Tahoma"/>
          <w:bCs/>
        </w:rPr>
        <w:t xml:space="preserve">zmiany wprowadzonych do wcześniej uzgodnionych rozwiązań projektowych; </w:t>
      </w:r>
    </w:p>
    <w:p w14:paraId="37E8185A" w14:textId="451AEAAA" w:rsidR="00936A43" w:rsidRPr="00936A43" w:rsidRDefault="00936A43" w:rsidP="00DE55BE">
      <w:pPr>
        <w:widowControl w:val="0"/>
        <w:numPr>
          <w:ilvl w:val="1"/>
          <w:numId w:val="26"/>
        </w:numPr>
        <w:spacing w:before="57" w:after="57"/>
        <w:jc w:val="both"/>
        <w:rPr>
          <w:rFonts w:ascii="Tahoma" w:hAnsi="Tahoma" w:cs="Tahoma"/>
          <w:bCs/>
        </w:rPr>
      </w:pPr>
      <w:r w:rsidRPr="00936A43">
        <w:rPr>
          <w:rFonts w:ascii="Tahoma" w:hAnsi="Tahoma" w:cs="Tahoma"/>
          <w:bCs/>
        </w:rPr>
        <w:t xml:space="preserve">wystąpienia obiektywnych czynników uniemożliwiających realizację umowy zgodnie </w:t>
      </w:r>
      <w:r w:rsidR="00DE55BE">
        <w:rPr>
          <w:rFonts w:ascii="Tahoma" w:hAnsi="Tahoma" w:cs="Tahoma"/>
          <w:bCs/>
        </w:rPr>
        <w:br/>
      </w:r>
      <w:r w:rsidRPr="00936A43">
        <w:rPr>
          <w:rFonts w:ascii="Tahoma" w:hAnsi="Tahoma" w:cs="Tahoma"/>
          <w:bCs/>
        </w:rPr>
        <w:t>z pierwotnymi terminami – uprawniających Strony do zmiany terminów wykonania umowy;</w:t>
      </w:r>
    </w:p>
    <w:p w14:paraId="5DFB05B1" w14:textId="77777777" w:rsidR="00936A43" w:rsidRPr="00936A43" w:rsidRDefault="00936A43" w:rsidP="00DE55BE">
      <w:pPr>
        <w:widowControl w:val="0"/>
        <w:numPr>
          <w:ilvl w:val="1"/>
          <w:numId w:val="26"/>
        </w:numPr>
        <w:tabs>
          <w:tab w:val="clear" w:pos="720"/>
        </w:tabs>
        <w:spacing w:before="57" w:after="57"/>
        <w:jc w:val="both"/>
        <w:rPr>
          <w:rFonts w:ascii="Tahoma" w:hAnsi="Tahoma" w:cs="Tahoma"/>
          <w:b/>
          <w:bCs/>
        </w:rPr>
      </w:pPr>
      <w:r w:rsidRPr="00936A43">
        <w:rPr>
          <w:rFonts w:ascii="Tahoma" w:hAnsi="Tahoma" w:cs="Tahoma"/>
          <w:bCs/>
        </w:rPr>
        <w:t>wystąpienia (ujawnienia) w trakcie realizacji umowy okoliczności uzasadniających dokonanie uściśleń/uzupełnień/zmian postanowień umownych korzystnych dla Zamawiającego.</w:t>
      </w:r>
    </w:p>
    <w:p w14:paraId="02163EB5" w14:textId="77777777" w:rsidR="00492DBA" w:rsidRPr="00D724DB" w:rsidRDefault="00492DBA" w:rsidP="00810243">
      <w:pPr>
        <w:pStyle w:val="Teksttreci1"/>
        <w:shd w:val="clear" w:color="auto" w:fill="auto"/>
        <w:tabs>
          <w:tab w:val="left" w:pos="720"/>
          <w:tab w:val="left" w:leader="dot" w:pos="4522"/>
          <w:tab w:val="left" w:leader="dot" w:pos="7838"/>
        </w:tabs>
        <w:spacing w:before="0" w:line="240" w:lineRule="auto"/>
        <w:ind w:left="284" w:firstLine="0"/>
        <w:jc w:val="both"/>
        <w:rPr>
          <w:rFonts w:ascii="Tahoma" w:hAnsi="Tahoma" w:cs="Tahoma"/>
          <w:sz w:val="22"/>
          <w:szCs w:val="22"/>
        </w:rPr>
      </w:pPr>
    </w:p>
    <w:p w14:paraId="2A704C58" w14:textId="77777777" w:rsidR="005231D1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 xml:space="preserve">§ </w:t>
      </w:r>
      <w:r w:rsidR="00901819">
        <w:rPr>
          <w:rFonts w:ascii="Tahoma" w:hAnsi="Tahoma" w:cs="Tahoma"/>
          <w:b/>
          <w:sz w:val="22"/>
          <w:szCs w:val="22"/>
        </w:rPr>
        <w:t>9</w:t>
      </w:r>
    </w:p>
    <w:p w14:paraId="312D945A" w14:textId="77777777" w:rsidR="005F4D3F" w:rsidRPr="00D724DB" w:rsidRDefault="005F4D3F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3CA11D02" w14:textId="77777777" w:rsidR="005231D1" w:rsidRPr="00D724DB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4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ZAMAWIAJĄCY może odstąpić od umowy, prócz okoliczności wskazanych w Kodeksie cywilnym, bez zachowania okresu wypowiedzenia i ponoszenia jaki</w:t>
      </w:r>
      <w:r w:rsidR="0064199C" w:rsidRPr="00D724DB">
        <w:rPr>
          <w:rFonts w:ascii="Tahoma" w:hAnsi="Tahoma" w:cs="Tahoma"/>
          <w:sz w:val="22"/>
          <w:szCs w:val="22"/>
        </w:rPr>
        <w:t>chkolwiek kosztów –</w:t>
      </w:r>
      <w:r w:rsidR="00BE3904" w:rsidRPr="00D724DB">
        <w:rPr>
          <w:rFonts w:ascii="Tahoma" w:hAnsi="Tahoma" w:cs="Tahoma"/>
          <w:sz w:val="22"/>
          <w:szCs w:val="22"/>
        </w:rPr>
        <w:t xml:space="preserve"> ze </w:t>
      </w:r>
      <w:r w:rsidR="0064199C" w:rsidRPr="00D724DB">
        <w:rPr>
          <w:rFonts w:ascii="Tahoma" w:hAnsi="Tahoma" w:cs="Tahoma"/>
          <w:sz w:val="22"/>
          <w:szCs w:val="22"/>
        </w:rPr>
        <w:t xml:space="preserve">skutkiem </w:t>
      </w:r>
      <w:r w:rsidRPr="00D724DB">
        <w:rPr>
          <w:rFonts w:ascii="Tahoma" w:hAnsi="Tahoma" w:cs="Tahoma"/>
          <w:sz w:val="22"/>
          <w:szCs w:val="22"/>
        </w:rPr>
        <w:t>natychmiastowym jeżeli:</w:t>
      </w:r>
    </w:p>
    <w:p w14:paraId="0BE2A72D" w14:textId="77777777" w:rsidR="005231D1" w:rsidRPr="00D724DB" w:rsidRDefault="005231D1" w:rsidP="00373C82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40" w:lineRule="auto"/>
        <w:ind w:left="567" w:right="40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zostanie złożony wniosek o otwarcie postępowania układowego dla WYKONAWCY lub ogłoszona zostanie upadłość WYKONAWCY lub ogłosi on otwarcie likwidacji Spółki,</w:t>
      </w:r>
    </w:p>
    <w:p w14:paraId="11342DD6" w14:textId="77777777" w:rsidR="005231D1" w:rsidRPr="00D724DB" w:rsidRDefault="005231D1" w:rsidP="00373C82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zostanie wydany nakaz zajęcia majątku WYKONAWCY,</w:t>
      </w:r>
    </w:p>
    <w:p w14:paraId="19CF1EF8" w14:textId="77777777" w:rsidR="005231D1" w:rsidRPr="00D724DB" w:rsidRDefault="0064199C" w:rsidP="00373C82">
      <w:pPr>
        <w:pStyle w:val="Teksttreci1"/>
        <w:numPr>
          <w:ilvl w:val="0"/>
          <w:numId w:val="18"/>
        </w:numPr>
        <w:shd w:val="clear" w:color="auto" w:fill="auto"/>
        <w:tabs>
          <w:tab w:val="clear" w:pos="1425"/>
        </w:tabs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WYKONAWCA nie</w:t>
      </w:r>
      <w:r w:rsidR="00373C82" w:rsidRPr="00D724DB">
        <w:rPr>
          <w:rFonts w:ascii="Tahoma" w:hAnsi="Tahoma" w:cs="Tahoma"/>
          <w:sz w:val="22"/>
          <w:szCs w:val="22"/>
        </w:rPr>
        <w:t>wykonuje usług zgodnie z umową.</w:t>
      </w:r>
    </w:p>
    <w:p w14:paraId="39E3DAB9" w14:textId="77777777" w:rsidR="005231D1" w:rsidRPr="00D724DB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wypadku odstąpienia przez ZAMAWIAJĄCEGO lub WYKONAWCĘ od umowy z przyczyn leżących po stronie WYKONAWCY, WYKONAWCA będzie zobowiązany do zapłacenia ZAMAWIAJĄCEMU kary umownej w wysokości 1</w:t>
      </w:r>
      <w:r w:rsidR="00373C82" w:rsidRPr="00D724DB">
        <w:rPr>
          <w:rFonts w:ascii="Tahoma" w:hAnsi="Tahoma" w:cs="Tahoma"/>
          <w:sz w:val="22"/>
          <w:szCs w:val="22"/>
        </w:rPr>
        <w:t>0</w:t>
      </w:r>
      <w:r w:rsidRPr="00D724DB">
        <w:rPr>
          <w:rFonts w:ascii="Tahoma" w:hAnsi="Tahoma" w:cs="Tahoma"/>
          <w:sz w:val="22"/>
          <w:szCs w:val="22"/>
        </w:rPr>
        <w:t xml:space="preserve">% wartości ryczałtowego wynagrodzenia brutto </w:t>
      </w:r>
      <w:r w:rsidR="0064199C" w:rsidRPr="00D724DB">
        <w:rPr>
          <w:rFonts w:ascii="Tahoma" w:hAnsi="Tahoma" w:cs="Tahoma"/>
          <w:sz w:val="22"/>
          <w:szCs w:val="22"/>
        </w:rPr>
        <w:t>określonego w § 6 ust. </w:t>
      </w:r>
      <w:r w:rsidRPr="00D724DB">
        <w:rPr>
          <w:rFonts w:ascii="Tahoma" w:hAnsi="Tahoma" w:cs="Tahoma"/>
          <w:sz w:val="22"/>
          <w:szCs w:val="22"/>
        </w:rPr>
        <w:t>1 umowy. Poza karą umowną z tytułu odstąpienia WYKONAWCA zobowiązany będzie do zapłaty na rzecz ZAMAWIAJĄCEGO ws</w:t>
      </w:r>
      <w:r w:rsidR="0064199C" w:rsidRPr="00D724DB">
        <w:rPr>
          <w:rFonts w:ascii="Tahoma" w:hAnsi="Tahoma" w:cs="Tahoma"/>
          <w:sz w:val="22"/>
          <w:szCs w:val="22"/>
        </w:rPr>
        <w:t>zelkich innych przewidzianych w</w:t>
      </w:r>
      <w:r w:rsidR="00084866">
        <w:rPr>
          <w:rFonts w:ascii="Tahoma" w:hAnsi="Tahoma" w:cs="Tahoma"/>
          <w:sz w:val="22"/>
          <w:szCs w:val="22"/>
        </w:rPr>
        <w:t> </w:t>
      </w:r>
      <w:r w:rsidRPr="00D724DB">
        <w:rPr>
          <w:rFonts w:ascii="Tahoma" w:hAnsi="Tahoma" w:cs="Tahoma"/>
          <w:sz w:val="22"/>
          <w:szCs w:val="22"/>
        </w:rPr>
        <w:t>umowie kar umownych, jeżeli przed odstąpieniem od umowy zaszły okoliczności uzasadniające ich naliczenie.</w:t>
      </w:r>
    </w:p>
    <w:p w14:paraId="754AC1BF" w14:textId="77777777" w:rsidR="005231D1" w:rsidRPr="00D724DB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wypadku odstąpienia przez WYKONAWCĘ od umowy z przyczyn leżących po stronie ZAMAWIAJĄCEGO, ZAMAWIAJĄCY będzie zobowiązany do zapłacenia WYKONAWCY kary umownej w wysokości 1</w:t>
      </w:r>
      <w:r w:rsidR="00373C82" w:rsidRPr="00D724DB">
        <w:rPr>
          <w:rFonts w:ascii="Tahoma" w:hAnsi="Tahoma" w:cs="Tahoma"/>
          <w:sz w:val="22"/>
          <w:szCs w:val="22"/>
        </w:rPr>
        <w:t>0</w:t>
      </w:r>
      <w:r w:rsidRPr="00D724DB">
        <w:rPr>
          <w:rFonts w:ascii="Tahoma" w:hAnsi="Tahoma" w:cs="Tahoma"/>
          <w:sz w:val="22"/>
          <w:szCs w:val="22"/>
        </w:rPr>
        <w:t xml:space="preserve">% wartości ryczałtowego wynagrodzenia brutto </w:t>
      </w:r>
      <w:r w:rsidR="0064199C" w:rsidRPr="00D724DB">
        <w:rPr>
          <w:rFonts w:ascii="Tahoma" w:hAnsi="Tahoma" w:cs="Tahoma"/>
          <w:sz w:val="22"/>
          <w:szCs w:val="22"/>
        </w:rPr>
        <w:t>określonego w § 6 ust. </w:t>
      </w:r>
      <w:r w:rsidRPr="00D724DB">
        <w:rPr>
          <w:rFonts w:ascii="Tahoma" w:hAnsi="Tahoma" w:cs="Tahoma"/>
          <w:sz w:val="22"/>
          <w:szCs w:val="22"/>
        </w:rPr>
        <w:t>1 umowy.</w:t>
      </w:r>
    </w:p>
    <w:p w14:paraId="4FF7B4B9" w14:textId="77777777" w:rsidR="005231D1" w:rsidRPr="00D724DB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razie niewykonania lub nienależytego wykonania prz</w:t>
      </w:r>
      <w:r w:rsidR="0064199C" w:rsidRPr="00D724DB">
        <w:rPr>
          <w:rFonts w:ascii="Tahoma" w:hAnsi="Tahoma" w:cs="Tahoma"/>
          <w:sz w:val="22"/>
          <w:szCs w:val="22"/>
        </w:rPr>
        <w:t>edmiotu umowy przez WYKONAWCĘ z </w:t>
      </w:r>
      <w:r w:rsidRPr="00D724DB">
        <w:rPr>
          <w:rFonts w:ascii="Tahoma" w:hAnsi="Tahoma" w:cs="Tahoma"/>
          <w:sz w:val="22"/>
          <w:szCs w:val="22"/>
        </w:rPr>
        <w:t>przyczyn leżących po jego stronie, WYKONAWCA zobowiązuje się do pokrycia roszczeń osób trzecich z tego tytułu wobec ZAMAWIAJĄCEGO.</w:t>
      </w:r>
    </w:p>
    <w:p w14:paraId="6CDCEC41" w14:textId="77777777" w:rsidR="005231D1" w:rsidRPr="00D724DB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8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Odstąpienie od umowy powinno nastąpić w formie pisemnej z podaniem przyczyny odstąpienia.</w:t>
      </w:r>
    </w:p>
    <w:p w14:paraId="72606BA7" w14:textId="77777777" w:rsidR="005231D1" w:rsidRPr="00D724DB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razie ods</w:t>
      </w:r>
      <w:r w:rsidR="00084866">
        <w:rPr>
          <w:rFonts w:ascii="Tahoma" w:hAnsi="Tahoma" w:cs="Tahoma"/>
          <w:sz w:val="22"/>
          <w:szCs w:val="22"/>
        </w:rPr>
        <w:t xml:space="preserve">tąpienia od umowy ZAMAWIAJĄCY i </w:t>
      </w:r>
      <w:r w:rsidRPr="00D724DB">
        <w:rPr>
          <w:rFonts w:ascii="Tahoma" w:hAnsi="Tahoma" w:cs="Tahoma"/>
          <w:sz w:val="22"/>
          <w:szCs w:val="22"/>
        </w:rPr>
        <w:t>WYKONAWCA sporządzą protokół określający stan realizacji umowy na dzień odstąpienia a WYKONAW</w:t>
      </w:r>
      <w:r w:rsidR="0064199C" w:rsidRPr="00D724DB">
        <w:rPr>
          <w:rFonts w:ascii="Tahoma" w:hAnsi="Tahoma" w:cs="Tahoma"/>
          <w:sz w:val="22"/>
          <w:szCs w:val="22"/>
        </w:rPr>
        <w:t>CA zobowiązuje się sporządzić i </w:t>
      </w:r>
      <w:r w:rsidRPr="00D724DB">
        <w:rPr>
          <w:rFonts w:ascii="Tahoma" w:hAnsi="Tahoma" w:cs="Tahoma"/>
          <w:sz w:val="22"/>
          <w:szCs w:val="22"/>
        </w:rPr>
        <w:t>przekazać wszelkie dokumenty dotyczące realizacji umowy w zakresie wzajemnie uzgodnionym na koszt strony, która spowodowała odstąpienie od umowy.</w:t>
      </w:r>
    </w:p>
    <w:p w14:paraId="780ED130" w14:textId="77777777" w:rsidR="0064199C" w:rsidRPr="00D724DB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ZAMAWIAJĄCY może naliczyć WYKONAWCY karę umowną:</w:t>
      </w:r>
    </w:p>
    <w:p w14:paraId="6B7C1173" w14:textId="77777777" w:rsidR="0064199C" w:rsidRPr="00D724DB" w:rsidRDefault="00373C82" w:rsidP="00373C82">
      <w:pPr>
        <w:pStyle w:val="Teksttreci1"/>
        <w:numPr>
          <w:ilvl w:val="0"/>
          <w:numId w:val="19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wysokości 500 </w:t>
      </w:r>
      <w:r w:rsidR="005231D1" w:rsidRPr="00D724DB">
        <w:rPr>
          <w:rFonts w:ascii="Tahoma" w:hAnsi="Tahoma" w:cs="Tahoma"/>
          <w:sz w:val="22"/>
          <w:szCs w:val="22"/>
        </w:rPr>
        <w:t xml:space="preserve">zł </w:t>
      </w:r>
      <w:r w:rsidR="00736862" w:rsidRPr="00D724DB">
        <w:rPr>
          <w:rFonts w:ascii="Tahoma" w:hAnsi="Tahoma" w:cs="Tahoma"/>
          <w:sz w:val="22"/>
          <w:szCs w:val="22"/>
        </w:rPr>
        <w:t xml:space="preserve">brutto </w:t>
      </w:r>
      <w:r w:rsidRPr="00D724DB">
        <w:rPr>
          <w:rFonts w:ascii="Tahoma" w:hAnsi="Tahoma" w:cs="Tahoma"/>
          <w:sz w:val="22"/>
          <w:szCs w:val="22"/>
        </w:rPr>
        <w:t>(pięćset </w:t>
      </w:r>
      <w:r w:rsidR="005231D1" w:rsidRPr="00D724DB">
        <w:rPr>
          <w:rFonts w:ascii="Tahoma" w:hAnsi="Tahoma" w:cs="Tahoma"/>
          <w:sz w:val="22"/>
          <w:szCs w:val="22"/>
        </w:rPr>
        <w:t>zł) za brak udziału w odbiorach bez uzasadnionej przyczyny losowej lub bez uprzedniego powiadomienia umożliwiającego Zamawiającemu przesunięcie terminu odbioru</w:t>
      </w:r>
      <w:r w:rsidR="00F65D59" w:rsidRPr="00D724DB">
        <w:rPr>
          <w:rFonts w:ascii="Tahoma" w:hAnsi="Tahoma" w:cs="Tahoma"/>
          <w:sz w:val="22"/>
          <w:szCs w:val="22"/>
        </w:rPr>
        <w:t xml:space="preserve"> (kara będzie naliczan</w:t>
      </w:r>
      <w:r w:rsidR="00084866">
        <w:rPr>
          <w:rFonts w:ascii="Tahoma" w:hAnsi="Tahoma" w:cs="Tahoma"/>
          <w:sz w:val="22"/>
          <w:szCs w:val="22"/>
        </w:rPr>
        <w:t>a oddzielnie dla każdej zaistnia</w:t>
      </w:r>
      <w:r w:rsidR="00F65D59" w:rsidRPr="00D724DB">
        <w:rPr>
          <w:rFonts w:ascii="Tahoma" w:hAnsi="Tahoma" w:cs="Tahoma"/>
          <w:sz w:val="22"/>
          <w:szCs w:val="22"/>
        </w:rPr>
        <w:t>łej sytuacji)</w:t>
      </w:r>
      <w:r w:rsidR="005231D1" w:rsidRPr="00D724DB">
        <w:rPr>
          <w:rFonts w:ascii="Tahoma" w:hAnsi="Tahoma" w:cs="Tahoma"/>
          <w:sz w:val="22"/>
          <w:szCs w:val="22"/>
        </w:rPr>
        <w:t>,</w:t>
      </w:r>
    </w:p>
    <w:p w14:paraId="11B66217" w14:textId="77777777" w:rsidR="005231D1" w:rsidRPr="00D724DB" w:rsidRDefault="005231D1" w:rsidP="00373C82">
      <w:pPr>
        <w:pStyle w:val="Teksttreci1"/>
        <w:numPr>
          <w:ilvl w:val="0"/>
          <w:numId w:val="19"/>
        </w:numPr>
        <w:shd w:val="clear" w:color="auto" w:fill="auto"/>
        <w:spacing w:before="0" w:line="240" w:lineRule="auto"/>
        <w:ind w:left="567" w:hanging="283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lastRenderedPageBreak/>
        <w:t>W wysokości 500</w:t>
      </w:r>
      <w:r w:rsidR="00373C82" w:rsidRPr="00D724DB">
        <w:rPr>
          <w:rFonts w:ascii="Tahoma" w:hAnsi="Tahoma" w:cs="Tahoma"/>
          <w:sz w:val="22"/>
          <w:szCs w:val="22"/>
        </w:rPr>
        <w:t> </w:t>
      </w:r>
      <w:r w:rsidRPr="00D724DB">
        <w:rPr>
          <w:rFonts w:ascii="Tahoma" w:hAnsi="Tahoma" w:cs="Tahoma"/>
          <w:sz w:val="22"/>
          <w:szCs w:val="22"/>
        </w:rPr>
        <w:t xml:space="preserve">zł </w:t>
      </w:r>
      <w:r w:rsidR="00736862" w:rsidRPr="00D724DB">
        <w:rPr>
          <w:rFonts w:ascii="Tahoma" w:hAnsi="Tahoma" w:cs="Tahoma"/>
          <w:sz w:val="22"/>
          <w:szCs w:val="22"/>
        </w:rPr>
        <w:t xml:space="preserve">brutto </w:t>
      </w:r>
      <w:r w:rsidR="00373C82" w:rsidRPr="00D724DB">
        <w:rPr>
          <w:rFonts w:ascii="Tahoma" w:hAnsi="Tahoma" w:cs="Tahoma"/>
          <w:sz w:val="22"/>
          <w:szCs w:val="22"/>
        </w:rPr>
        <w:t>(pięćset </w:t>
      </w:r>
      <w:r w:rsidRPr="00D724DB">
        <w:rPr>
          <w:rFonts w:ascii="Tahoma" w:hAnsi="Tahoma" w:cs="Tahoma"/>
          <w:sz w:val="22"/>
          <w:szCs w:val="22"/>
        </w:rPr>
        <w:t>zł) za nieprzybycie na budowę pomimo wcześniejszych pisemnych ustaleń terminu po</w:t>
      </w:r>
      <w:r w:rsidR="00F65D59" w:rsidRPr="00D724DB">
        <w:rPr>
          <w:rFonts w:ascii="Tahoma" w:hAnsi="Tahoma" w:cs="Tahoma"/>
          <w:sz w:val="22"/>
          <w:szCs w:val="22"/>
        </w:rPr>
        <w:t>bytu, ustalonych z ZAMAWIAJĄCYM (kara będzie naliczan</w:t>
      </w:r>
      <w:r w:rsidR="0075147B" w:rsidRPr="00D724DB">
        <w:rPr>
          <w:rFonts w:ascii="Tahoma" w:hAnsi="Tahoma" w:cs="Tahoma"/>
          <w:sz w:val="22"/>
          <w:szCs w:val="22"/>
        </w:rPr>
        <w:t>a oddzielnie dla każdej zaistnia</w:t>
      </w:r>
      <w:r w:rsidR="00F65D59" w:rsidRPr="00D724DB">
        <w:rPr>
          <w:rFonts w:ascii="Tahoma" w:hAnsi="Tahoma" w:cs="Tahoma"/>
          <w:sz w:val="22"/>
          <w:szCs w:val="22"/>
        </w:rPr>
        <w:t>łej sytuacji)</w:t>
      </w:r>
      <w:r w:rsidR="001701FF" w:rsidRPr="00D724DB">
        <w:rPr>
          <w:rFonts w:ascii="Tahoma" w:hAnsi="Tahoma" w:cs="Tahoma"/>
          <w:sz w:val="22"/>
          <w:szCs w:val="22"/>
        </w:rPr>
        <w:t>.</w:t>
      </w:r>
    </w:p>
    <w:p w14:paraId="1CDDC2D5" w14:textId="77777777" w:rsidR="005231D1" w:rsidRPr="00D724DB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Niezależnie od wyżej wymienionych kar umowny</w:t>
      </w:r>
      <w:r w:rsidR="00BE3904" w:rsidRPr="00D724DB">
        <w:rPr>
          <w:rFonts w:ascii="Tahoma" w:hAnsi="Tahoma" w:cs="Tahoma"/>
          <w:sz w:val="22"/>
          <w:szCs w:val="22"/>
        </w:rPr>
        <w:t>ch Stronom przysługuje prawo do </w:t>
      </w:r>
      <w:r w:rsidRPr="00D724DB">
        <w:rPr>
          <w:rFonts w:ascii="Tahoma" w:hAnsi="Tahoma" w:cs="Tahoma"/>
          <w:sz w:val="22"/>
          <w:szCs w:val="22"/>
        </w:rPr>
        <w:t>dochodzenia odszkodowania do pełnej wysokości poniesionej szkody na zasadach określonych w Kodeksie cywilnym. Ustanowione w umowie odszkodowania na ogólnych zasadach lub w formie kar pieniężnych oraz uregulowanie tych odszkodowań lub kar</w:t>
      </w:r>
      <w:r w:rsidR="00406F98" w:rsidRPr="00D724DB">
        <w:rPr>
          <w:rFonts w:ascii="Tahoma" w:hAnsi="Tahoma" w:cs="Tahoma"/>
          <w:sz w:val="22"/>
          <w:szCs w:val="22"/>
        </w:rPr>
        <w:t xml:space="preserve"> przez stronę odpowiedzialną za</w:t>
      </w:r>
      <w:r w:rsidR="00084866">
        <w:rPr>
          <w:rFonts w:ascii="Tahoma" w:hAnsi="Tahoma" w:cs="Tahoma"/>
          <w:sz w:val="22"/>
          <w:szCs w:val="22"/>
        </w:rPr>
        <w:t> </w:t>
      </w:r>
      <w:r w:rsidRPr="00D724DB">
        <w:rPr>
          <w:rFonts w:ascii="Tahoma" w:hAnsi="Tahoma" w:cs="Tahoma"/>
          <w:sz w:val="22"/>
          <w:szCs w:val="22"/>
        </w:rPr>
        <w:t>niedopełnienie postanowień umo</w:t>
      </w:r>
      <w:r w:rsidR="00084866">
        <w:rPr>
          <w:rFonts w:ascii="Tahoma" w:hAnsi="Tahoma" w:cs="Tahoma"/>
          <w:sz w:val="22"/>
          <w:szCs w:val="22"/>
        </w:rPr>
        <w:t xml:space="preserve">wnych, nie zwalnia tej strony z </w:t>
      </w:r>
      <w:r w:rsidRPr="00D724DB">
        <w:rPr>
          <w:rFonts w:ascii="Tahoma" w:hAnsi="Tahoma" w:cs="Tahoma"/>
          <w:sz w:val="22"/>
          <w:szCs w:val="22"/>
        </w:rPr>
        <w:t>wykonania zobowiązań wynikających z umowy.</w:t>
      </w:r>
    </w:p>
    <w:p w14:paraId="02881AE2" w14:textId="77777777" w:rsidR="00116016" w:rsidRDefault="005231D1" w:rsidP="00373C82">
      <w:pPr>
        <w:pStyle w:val="Teksttreci1"/>
        <w:numPr>
          <w:ilvl w:val="0"/>
          <w:numId w:val="17"/>
        </w:numPr>
        <w:shd w:val="clear" w:color="auto" w:fill="auto"/>
        <w:spacing w:before="0" w:line="240" w:lineRule="auto"/>
        <w:ind w:left="284" w:right="20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Zastrzeżone w umowie kary umowne mogą być kompensowa</w:t>
      </w:r>
      <w:r w:rsidR="00406F98" w:rsidRPr="00D724DB">
        <w:rPr>
          <w:rFonts w:ascii="Tahoma" w:hAnsi="Tahoma" w:cs="Tahoma"/>
          <w:sz w:val="22"/>
          <w:szCs w:val="22"/>
        </w:rPr>
        <w:t>ne z należnościami WYKONAWCY, a </w:t>
      </w:r>
      <w:r w:rsidRPr="00D724DB">
        <w:rPr>
          <w:rFonts w:ascii="Tahoma" w:hAnsi="Tahoma" w:cs="Tahoma"/>
          <w:sz w:val="22"/>
          <w:szCs w:val="22"/>
        </w:rPr>
        <w:t>w</w:t>
      </w:r>
      <w:r w:rsidR="00462C60">
        <w:rPr>
          <w:rFonts w:ascii="Tahoma" w:hAnsi="Tahoma" w:cs="Tahoma"/>
          <w:sz w:val="22"/>
          <w:szCs w:val="22"/>
        </w:rPr>
        <w:t> </w:t>
      </w:r>
      <w:r w:rsidRPr="00D724DB">
        <w:rPr>
          <w:rFonts w:ascii="Tahoma" w:hAnsi="Tahoma" w:cs="Tahoma"/>
          <w:sz w:val="22"/>
          <w:szCs w:val="22"/>
        </w:rPr>
        <w:t>przypadku braku możliwości kompensaty wystawion</w:t>
      </w:r>
      <w:r w:rsidR="00406F98" w:rsidRPr="00D724DB">
        <w:rPr>
          <w:rFonts w:ascii="Tahoma" w:hAnsi="Tahoma" w:cs="Tahoma"/>
          <w:sz w:val="22"/>
          <w:szCs w:val="22"/>
        </w:rPr>
        <w:t>e zostaną noty obciążeniowe z 7 </w:t>
      </w:r>
      <w:r w:rsidRPr="00D724DB">
        <w:rPr>
          <w:rFonts w:ascii="Tahoma" w:hAnsi="Tahoma" w:cs="Tahoma"/>
          <w:sz w:val="22"/>
          <w:szCs w:val="22"/>
        </w:rPr>
        <w:t>dniowym terminem płatności.</w:t>
      </w:r>
    </w:p>
    <w:p w14:paraId="03B33DFD" w14:textId="77777777" w:rsidR="00E57D57" w:rsidRDefault="00E57D57" w:rsidP="00E57D57">
      <w:pPr>
        <w:widowControl w:val="0"/>
        <w:rPr>
          <w:rFonts w:ascii="Tahoma" w:hAnsi="Tahoma" w:cs="Tahoma"/>
          <w:b/>
          <w:sz w:val="22"/>
          <w:szCs w:val="22"/>
        </w:rPr>
      </w:pPr>
    </w:p>
    <w:p w14:paraId="5CCAD80D" w14:textId="77777777" w:rsidR="005231D1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 xml:space="preserve">§ </w:t>
      </w:r>
      <w:r w:rsidR="000A063B">
        <w:rPr>
          <w:rFonts w:ascii="Tahoma" w:hAnsi="Tahoma" w:cs="Tahoma"/>
          <w:b/>
          <w:sz w:val="22"/>
          <w:szCs w:val="22"/>
        </w:rPr>
        <w:t>10</w:t>
      </w:r>
    </w:p>
    <w:p w14:paraId="6CCF4F93" w14:textId="77777777" w:rsidR="004761F3" w:rsidRPr="00D724DB" w:rsidRDefault="004761F3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682CA6F9" w14:textId="77777777" w:rsidR="005231D1" w:rsidRPr="00D724DB" w:rsidRDefault="005231D1" w:rsidP="00F865C4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Strony zgodnie postanawiają, iż wszelkie ewentualne spory będą</w:t>
      </w:r>
      <w:r w:rsidR="00406F98" w:rsidRPr="00D724DB">
        <w:rPr>
          <w:rFonts w:ascii="Tahoma" w:hAnsi="Tahoma" w:cs="Tahoma"/>
          <w:sz w:val="22"/>
          <w:szCs w:val="22"/>
        </w:rPr>
        <w:t xml:space="preserve"> rozstrzygane polubownie, zaś w </w:t>
      </w:r>
      <w:r w:rsidRPr="00D724DB">
        <w:rPr>
          <w:rFonts w:ascii="Tahoma" w:hAnsi="Tahoma" w:cs="Tahoma"/>
          <w:sz w:val="22"/>
          <w:szCs w:val="22"/>
        </w:rPr>
        <w:t>przypadku braku zgodności, właściwym do rozstrzygnięcia sporów będzie sąd rzeczowy właściwy dla siedziby Zamawiającego.</w:t>
      </w:r>
    </w:p>
    <w:p w14:paraId="140E7FF1" w14:textId="77777777" w:rsidR="00116016" w:rsidRPr="00D724DB" w:rsidRDefault="005231D1" w:rsidP="00F865C4">
      <w:pPr>
        <w:widowControl w:val="0"/>
        <w:numPr>
          <w:ilvl w:val="0"/>
          <w:numId w:val="20"/>
        </w:numPr>
        <w:tabs>
          <w:tab w:val="clear" w:pos="1065"/>
          <w:tab w:val="num" w:pos="284"/>
        </w:tabs>
        <w:ind w:left="284" w:hanging="284"/>
        <w:jc w:val="both"/>
        <w:rPr>
          <w:rFonts w:ascii="Tahoma" w:hAnsi="Tahoma" w:cs="Tahoma"/>
          <w:snapToGrid w:val="0"/>
          <w:color w:val="000000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>W sprawach nieuregulowanych w niniejszej umowie zastosowanie m</w:t>
      </w:r>
      <w:r w:rsidR="00BE3904" w:rsidRPr="00D724DB">
        <w:rPr>
          <w:rFonts w:ascii="Tahoma" w:hAnsi="Tahoma" w:cs="Tahoma"/>
          <w:sz w:val="22"/>
          <w:szCs w:val="22"/>
        </w:rPr>
        <w:t xml:space="preserve">ają przepisy Kodeksu </w:t>
      </w:r>
      <w:r w:rsidRPr="00D724DB">
        <w:rPr>
          <w:rFonts w:ascii="Tahoma" w:hAnsi="Tahoma" w:cs="Tahoma"/>
          <w:sz w:val="22"/>
          <w:szCs w:val="22"/>
        </w:rPr>
        <w:t>Cywilnego</w:t>
      </w:r>
      <w:r w:rsidRPr="00D724DB">
        <w:rPr>
          <w:rFonts w:ascii="Tahoma" w:hAnsi="Tahoma" w:cs="Tahoma"/>
          <w:snapToGrid w:val="0"/>
          <w:color w:val="000000"/>
          <w:sz w:val="22"/>
          <w:szCs w:val="22"/>
        </w:rPr>
        <w:t>.</w:t>
      </w:r>
    </w:p>
    <w:p w14:paraId="628A6EDC" w14:textId="77777777" w:rsidR="00BD6262" w:rsidRDefault="00BD6262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0B4F0018" w14:textId="26CEB1DF" w:rsidR="005231D1" w:rsidRDefault="005231D1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  <w:r w:rsidRPr="00D724DB">
        <w:rPr>
          <w:rFonts w:ascii="Tahoma" w:hAnsi="Tahoma" w:cs="Tahoma"/>
          <w:b/>
          <w:sz w:val="22"/>
          <w:szCs w:val="22"/>
        </w:rPr>
        <w:t xml:space="preserve">§ </w:t>
      </w:r>
      <w:r w:rsidR="000A063B">
        <w:rPr>
          <w:rFonts w:ascii="Tahoma" w:hAnsi="Tahoma" w:cs="Tahoma"/>
          <w:b/>
          <w:sz w:val="22"/>
          <w:szCs w:val="22"/>
        </w:rPr>
        <w:t>11</w:t>
      </w:r>
    </w:p>
    <w:p w14:paraId="70C34D64" w14:textId="77777777" w:rsidR="004761F3" w:rsidRPr="00D724DB" w:rsidRDefault="004761F3" w:rsidP="005231D1">
      <w:pPr>
        <w:widowControl w:val="0"/>
        <w:jc w:val="center"/>
        <w:rPr>
          <w:rFonts w:ascii="Tahoma" w:hAnsi="Tahoma" w:cs="Tahoma"/>
          <w:b/>
          <w:sz w:val="22"/>
          <w:szCs w:val="22"/>
        </w:rPr>
      </w:pPr>
    </w:p>
    <w:p w14:paraId="0F7CE9C5" w14:textId="77777777" w:rsidR="005231D1" w:rsidRPr="00D724DB" w:rsidRDefault="005231D1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  <w:r w:rsidRPr="00D724DB">
        <w:rPr>
          <w:rFonts w:ascii="Tahoma" w:hAnsi="Tahoma" w:cs="Tahoma"/>
          <w:sz w:val="22"/>
          <w:szCs w:val="22"/>
        </w:rPr>
        <w:t xml:space="preserve">Umowę sporządzono w </w:t>
      </w:r>
      <w:r w:rsidR="00FD4D0C" w:rsidRPr="00D724DB">
        <w:rPr>
          <w:rFonts w:ascii="Tahoma" w:hAnsi="Tahoma" w:cs="Tahoma"/>
          <w:sz w:val="22"/>
          <w:szCs w:val="22"/>
        </w:rPr>
        <w:t>dwóch</w:t>
      </w:r>
      <w:r w:rsidRPr="00D724DB">
        <w:rPr>
          <w:rFonts w:ascii="Tahoma" w:hAnsi="Tahoma" w:cs="Tahoma"/>
          <w:sz w:val="22"/>
          <w:szCs w:val="22"/>
        </w:rPr>
        <w:t xml:space="preserve"> jednobrzmiących egzemplarzach, po </w:t>
      </w:r>
      <w:r w:rsidR="00FD4D0C" w:rsidRPr="00D724DB">
        <w:rPr>
          <w:rFonts w:ascii="Tahoma" w:hAnsi="Tahoma" w:cs="Tahoma"/>
          <w:sz w:val="22"/>
          <w:szCs w:val="22"/>
        </w:rPr>
        <w:t>jednym</w:t>
      </w:r>
      <w:r w:rsidRPr="00D724DB">
        <w:rPr>
          <w:rFonts w:ascii="Tahoma" w:hAnsi="Tahoma" w:cs="Tahoma"/>
          <w:sz w:val="22"/>
          <w:szCs w:val="22"/>
        </w:rPr>
        <w:t xml:space="preserve"> dla każdej ze stron.</w:t>
      </w:r>
    </w:p>
    <w:p w14:paraId="4620E888" w14:textId="77777777" w:rsidR="005231D1" w:rsidRDefault="005231D1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14:paraId="77858B8F" w14:textId="77777777" w:rsidR="004761F3" w:rsidRDefault="004761F3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14:paraId="5947EB34" w14:textId="172C3168" w:rsidR="004761F3" w:rsidRDefault="004761F3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14:paraId="1570337B" w14:textId="0C73C137" w:rsidR="00E57D57" w:rsidRDefault="00E57D57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14:paraId="4FC8120D" w14:textId="496969F8" w:rsidR="00E57D57" w:rsidRDefault="00E57D57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14:paraId="6C13227D" w14:textId="77777777" w:rsidR="00E57D57" w:rsidRPr="00D724DB" w:rsidRDefault="00E57D57" w:rsidP="005231D1">
      <w:pPr>
        <w:widowControl w:val="0"/>
        <w:jc w:val="both"/>
        <w:rPr>
          <w:rFonts w:ascii="Tahoma" w:hAnsi="Tahoma" w:cs="Tahoma"/>
          <w:sz w:val="22"/>
          <w:szCs w:val="22"/>
        </w:rPr>
      </w:pPr>
    </w:p>
    <w:p w14:paraId="37170647" w14:textId="77777777" w:rsidR="00B57855" w:rsidRDefault="00712488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  <w:r w:rsidRPr="00D724DB">
        <w:rPr>
          <w:rFonts w:ascii="Tahoma" w:hAnsi="Tahoma" w:cs="Tahoma"/>
          <w:bCs w:val="0"/>
          <w:i/>
          <w:iCs/>
          <w:sz w:val="22"/>
          <w:szCs w:val="22"/>
        </w:rPr>
        <w:t>Zamawiający:</w:t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="00D724DB">
        <w:rPr>
          <w:rFonts w:ascii="Tahoma" w:hAnsi="Tahoma" w:cs="Tahoma"/>
          <w:bCs w:val="0"/>
          <w:i/>
          <w:iCs/>
          <w:sz w:val="22"/>
          <w:szCs w:val="22"/>
        </w:rPr>
        <w:tab/>
      </w:r>
      <w:r w:rsidRPr="00D724DB">
        <w:rPr>
          <w:rFonts w:ascii="Tahoma" w:hAnsi="Tahoma" w:cs="Tahoma"/>
          <w:bCs w:val="0"/>
          <w:i/>
          <w:iCs/>
          <w:sz w:val="22"/>
          <w:szCs w:val="22"/>
        </w:rPr>
        <w:t>Wykonawca</w:t>
      </w:r>
      <w:r w:rsidR="005231D1" w:rsidRPr="00D724DB">
        <w:rPr>
          <w:rFonts w:ascii="Tahoma" w:hAnsi="Tahoma" w:cs="Tahoma"/>
          <w:bCs w:val="0"/>
          <w:i/>
          <w:iCs/>
          <w:sz w:val="22"/>
          <w:szCs w:val="22"/>
        </w:rPr>
        <w:t>:</w:t>
      </w:r>
    </w:p>
    <w:p w14:paraId="0958AA36" w14:textId="77777777" w:rsidR="000A063B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298699FB" w14:textId="77777777" w:rsidR="000A063B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2BCE0D26" w14:textId="351EF59E" w:rsidR="000A063B" w:rsidRDefault="000A063B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7FC190ED" w14:textId="3FE1CED5" w:rsidR="00E57D57" w:rsidRDefault="00E57D57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54C8893C" w14:textId="2C45A40E" w:rsidR="00E57D57" w:rsidRDefault="00E57D57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06B37E16" w14:textId="77777777" w:rsidR="00E57D57" w:rsidRDefault="00E57D57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0060F0BE" w14:textId="2EF8D308" w:rsidR="00811779" w:rsidRDefault="00811779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1AC4A6DC" w14:textId="05420E4E" w:rsidR="00E57D57" w:rsidRDefault="00E57D57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522B8BA5" w14:textId="6B991374" w:rsidR="00E57D57" w:rsidRDefault="00E57D57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6A8C3329" w14:textId="77777777" w:rsidR="00E57D57" w:rsidRDefault="00E57D57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03A163E7" w14:textId="77777777" w:rsidR="00811779" w:rsidRDefault="00811779" w:rsidP="00712488">
      <w:pPr>
        <w:pStyle w:val="Tekstpodstawowy"/>
        <w:ind w:firstLine="708"/>
        <w:jc w:val="both"/>
        <w:rPr>
          <w:rFonts w:ascii="Tahoma" w:hAnsi="Tahoma" w:cs="Tahoma"/>
          <w:bCs w:val="0"/>
          <w:i/>
          <w:iCs/>
          <w:sz w:val="22"/>
          <w:szCs w:val="22"/>
        </w:rPr>
      </w:pPr>
    </w:p>
    <w:p w14:paraId="2CFC2E48" w14:textId="5506F39A" w:rsidR="00811779" w:rsidRPr="00811779" w:rsidRDefault="00811779" w:rsidP="00811779">
      <w:pPr>
        <w:spacing w:line="0" w:lineRule="atLeast"/>
        <w:ind w:left="2"/>
        <w:jc w:val="both"/>
        <w:rPr>
          <w:rFonts w:eastAsia="Arial"/>
          <w:bCs/>
          <w:sz w:val="20"/>
          <w:szCs w:val="20"/>
          <w:lang w:eastAsia="pl-PL"/>
        </w:rPr>
      </w:pPr>
      <w:r w:rsidRPr="00811779">
        <w:rPr>
          <w:rFonts w:eastAsia="Arial"/>
          <w:bCs/>
          <w:sz w:val="20"/>
          <w:szCs w:val="20"/>
          <w:lang w:eastAsia="pl-PL"/>
        </w:rPr>
        <w:t>Załączniki:</w:t>
      </w:r>
    </w:p>
    <w:p w14:paraId="61883EDF" w14:textId="77777777" w:rsidR="00811779" w:rsidRPr="00811779" w:rsidRDefault="00811779" w:rsidP="00811779">
      <w:pPr>
        <w:spacing w:line="18" w:lineRule="exact"/>
        <w:jc w:val="both"/>
        <w:rPr>
          <w:bCs/>
          <w:sz w:val="20"/>
          <w:szCs w:val="20"/>
          <w:lang w:eastAsia="pl-PL"/>
        </w:rPr>
      </w:pPr>
    </w:p>
    <w:p w14:paraId="64CAD54E" w14:textId="77777777" w:rsidR="00811779" w:rsidRPr="00811779" w:rsidRDefault="00811779" w:rsidP="00811779">
      <w:pPr>
        <w:spacing w:line="20" w:lineRule="exact"/>
        <w:jc w:val="both"/>
        <w:rPr>
          <w:rFonts w:eastAsia="Arial"/>
          <w:bCs/>
          <w:sz w:val="20"/>
          <w:szCs w:val="20"/>
          <w:lang w:eastAsia="pl-PL"/>
        </w:rPr>
      </w:pPr>
    </w:p>
    <w:p w14:paraId="5465EDF2" w14:textId="77777777" w:rsidR="00811779" w:rsidRPr="00811779" w:rsidRDefault="00811779" w:rsidP="00811779">
      <w:pPr>
        <w:numPr>
          <w:ilvl w:val="0"/>
          <w:numId w:val="28"/>
        </w:numPr>
        <w:tabs>
          <w:tab w:val="left" w:pos="242"/>
        </w:tabs>
        <w:spacing w:line="0" w:lineRule="atLeast"/>
        <w:jc w:val="both"/>
        <w:rPr>
          <w:rFonts w:eastAsia="Arial"/>
          <w:bCs/>
          <w:sz w:val="20"/>
          <w:szCs w:val="20"/>
          <w:lang w:eastAsia="pl-PL"/>
        </w:rPr>
      </w:pPr>
      <w:r w:rsidRPr="00811779">
        <w:rPr>
          <w:rFonts w:eastAsia="Arial"/>
          <w:bCs/>
          <w:sz w:val="20"/>
          <w:szCs w:val="20"/>
          <w:lang w:eastAsia="pl-PL"/>
        </w:rPr>
        <w:t>Oferta Wykonawcy.</w:t>
      </w:r>
    </w:p>
    <w:p w14:paraId="65664A3C" w14:textId="77777777" w:rsidR="00811779" w:rsidRPr="00811779" w:rsidRDefault="00811779" w:rsidP="00811779">
      <w:pPr>
        <w:spacing w:line="17" w:lineRule="exact"/>
        <w:jc w:val="both"/>
        <w:rPr>
          <w:rFonts w:eastAsia="Arial"/>
          <w:bCs/>
          <w:sz w:val="20"/>
          <w:szCs w:val="20"/>
          <w:lang w:eastAsia="pl-PL"/>
        </w:rPr>
      </w:pPr>
    </w:p>
    <w:p w14:paraId="080492FC" w14:textId="77777777" w:rsidR="00811779" w:rsidRPr="00811779" w:rsidRDefault="00811779" w:rsidP="00811779">
      <w:pPr>
        <w:numPr>
          <w:ilvl w:val="0"/>
          <w:numId w:val="28"/>
        </w:numPr>
        <w:tabs>
          <w:tab w:val="left" w:pos="242"/>
        </w:tabs>
        <w:spacing w:line="0" w:lineRule="atLeast"/>
        <w:jc w:val="both"/>
        <w:rPr>
          <w:rFonts w:eastAsia="Arial"/>
          <w:bCs/>
          <w:sz w:val="20"/>
          <w:szCs w:val="20"/>
          <w:lang w:eastAsia="pl-PL"/>
        </w:rPr>
      </w:pPr>
      <w:r w:rsidRPr="00811779">
        <w:rPr>
          <w:rFonts w:eastAsia="Arial"/>
          <w:bCs/>
          <w:sz w:val="20"/>
          <w:szCs w:val="20"/>
          <w:lang w:eastAsia="pl-PL"/>
        </w:rPr>
        <w:t>Oświadczenie dotyczące formy fakturowania.</w:t>
      </w:r>
    </w:p>
    <w:p w14:paraId="23947155" w14:textId="77777777" w:rsidR="00E57D57" w:rsidRDefault="00E57D57" w:rsidP="00E57D57">
      <w:pPr>
        <w:pStyle w:val="Tekstpodstawowy"/>
        <w:jc w:val="both"/>
        <w:rPr>
          <w:rFonts w:ascii="Tahoma" w:hAnsi="Tahoma" w:cs="Tahoma"/>
          <w:bCs w:val="0"/>
          <w:i/>
          <w:iCs/>
          <w:sz w:val="28"/>
          <w:szCs w:val="28"/>
        </w:rPr>
      </w:pPr>
    </w:p>
    <w:p w14:paraId="6A12C5AB" w14:textId="77777777" w:rsidR="00E57D57" w:rsidRDefault="00E57D57" w:rsidP="00E57D57">
      <w:pPr>
        <w:pStyle w:val="Tekstpodstawowy"/>
        <w:jc w:val="both"/>
        <w:rPr>
          <w:rFonts w:ascii="Tahoma" w:hAnsi="Tahoma" w:cs="Tahoma"/>
          <w:bCs w:val="0"/>
          <w:i/>
          <w:iCs/>
          <w:sz w:val="28"/>
          <w:szCs w:val="28"/>
        </w:rPr>
      </w:pPr>
    </w:p>
    <w:p w14:paraId="6BE0BC5C" w14:textId="77777777" w:rsidR="00E57D57" w:rsidRDefault="00E57D57" w:rsidP="00E57D57">
      <w:pPr>
        <w:pStyle w:val="Tekstpodstawowy"/>
        <w:jc w:val="both"/>
        <w:rPr>
          <w:rFonts w:ascii="Tahoma" w:hAnsi="Tahoma" w:cs="Tahoma"/>
          <w:bCs w:val="0"/>
          <w:i/>
          <w:iCs/>
          <w:sz w:val="28"/>
          <w:szCs w:val="28"/>
        </w:rPr>
      </w:pPr>
    </w:p>
    <w:p w14:paraId="4B15E500" w14:textId="77777777" w:rsidR="00E57D57" w:rsidRDefault="00E57D57" w:rsidP="00E57D57">
      <w:pPr>
        <w:pStyle w:val="Tekstpodstawowy"/>
        <w:jc w:val="both"/>
        <w:rPr>
          <w:rFonts w:ascii="Tahoma" w:hAnsi="Tahoma" w:cs="Tahoma"/>
          <w:bCs w:val="0"/>
          <w:i/>
          <w:iCs/>
          <w:sz w:val="28"/>
          <w:szCs w:val="28"/>
        </w:rPr>
      </w:pPr>
    </w:p>
    <w:p w14:paraId="4F1C199D" w14:textId="77777777" w:rsidR="00E57D57" w:rsidRDefault="00E57D57" w:rsidP="00E57D57">
      <w:pPr>
        <w:pStyle w:val="Tekstpodstawowy"/>
        <w:jc w:val="both"/>
        <w:rPr>
          <w:rFonts w:ascii="Tahoma" w:hAnsi="Tahoma" w:cs="Tahoma"/>
          <w:bCs w:val="0"/>
          <w:i/>
          <w:iCs/>
          <w:sz w:val="28"/>
          <w:szCs w:val="28"/>
        </w:rPr>
      </w:pPr>
    </w:p>
    <w:p w14:paraId="750057F3" w14:textId="21FF02D3" w:rsidR="009B6A4D" w:rsidRPr="009B6A4D" w:rsidRDefault="000A063B" w:rsidP="00E57D57">
      <w:pPr>
        <w:pStyle w:val="Tekstpodstawowy"/>
        <w:jc w:val="both"/>
        <w:rPr>
          <w:rFonts w:ascii="Tahoma" w:hAnsi="Tahoma" w:cs="Tahoma"/>
          <w:b w:val="0"/>
          <w:bCs w:val="0"/>
          <w:i/>
          <w:iCs/>
          <w:sz w:val="12"/>
          <w:szCs w:val="12"/>
        </w:rPr>
      </w:pPr>
      <w:r w:rsidRPr="009B6A4D">
        <w:rPr>
          <w:rFonts w:ascii="Tahoma" w:hAnsi="Tahoma" w:cs="Tahoma"/>
          <w:b w:val="0"/>
          <w:bCs w:val="0"/>
          <w:i/>
          <w:iCs/>
          <w:sz w:val="12"/>
          <w:szCs w:val="12"/>
        </w:rPr>
        <w:t>Sporządził:</w:t>
      </w:r>
      <w:r w:rsidR="009B6A4D">
        <w:rPr>
          <w:rFonts w:ascii="Tahoma" w:hAnsi="Tahoma" w:cs="Tahoma"/>
          <w:b w:val="0"/>
          <w:bCs w:val="0"/>
          <w:i/>
          <w:iCs/>
          <w:sz w:val="12"/>
          <w:szCs w:val="12"/>
        </w:rPr>
        <w:t xml:space="preserve"> Kamil Rozberg</w:t>
      </w:r>
    </w:p>
    <w:sectPr w:rsidR="009B6A4D" w:rsidRPr="009B6A4D" w:rsidSect="0003416B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/>
      <w:pgMar w:top="680" w:right="709" w:bottom="680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8E617" w14:textId="77777777" w:rsidR="007F2AC8" w:rsidRDefault="007F2AC8">
      <w:r>
        <w:separator/>
      </w:r>
    </w:p>
  </w:endnote>
  <w:endnote w:type="continuationSeparator" w:id="0">
    <w:p w14:paraId="41F7B065" w14:textId="77777777" w:rsidR="007F2AC8" w:rsidRDefault="007F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669278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6692782"/>
          <w:docPartObj>
            <w:docPartGallery w:val="Page Numbers (Top of Page)"/>
            <w:docPartUnique/>
          </w:docPartObj>
        </w:sdtPr>
        <w:sdtEndPr/>
        <w:sdtContent>
          <w:p w14:paraId="1228C595" w14:textId="77777777" w:rsidR="007F2AC8" w:rsidRPr="00205141" w:rsidRDefault="007F2AC8" w:rsidP="00205141">
            <w:pPr>
              <w:pStyle w:val="Stopka"/>
              <w:rPr>
                <w:sz w:val="20"/>
              </w:rPr>
            </w:pP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PAGE</w:instrText>
            </w:r>
            <w:r w:rsidRPr="00205141">
              <w:rPr>
                <w:sz w:val="20"/>
              </w:rPr>
              <w:fldChar w:fldCharType="separate"/>
            </w:r>
            <w:r w:rsidR="00F5527E">
              <w:rPr>
                <w:noProof/>
                <w:sz w:val="20"/>
              </w:rPr>
              <w:t>2</w:t>
            </w:r>
            <w:r w:rsidRPr="00205141">
              <w:rPr>
                <w:sz w:val="20"/>
              </w:rPr>
              <w:fldChar w:fldCharType="end"/>
            </w:r>
            <w:r w:rsidRPr="00205141">
              <w:rPr>
                <w:sz w:val="20"/>
              </w:rPr>
              <w:t>/</w:t>
            </w: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NUMPAGES</w:instrText>
            </w:r>
            <w:r w:rsidRPr="00205141">
              <w:rPr>
                <w:sz w:val="20"/>
              </w:rPr>
              <w:fldChar w:fldCharType="separate"/>
            </w:r>
            <w:r w:rsidR="00F5527E">
              <w:rPr>
                <w:noProof/>
                <w:sz w:val="20"/>
              </w:rPr>
              <w:t>7</w:t>
            </w:r>
            <w:r w:rsidRPr="00205141">
              <w:rPr>
                <w:sz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</w:rPr>
      <w:id w:val="669275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44396FB" w14:textId="77777777" w:rsidR="007F2AC8" w:rsidRPr="00205141" w:rsidRDefault="007F2AC8" w:rsidP="00205141">
            <w:pPr>
              <w:pStyle w:val="Stopka"/>
              <w:jc w:val="right"/>
              <w:rPr>
                <w:sz w:val="20"/>
              </w:rPr>
            </w:pP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PAGE</w:instrText>
            </w:r>
            <w:r w:rsidRPr="00205141">
              <w:rPr>
                <w:sz w:val="20"/>
              </w:rPr>
              <w:fldChar w:fldCharType="separate"/>
            </w:r>
            <w:r w:rsidR="00F5527E">
              <w:rPr>
                <w:noProof/>
                <w:sz w:val="20"/>
              </w:rPr>
              <w:t>7</w:t>
            </w:r>
            <w:r w:rsidRPr="00205141">
              <w:rPr>
                <w:sz w:val="20"/>
              </w:rPr>
              <w:fldChar w:fldCharType="end"/>
            </w:r>
            <w:r w:rsidRPr="00205141">
              <w:rPr>
                <w:sz w:val="20"/>
              </w:rPr>
              <w:t>/</w:t>
            </w:r>
            <w:r w:rsidRPr="00205141">
              <w:rPr>
                <w:sz w:val="20"/>
              </w:rPr>
              <w:fldChar w:fldCharType="begin"/>
            </w:r>
            <w:r w:rsidRPr="00205141">
              <w:rPr>
                <w:sz w:val="20"/>
              </w:rPr>
              <w:instrText>NUMPAGES</w:instrText>
            </w:r>
            <w:r w:rsidRPr="00205141">
              <w:rPr>
                <w:sz w:val="20"/>
              </w:rPr>
              <w:fldChar w:fldCharType="separate"/>
            </w:r>
            <w:r w:rsidR="00F5527E">
              <w:rPr>
                <w:noProof/>
                <w:sz w:val="20"/>
              </w:rPr>
              <w:t>7</w:t>
            </w:r>
            <w:r w:rsidRPr="00205141">
              <w:rPr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AFBE4" w14:textId="77777777" w:rsidR="007F2AC8" w:rsidRDefault="007F2AC8">
      <w:r>
        <w:separator/>
      </w:r>
    </w:p>
  </w:footnote>
  <w:footnote w:type="continuationSeparator" w:id="0">
    <w:p w14:paraId="22CA9751" w14:textId="77777777" w:rsidR="007F2AC8" w:rsidRDefault="007F2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75531" w14:textId="4D2EA7E4" w:rsidR="007F2AC8" w:rsidRPr="007013B6" w:rsidRDefault="007F2AC8" w:rsidP="007013B6">
    <w:pPr>
      <w:jc w:val="right"/>
      <w:rPr>
        <w:i/>
        <w:sz w:val="18"/>
        <w:szCs w:val="18"/>
      </w:rPr>
    </w:pPr>
    <w:r w:rsidRPr="005F4D3F">
      <w:rPr>
        <w:i/>
        <w:noProof/>
        <w:sz w:val="18"/>
        <w:szCs w:val="18"/>
        <w:lang w:eastAsia="pl-PL"/>
      </w:rPr>
      <w:drawing>
        <wp:inline distT="0" distB="0" distL="0" distR="0" wp14:anchorId="224C1523" wp14:editId="5BD3985C">
          <wp:extent cx="6209030" cy="499504"/>
          <wp:effectExtent l="19050" t="0" r="1270" b="0"/>
          <wp:docPr id="56" name="Obraz 56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030" cy="499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i/>
        <w:sz w:val="18"/>
        <w:szCs w:val="18"/>
      </w:rPr>
      <w:t xml:space="preserve">załącznik </w:t>
    </w:r>
    <w:r w:rsidRPr="007013B6">
      <w:rPr>
        <w:i/>
        <w:sz w:val="18"/>
        <w:szCs w:val="18"/>
      </w:rPr>
      <w:t xml:space="preserve">nr </w:t>
    </w:r>
    <w:r w:rsidR="007521A8">
      <w:rPr>
        <w:i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 w15:restartNumberingAfterBreak="0">
    <w:nsid w:val="00000007"/>
    <w:multiLevelType w:val="multilevel"/>
    <w:tmpl w:val="26A63BA8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47"/>
    <w:multiLevelType w:val="hybridMultilevel"/>
    <w:tmpl w:val="799D02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11D4263E"/>
    <w:multiLevelType w:val="multilevel"/>
    <w:tmpl w:val="A4F007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46F1352"/>
    <w:multiLevelType w:val="hybridMultilevel"/>
    <w:tmpl w:val="EB5CBF04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D648E"/>
    <w:multiLevelType w:val="hybridMultilevel"/>
    <w:tmpl w:val="3EA6C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0A679C"/>
    <w:multiLevelType w:val="hybridMultilevel"/>
    <w:tmpl w:val="27FA14DC"/>
    <w:lvl w:ilvl="0" w:tplc="FD80D2CA">
      <w:start w:val="1"/>
      <w:numFmt w:val="bullet"/>
      <w:lvlText w:val="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9" w15:restartNumberingAfterBreak="0">
    <w:nsid w:val="19161F0E"/>
    <w:multiLevelType w:val="hybridMultilevel"/>
    <w:tmpl w:val="01A47006"/>
    <w:lvl w:ilvl="0" w:tplc="FD80D2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E2D61"/>
    <w:multiLevelType w:val="hybridMultilevel"/>
    <w:tmpl w:val="27623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AB305B"/>
    <w:multiLevelType w:val="hybridMultilevel"/>
    <w:tmpl w:val="09DEF5BC"/>
    <w:lvl w:ilvl="0" w:tplc="1E08953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1D76EEA"/>
    <w:multiLevelType w:val="hybridMultilevel"/>
    <w:tmpl w:val="CB88D942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301B12"/>
    <w:multiLevelType w:val="hybridMultilevel"/>
    <w:tmpl w:val="8C46C226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F3483C"/>
    <w:multiLevelType w:val="multilevel"/>
    <w:tmpl w:val="E774E8A6"/>
    <w:lvl w:ilvl="0">
      <w:start w:val="1"/>
      <w:numFmt w:val="bullet"/>
      <w:lvlText w:val=""/>
      <w:lvlJc w:val="left"/>
      <w:pPr>
        <w:tabs>
          <w:tab w:val="num" w:pos="1425"/>
        </w:tabs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tabs>
          <w:tab w:val="num" w:pos="2145"/>
        </w:tabs>
        <w:ind w:left="36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360" w:firstLine="0"/>
      </w:p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60" w:firstLine="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360" w:firstLine="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360" w:firstLine="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360" w:firstLine="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360" w:firstLine="0"/>
      </w:pPr>
    </w:lvl>
  </w:abstractNum>
  <w:abstractNum w:abstractNumId="15" w15:restartNumberingAfterBreak="0">
    <w:nsid w:val="3367427B"/>
    <w:multiLevelType w:val="hybridMultilevel"/>
    <w:tmpl w:val="8C40FB58"/>
    <w:lvl w:ilvl="0" w:tplc="11F4FC0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FF09FC"/>
    <w:multiLevelType w:val="hybridMultilevel"/>
    <w:tmpl w:val="969E91C0"/>
    <w:lvl w:ilvl="0" w:tplc="0A105ED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74F8A"/>
    <w:multiLevelType w:val="multilevel"/>
    <w:tmpl w:val="5170C814"/>
    <w:lvl w:ilvl="0">
      <w:start w:val="1"/>
      <w:numFmt w:val="decimal"/>
      <w:lvlText w:val="%1."/>
      <w:lvlJc w:val="left"/>
      <w:pPr>
        <w:tabs>
          <w:tab w:val="num" w:pos="1065"/>
        </w:tabs>
        <w:ind w:left="0" w:firstLine="0"/>
      </w:pPr>
      <w:rPr>
        <w:rFonts w:hint="default"/>
      </w:rPr>
    </w:lvl>
    <w:lvl w:ilvl="1">
      <w:start w:val="1"/>
      <w:numFmt w:val="bullet"/>
      <w:lvlText w:val=""/>
      <w:lvlJc w:val="left"/>
      <w:pPr>
        <w:tabs>
          <w:tab w:val="num" w:pos="1785"/>
        </w:tabs>
        <w:ind w:left="0" w:firstLine="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8" w15:restartNumberingAfterBreak="0">
    <w:nsid w:val="49021B98"/>
    <w:multiLevelType w:val="hybridMultilevel"/>
    <w:tmpl w:val="77E63B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410BA8"/>
    <w:multiLevelType w:val="hybridMultilevel"/>
    <w:tmpl w:val="AD04F9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9C55D71"/>
    <w:multiLevelType w:val="hybridMultilevel"/>
    <w:tmpl w:val="24AE7F58"/>
    <w:lvl w:ilvl="0" w:tplc="FD80D2CA">
      <w:start w:val="1"/>
      <w:numFmt w:val="bullet"/>
      <w:lvlText w:val="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4B1E78D1"/>
    <w:multiLevelType w:val="multilevel"/>
    <w:tmpl w:val="7AC65CB2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2" w15:restartNumberingAfterBreak="0">
    <w:nsid w:val="50592A92"/>
    <w:multiLevelType w:val="hybridMultilevel"/>
    <w:tmpl w:val="DCC03814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F9232E"/>
    <w:multiLevelType w:val="hybridMultilevel"/>
    <w:tmpl w:val="84F8C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7A3FF3"/>
    <w:multiLevelType w:val="hybridMultilevel"/>
    <w:tmpl w:val="15CED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FC12758"/>
    <w:multiLevelType w:val="multilevel"/>
    <w:tmpl w:val="2422958A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</w:abstractNum>
  <w:abstractNum w:abstractNumId="26" w15:restartNumberingAfterBreak="0">
    <w:nsid w:val="654F5214"/>
    <w:multiLevelType w:val="hybridMultilevel"/>
    <w:tmpl w:val="7A442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FA5449"/>
    <w:multiLevelType w:val="hybridMultilevel"/>
    <w:tmpl w:val="885A5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B64F1"/>
    <w:multiLevelType w:val="hybridMultilevel"/>
    <w:tmpl w:val="780CE3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9B1208"/>
    <w:multiLevelType w:val="hybridMultilevel"/>
    <w:tmpl w:val="B37652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AF727F"/>
    <w:multiLevelType w:val="hybridMultilevel"/>
    <w:tmpl w:val="8B584BB0"/>
    <w:lvl w:ilvl="0" w:tplc="FD80D2C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A83FEC"/>
    <w:multiLevelType w:val="hybridMultilevel"/>
    <w:tmpl w:val="17881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26"/>
  </w:num>
  <w:num w:numId="5">
    <w:abstractNumId w:val="10"/>
  </w:num>
  <w:num w:numId="6">
    <w:abstractNumId w:val="12"/>
  </w:num>
  <w:num w:numId="7">
    <w:abstractNumId w:val="25"/>
  </w:num>
  <w:num w:numId="8">
    <w:abstractNumId w:val="22"/>
  </w:num>
  <w:num w:numId="9">
    <w:abstractNumId w:val="21"/>
  </w:num>
  <w:num w:numId="10">
    <w:abstractNumId w:val="13"/>
  </w:num>
  <w:num w:numId="11">
    <w:abstractNumId w:val="30"/>
  </w:num>
  <w:num w:numId="12">
    <w:abstractNumId w:val="15"/>
  </w:num>
  <w:num w:numId="13">
    <w:abstractNumId w:val="8"/>
  </w:num>
  <w:num w:numId="14">
    <w:abstractNumId w:val="29"/>
  </w:num>
  <w:num w:numId="15">
    <w:abstractNumId w:val="7"/>
  </w:num>
  <w:num w:numId="16">
    <w:abstractNumId w:val="31"/>
  </w:num>
  <w:num w:numId="17">
    <w:abstractNumId w:val="24"/>
  </w:num>
  <w:num w:numId="18">
    <w:abstractNumId w:val="14"/>
  </w:num>
  <w:num w:numId="19">
    <w:abstractNumId w:val="23"/>
  </w:num>
  <w:num w:numId="20">
    <w:abstractNumId w:val="17"/>
  </w:num>
  <w:num w:numId="21">
    <w:abstractNumId w:val="5"/>
  </w:num>
  <w:num w:numId="22">
    <w:abstractNumId w:val="20"/>
  </w:num>
  <w:num w:numId="23">
    <w:abstractNumId w:val="19"/>
  </w:num>
  <w:num w:numId="24">
    <w:abstractNumId w:val="11"/>
  </w:num>
  <w:num w:numId="25">
    <w:abstractNumId w:val="28"/>
  </w:num>
  <w:num w:numId="26">
    <w:abstractNumId w:val="2"/>
  </w:num>
  <w:num w:numId="27">
    <w:abstractNumId w:val="16"/>
  </w:num>
  <w:num w:numId="28">
    <w:abstractNumId w:val="4"/>
  </w:num>
  <w:num w:numId="2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66"/>
    <w:rsid w:val="0000566E"/>
    <w:rsid w:val="000138BD"/>
    <w:rsid w:val="00021034"/>
    <w:rsid w:val="000244DE"/>
    <w:rsid w:val="00026CC0"/>
    <w:rsid w:val="0003416B"/>
    <w:rsid w:val="00045A29"/>
    <w:rsid w:val="000468B5"/>
    <w:rsid w:val="00084866"/>
    <w:rsid w:val="00092372"/>
    <w:rsid w:val="0009649A"/>
    <w:rsid w:val="000A063B"/>
    <w:rsid w:val="000A64CD"/>
    <w:rsid w:val="000A67AD"/>
    <w:rsid w:val="000A7DFD"/>
    <w:rsid w:val="000C3FBB"/>
    <w:rsid w:val="000D4284"/>
    <w:rsid w:val="000D49E3"/>
    <w:rsid w:val="000E1096"/>
    <w:rsid w:val="000E70D8"/>
    <w:rsid w:val="000F2CF6"/>
    <w:rsid w:val="000F37B7"/>
    <w:rsid w:val="000F6CCB"/>
    <w:rsid w:val="00101FBA"/>
    <w:rsid w:val="001066BF"/>
    <w:rsid w:val="00110E8B"/>
    <w:rsid w:val="00116016"/>
    <w:rsid w:val="0012767C"/>
    <w:rsid w:val="00127974"/>
    <w:rsid w:val="00132DF2"/>
    <w:rsid w:val="0014061E"/>
    <w:rsid w:val="001523C5"/>
    <w:rsid w:val="001528D3"/>
    <w:rsid w:val="001701FF"/>
    <w:rsid w:val="00180B3E"/>
    <w:rsid w:val="00180C40"/>
    <w:rsid w:val="001976BA"/>
    <w:rsid w:val="001A72E7"/>
    <w:rsid w:val="001B102A"/>
    <w:rsid w:val="001B348D"/>
    <w:rsid w:val="001B3B83"/>
    <w:rsid w:val="001B7D17"/>
    <w:rsid w:val="001D58BD"/>
    <w:rsid w:val="001F10A4"/>
    <w:rsid w:val="001F425A"/>
    <w:rsid w:val="002012FF"/>
    <w:rsid w:val="00202BF3"/>
    <w:rsid w:val="00205141"/>
    <w:rsid w:val="0021051D"/>
    <w:rsid w:val="00224598"/>
    <w:rsid w:val="00230AF9"/>
    <w:rsid w:val="00236114"/>
    <w:rsid w:val="00241E90"/>
    <w:rsid w:val="0024373D"/>
    <w:rsid w:val="00247527"/>
    <w:rsid w:val="00261FFA"/>
    <w:rsid w:val="00263B66"/>
    <w:rsid w:val="00272205"/>
    <w:rsid w:val="00274758"/>
    <w:rsid w:val="00275442"/>
    <w:rsid w:val="00280FE4"/>
    <w:rsid w:val="002842AE"/>
    <w:rsid w:val="00294D29"/>
    <w:rsid w:val="002960E4"/>
    <w:rsid w:val="00296CEB"/>
    <w:rsid w:val="002A0A57"/>
    <w:rsid w:val="002B1363"/>
    <w:rsid w:val="002C1E3F"/>
    <w:rsid w:val="002C4D0D"/>
    <w:rsid w:val="002C62BE"/>
    <w:rsid w:val="002D4B5B"/>
    <w:rsid w:val="002F52B7"/>
    <w:rsid w:val="0030473A"/>
    <w:rsid w:val="0030585A"/>
    <w:rsid w:val="003159EB"/>
    <w:rsid w:val="00334877"/>
    <w:rsid w:val="003450C6"/>
    <w:rsid w:val="00347777"/>
    <w:rsid w:val="00347A6D"/>
    <w:rsid w:val="00360C9D"/>
    <w:rsid w:val="00365E66"/>
    <w:rsid w:val="00366682"/>
    <w:rsid w:val="00366690"/>
    <w:rsid w:val="00367729"/>
    <w:rsid w:val="00367BD4"/>
    <w:rsid w:val="00371CB8"/>
    <w:rsid w:val="00372538"/>
    <w:rsid w:val="00373C0C"/>
    <w:rsid w:val="00373C82"/>
    <w:rsid w:val="00382A3E"/>
    <w:rsid w:val="00390C74"/>
    <w:rsid w:val="00393ECA"/>
    <w:rsid w:val="00393FD8"/>
    <w:rsid w:val="0039458D"/>
    <w:rsid w:val="003B3BE1"/>
    <w:rsid w:val="003C4883"/>
    <w:rsid w:val="003C604F"/>
    <w:rsid w:val="003D4A34"/>
    <w:rsid w:val="003E29D8"/>
    <w:rsid w:val="003E640D"/>
    <w:rsid w:val="003F3F2F"/>
    <w:rsid w:val="00400325"/>
    <w:rsid w:val="00401957"/>
    <w:rsid w:val="00406F98"/>
    <w:rsid w:val="00411E5B"/>
    <w:rsid w:val="004211AE"/>
    <w:rsid w:val="0042366D"/>
    <w:rsid w:val="00440DF8"/>
    <w:rsid w:val="00442289"/>
    <w:rsid w:val="0045523F"/>
    <w:rsid w:val="0045622B"/>
    <w:rsid w:val="004570C3"/>
    <w:rsid w:val="00457A5B"/>
    <w:rsid w:val="00462C60"/>
    <w:rsid w:val="004635F9"/>
    <w:rsid w:val="0046418D"/>
    <w:rsid w:val="00472C12"/>
    <w:rsid w:val="004761F3"/>
    <w:rsid w:val="00486EA2"/>
    <w:rsid w:val="00492DBA"/>
    <w:rsid w:val="00496472"/>
    <w:rsid w:val="0049719E"/>
    <w:rsid w:val="004A4FA4"/>
    <w:rsid w:val="004A5666"/>
    <w:rsid w:val="004A5AFF"/>
    <w:rsid w:val="004B6C1B"/>
    <w:rsid w:val="004C44D3"/>
    <w:rsid w:val="004C46CB"/>
    <w:rsid w:val="004C7079"/>
    <w:rsid w:val="004D3E28"/>
    <w:rsid w:val="004E09D5"/>
    <w:rsid w:val="004E15AC"/>
    <w:rsid w:val="004E61E2"/>
    <w:rsid w:val="004F48B1"/>
    <w:rsid w:val="004F4D5C"/>
    <w:rsid w:val="004F4F78"/>
    <w:rsid w:val="005051F0"/>
    <w:rsid w:val="00505463"/>
    <w:rsid w:val="00511864"/>
    <w:rsid w:val="005149A1"/>
    <w:rsid w:val="00516608"/>
    <w:rsid w:val="005231D1"/>
    <w:rsid w:val="0052331A"/>
    <w:rsid w:val="005325D6"/>
    <w:rsid w:val="005359BF"/>
    <w:rsid w:val="0054242C"/>
    <w:rsid w:val="005461CA"/>
    <w:rsid w:val="00554105"/>
    <w:rsid w:val="005555EC"/>
    <w:rsid w:val="00567292"/>
    <w:rsid w:val="00571E2E"/>
    <w:rsid w:val="00581115"/>
    <w:rsid w:val="00581328"/>
    <w:rsid w:val="00584C1B"/>
    <w:rsid w:val="00590DA8"/>
    <w:rsid w:val="00593B02"/>
    <w:rsid w:val="00597666"/>
    <w:rsid w:val="005A6AFD"/>
    <w:rsid w:val="005B186F"/>
    <w:rsid w:val="005B2382"/>
    <w:rsid w:val="005B7CA4"/>
    <w:rsid w:val="005E6E5B"/>
    <w:rsid w:val="005F4D3F"/>
    <w:rsid w:val="005F5D86"/>
    <w:rsid w:val="006055AD"/>
    <w:rsid w:val="00615192"/>
    <w:rsid w:val="00615632"/>
    <w:rsid w:val="0064022D"/>
    <w:rsid w:val="0064199C"/>
    <w:rsid w:val="00641CC0"/>
    <w:rsid w:val="006432D1"/>
    <w:rsid w:val="006523D9"/>
    <w:rsid w:val="00652F75"/>
    <w:rsid w:val="0066022D"/>
    <w:rsid w:val="0066114D"/>
    <w:rsid w:val="00664290"/>
    <w:rsid w:val="00667D5B"/>
    <w:rsid w:val="006722B7"/>
    <w:rsid w:val="0067464C"/>
    <w:rsid w:val="00677519"/>
    <w:rsid w:val="00694080"/>
    <w:rsid w:val="006A1662"/>
    <w:rsid w:val="006B12EF"/>
    <w:rsid w:val="006B62C5"/>
    <w:rsid w:val="006C299A"/>
    <w:rsid w:val="006C4173"/>
    <w:rsid w:val="006C4E5D"/>
    <w:rsid w:val="006C7C60"/>
    <w:rsid w:val="006E69AD"/>
    <w:rsid w:val="006F111E"/>
    <w:rsid w:val="00700C3B"/>
    <w:rsid w:val="007013B6"/>
    <w:rsid w:val="00707373"/>
    <w:rsid w:val="00712488"/>
    <w:rsid w:val="00732F95"/>
    <w:rsid w:val="007361AA"/>
    <w:rsid w:val="00736862"/>
    <w:rsid w:val="007432A6"/>
    <w:rsid w:val="00744D57"/>
    <w:rsid w:val="0074568E"/>
    <w:rsid w:val="0075147B"/>
    <w:rsid w:val="007521A8"/>
    <w:rsid w:val="007557A9"/>
    <w:rsid w:val="0076397E"/>
    <w:rsid w:val="00765C89"/>
    <w:rsid w:val="00766DF4"/>
    <w:rsid w:val="00770D03"/>
    <w:rsid w:val="00773AF7"/>
    <w:rsid w:val="00777982"/>
    <w:rsid w:val="00782E25"/>
    <w:rsid w:val="00786212"/>
    <w:rsid w:val="0079360A"/>
    <w:rsid w:val="00795747"/>
    <w:rsid w:val="00795C55"/>
    <w:rsid w:val="00797E41"/>
    <w:rsid w:val="007A438F"/>
    <w:rsid w:val="007A6BBE"/>
    <w:rsid w:val="007A722A"/>
    <w:rsid w:val="007B139D"/>
    <w:rsid w:val="007B1A6C"/>
    <w:rsid w:val="007B3665"/>
    <w:rsid w:val="007C3A2E"/>
    <w:rsid w:val="007C4298"/>
    <w:rsid w:val="007C521B"/>
    <w:rsid w:val="007C55DD"/>
    <w:rsid w:val="007C5BC2"/>
    <w:rsid w:val="007F2AC8"/>
    <w:rsid w:val="008016F3"/>
    <w:rsid w:val="00802E0F"/>
    <w:rsid w:val="00810243"/>
    <w:rsid w:val="00810AC1"/>
    <w:rsid w:val="00810CE3"/>
    <w:rsid w:val="00811779"/>
    <w:rsid w:val="00816624"/>
    <w:rsid w:val="0082275F"/>
    <w:rsid w:val="00822C66"/>
    <w:rsid w:val="00823F73"/>
    <w:rsid w:val="008249DB"/>
    <w:rsid w:val="00831DC7"/>
    <w:rsid w:val="0084799A"/>
    <w:rsid w:val="0086505B"/>
    <w:rsid w:val="0086532E"/>
    <w:rsid w:val="008706A9"/>
    <w:rsid w:val="00872EE4"/>
    <w:rsid w:val="0087339F"/>
    <w:rsid w:val="008751FC"/>
    <w:rsid w:val="00881F7B"/>
    <w:rsid w:val="00884781"/>
    <w:rsid w:val="00886D49"/>
    <w:rsid w:val="00893C86"/>
    <w:rsid w:val="00894225"/>
    <w:rsid w:val="008A2946"/>
    <w:rsid w:val="008B40AB"/>
    <w:rsid w:val="008B60FD"/>
    <w:rsid w:val="008C673B"/>
    <w:rsid w:val="008D6642"/>
    <w:rsid w:val="008E6DA1"/>
    <w:rsid w:val="008F5E3A"/>
    <w:rsid w:val="008F795B"/>
    <w:rsid w:val="00901819"/>
    <w:rsid w:val="00923B29"/>
    <w:rsid w:val="00924632"/>
    <w:rsid w:val="00936A43"/>
    <w:rsid w:val="00941B4A"/>
    <w:rsid w:val="009420B6"/>
    <w:rsid w:val="009436C0"/>
    <w:rsid w:val="009440FC"/>
    <w:rsid w:val="00955DE5"/>
    <w:rsid w:val="00956A81"/>
    <w:rsid w:val="0096555F"/>
    <w:rsid w:val="0097605F"/>
    <w:rsid w:val="00982D97"/>
    <w:rsid w:val="00983220"/>
    <w:rsid w:val="009861AA"/>
    <w:rsid w:val="009963FB"/>
    <w:rsid w:val="009969E9"/>
    <w:rsid w:val="009B6A4D"/>
    <w:rsid w:val="009B7FF5"/>
    <w:rsid w:val="009C5366"/>
    <w:rsid w:val="009D78C3"/>
    <w:rsid w:val="009E5475"/>
    <w:rsid w:val="00A036A5"/>
    <w:rsid w:val="00A05567"/>
    <w:rsid w:val="00A1669D"/>
    <w:rsid w:val="00A270BE"/>
    <w:rsid w:val="00A277A5"/>
    <w:rsid w:val="00A33801"/>
    <w:rsid w:val="00A33878"/>
    <w:rsid w:val="00A34CE2"/>
    <w:rsid w:val="00A43A94"/>
    <w:rsid w:val="00A4780A"/>
    <w:rsid w:val="00A75EB3"/>
    <w:rsid w:val="00A81459"/>
    <w:rsid w:val="00A869B4"/>
    <w:rsid w:val="00A86D44"/>
    <w:rsid w:val="00A90523"/>
    <w:rsid w:val="00AA0B21"/>
    <w:rsid w:val="00AC4481"/>
    <w:rsid w:val="00AD2AD8"/>
    <w:rsid w:val="00AD5F9A"/>
    <w:rsid w:val="00AD68DF"/>
    <w:rsid w:val="00AF782D"/>
    <w:rsid w:val="00B00925"/>
    <w:rsid w:val="00B23F85"/>
    <w:rsid w:val="00B274EB"/>
    <w:rsid w:val="00B33A49"/>
    <w:rsid w:val="00B55626"/>
    <w:rsid w:val="00B57855"/>
    <w:rsid w:val="00B60374"/>
    <w:rsid w:val="00B608AE"/>
    <w:rsid w:val="00B63953"/>
    <w:rsid w:val="00B63A99"/>
    <w:rsid w:val="00B64D0E"/>
    <w:rsid w:val="00B64D8E"/>
    <w:rsid w:val="00B7537F"/>
    <w:rsid w:val="00B80C6F"/>
    <w:rsid w:val="00B82D02"/>
    <w:rsid w:val="00B84DB6"/>
    <w:rsid w:val="00B85DC8"/>
    <w:rsid w:val="00B96162"/>
    <w:rsid w:val="00BB761B"/>
    <w:rsid w:val="00BC7A31"/>
    <w:rsid w:val="00BD0E82"/>
    <w:rsid w:val="00BD5335"/>
    <w:rsid w:val="00BD6262"/>
    <w:rsid w:val="00BD7D97"/>
    <w:rsid w:val="00BE23E2"/>
    <w:rsid w:val="00BE3904"/>
    <w:rsid w:val="00BF0665"/>
    <w:rsid w:val="00BF07D9"/>
    <w:rsid w:val="00BF29D4"/>
    <w:rsid w:val="00C01F2B"/>
    <w:rsid w:val="00C045D1"/>
    <w:rsid w:val="00C04D83"/>
    <w:rsid w:val="00C13590"/>
    <w:rsid w:val="00C2043C"/>
    <w:rsid w:val="00C23483"/>
    <w:rsid w:val="00C234EB"/>
    <w:rsid w:val="00C257A6"/>
    <w:rsid w:val="00C35EC7"/>
    <w:rsid w:val="00C3664E"/>
    <w:rsid w:val="00C36D4A"/>
    <w:rsid w:val="00C4770E"/>
    <w:rsid w:val="00C50C25"/>
    <w:rsid w:val="00C53B24"/>
    <w:rsid w:val="00C664C9"/>
    <w:rsid w:val="00C76768"/>
    <w:rsid w:val="00C8427A"/>
    <w:rsid w:val="00C87EB0"/>
    <w:rsid w:val="00C936B3"/>
    <w:rsid w:val="00CA03E7"/>
    <w:rsid w:val="00CA11E5"/>
    <w:rsid w:val="00CB267A"/>
    <w:rsid w:val="00CB271E"/>
    <w:rsid w:val="00CB60C6"/>
    <w:rsid w:val="00CD6294"/>
    <w:rsid w:val="00CF012E"/>
    <w:rsid w:val="00CF2A0F"/>
    <w:rsid w:val="00CF70AB"/>
    <w:rsid w:val="00D04CDF"/>
    <w:rsid w:val="00D1218C"/>
    <w:rsid w:val="00D27647"/>
    <w:rsid w:val="00D308AF"/>
    <w:rsid w:val="00D47210"/>
    <w:rsid w:val="00D60C1F"/>
    <w:rsid w:val="00D61C2F"/>
    <w:rsid w:val="00D635DF"/>
    <w:rsid w:val="00D644C3"/>
    <w:rsid w:val="00D70EC2"/>
    <w:rsid w:val="00D71BF2"/>
    <w:rsid w:val="00D724DB"/>
    <w:rsid w:val="00D727A5"/>
    <w:rsid w:val="00D76181"/>
    <w:rsid w:val="00D934C3"/>
    <w:rsid w:val="00D93AFB"/>
    <w:rsid w:val="00D96642"/>
    <w:rsid w:val="00DA4D7F"/>
    <w:rsid w:val="00DB6D25"/>
    <w:rsid w:val="00DC14E0"/>
    <w:rsid w:val="00DC4AF0"/>
    <w:rsid w:val="00DC4CC5"/>
    <w:rsid w:val="00DD0767"/>
    <w:rsid w:val="00DD2913"/>
    <w:rsid w:val="00DE24A7"/>
    <w:rsid w:val="00DE55BE"/>
    <w:rsid w:val="00DF1852"/>
    <w:rsid w:val="00DF2947"/>
    <w:rsid w:val="00E00E2B"/>
    <w:rsid w:val="00E017F8"/>
    <w:rsid w:val="00E04839"/>
    <w:rsid w:val="00E1126F"/>
    <w:rsid w:val="00E209DE"/>
    <w:rsid w:val="00E20E87"/>
    <w:rsid w:val="00E330EC"/>
    <w:rsid w:val="00E36B80"/>
    <w:rsid w:val="00E44D25"/>
    <w:rsid w:val="00E5132C"/>
    <w:rsid w:val="00E541BA"/>
    <w:rsid w:val="00E57D57"/>
    <w:rsid w:val="00E62358"/>
    <w:rsid w:val="00E62CE8"/>
    <w:rsid w:val="00E64755"/>
    <w:rsid w:val="00E77A21"/>
    <w:rsid w:val="00E77C94"/>
    <w:rsid w:val="00E816D0"/>
    <w:rsid w:val="00E83FD3"/>
    <w:rsid w:val="00E8687C"/>
    <w:rsid w:val="00E907A5"/>
    <w:rsid w:val="00E9421B"/>
    <w:rsid w:val="00E947E4"/>
    <w:rsid w:val="00EA2303"/>
    <w:rsid w:val="00EA5DE4"/>
    <w:rsid w:val="00EB4C87"/>
    <w:rsid w:val="00EB5855"/>
    <w:rsid w:val="00EB73C8"/>
    <w:rsid w:val="00EC23A7"/>
    <w:rsid w:val="00EC59CA"/>
    <w:rsid w:val="00ED1436"/>
    <w:rsid w:val="00ED14B5"/>
    <w:rsid w:val="00EE5B24"/>
    <w:rsid w:val="00EF30B4"/>
    <w:rsid w:val="00EF77B1"/>
    <w:rsid w:val="00F00DA4"/>
    <w:rsid w:val="00F01D70"/>
    <w:rsid w:val="00F10784"/>
    <w:rsid w:val="00F10866"/>
    <w:rsid w:val="00F1215D"/>
    <w:rsid w:val="00F12BA0"/>
    <w:rsid w:val="00F17FB3"/>
    <w:rsid w:val="00F268BE"/>
    <w:rsid w:val="00F33DA1"/>
    <w:rsid w:val="00F352C1"/>
    <w:rsid w:val="00F35936"/>
    <w:rsid w:val="00F35BA8"/>
    <w:rsid w:val="00F37CAF"/>
    <w:rsid w:val="00F5527E"/>
    <w:rsid w:val="00F57C85"/>
    <w:rsid w:val="00F64053"/>
    <w:rsid w:val="00F659B3"/>
    <w:rsid w:val="00F65B22"/>
    <w:rsid w:val="00F65D59"/>
    <w:rsid w:val="00F8075D"/>
    <w:rsid w:val="00F822C3"/>
    <w:rsid w:val="00F865C4"/>
    <w:rsid w:val="00F87856"/>
    <w:rsid w:val="00F902E1"/>
    <w:rsid w:val="00F91FD5"/>
    <w:rsid w:val="00F92618"/>
    <w:rsid w:val="00F9367F"/>
    <w:rsid w:val="00F97207"/>
    <w:rsid w:val="00FA1FAD"/>
    <w:rsid w:val="00FA5D64"/>
    <w:rsid w:val="00FB0715"/>
    <w:rsid w:val="00FB0E63"/>
    <w:rsid w:val="00FB0E78"/>
    <w:rsid w:val="00FB31BA"/>
    <w:rsid w:val="00FC7070"/>
    <w:rsid w:val="00FD27A6"/>
    <w:rsid w:val="00FD4D0C"/>
    <w:rsid w:val="00FD541C"/>
    <w:rsid w:val="00FD7077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227D5CE"/>
  <w15:docId w15:val="{D523E4D1-5093-485E-B63D-76E46554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C448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F01D70"/>
    <w:pPr>
      <w:suppressAutoHyphens w:val="0"/>
      <w:spacing w:before="240"/>
      <w:outlineLvl w:val="0"/>
    </w:pPr>
    <w:rPr>
      <w:rFonts w:ascii="Arial" w:hAnsi="Arial"/>
      <w:b/>
      <w:szCs w:val="20"/>
      <w:u w:val="single"/>
      <w:lang w:eastAsia="pl-PL"/>
    </w:rPr>
  </w:style>
  <w:style w:type="paragraph" w:styleId="Nagwek2">
    <w:name w:val="heading 2"/>
    <w:basedOn w:val="Normalny"/>
    <w:next w:val="Normalny"/>
    <w:qFormat/>
    <w:rsid w:val="000F6C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qFormat/>
    <w:rsid w:val="000F6CCB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5231D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C4481"/>
  </w:style>
  <w:style w:type="character" w:customStyle="1" w:styleId="WW8Num2z0">
    <w:name w:val="WW8Num2z0"/>
    <w:rsid w:val="00AC4481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AC4481"/>
    <w:rPr>
      <w:rFonts w:ascii="Times New Roman" w:eastAsia="Times New Roman" w:hAnsi="Times New Roman" w:cs="Times New Roman"/>
    </w:rPr>
  </w:style>
  <w:style w:type="character" w:customStyle="1" w:styleId="Domylnaczcionkaakapitu2">
    <w:name w:val="Domyślna czcionka akapitu2"/>
    <w:rsid w:val="00AC4481"/>
  </w:style>
  <w:style w:type="character" w:customStyle="1" w:styleId="WW-Absatz-Standardschriftart">
    <w:name w:val="WW-Absatz-Standardschriftart"/>
    <w:rsid w:val="00AC4481"/>
  </w:style>
  <w:style w:type="character" w:customStyle="1" w:styleId="Domylnaczcionkaakapitu1">
    <w:name w:val="Domyślna czcionka akapitu1"/>
    <w:rsid w:val="00AC4481"/>
  </w:style>
  <w:style w:type="character" w:customStyle="1" w:styleId="Znakiprzypiswkocowych">
    <w:name w:val="Znaki przypisów końcowych"/>
    <w:basedOn w:val="Domylnaczcionkaakapitu2"/>
    <w:rsid w:val="00AC4481"/>
    <w:rPr>
      <w:vertAlign w:val="superscript"/>
    </w:rPr>
  </w:style>
  <w:style w:type="character" w:styleId="Hipercze">
    <w:name w:val="Hyperlink"/>
    <w:basedOn w:val="Domylnaczcionkaakapitu2"/>
    <w:rsid w:val="00AC4481"/>
    <w:rPr>
      <w:color w:val="0000FF"/>
      <w:u w:val="single"/>
    </w:rPr>
  </w:style>
  <w:style w:type="character" w:styleId="UyteHipercze">
    <w:name w:val="FollowedHyperlink"/>
    <w:basedOn w:val="Domylnaczcionkaakapitu2"/>
    <w:rsid w:val="00AC4481"/>
    <w:rPr>
      <w:color w:val="800080"/>
      <w:u w:val="single"/>
    </w:rPr>
  </w:style>
  <w:style w:type="character" w:customStyle="1" w:styleId="Symbolewypunktowania">
    <w:name w:val="Symbole wypunktowania"/>
    <w:rsid w:val="00AC448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C44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AC4481"/>
    <w:pPr>
      <w:jc w:val="center"/>
    </w:pPr>
    <w:rPr>
      <w:b/>
      <w:bCs/>
      <w:sz w:val="32"/>
    </w:rPr>
  </w:style>
  <w:style w:type="paragraph" w:styleId="Lista">
    <w:name w:val="List"/>
    <w:basedOn w:val="Tekstpodstawowy"/>
    <w:rsid w:val="00AC4481"/>
    <w:rPr>
      <w:rFonts w:cs="Tahoma"/>
    </w:rPr>
  </w:style>
  <w:style w:type="paragraph" w:customStyle="1" w:styleId="Podpis2">
    <w:name w:val="Podpis2"/>
    <w:basedOn w:val="Normalny"/>
    <w:rsid w:val="00AC448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C4481"/>
    <w:pPr>
      <w:suppressLineNumbers/>
    </w:pPr>
    <w:rPr>
      <w:rFonts w:cs="Tahoma"/>
    </w:rPr>
  </w:style>
  <w:style w:type="paragraph" w:customStyle="1" w:styleId="Podpis1">
    <w:name w:val="Podpis1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Podpis">
    <w:name w:val="WW-Podpis"/>
    <w:basedOn w:val="Normalny"/>
    <w:rsid w:val="00AC4481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C4481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AC4481"/>
    <w:pPr>
      <w:ind w:firstLine="708"/>
    </w:pPr>
    <w:rPr>
      <w:sz w:val="26"/>
    </w:rPr>
  </w:style>
  <w:style w:type="paragraph" w:customStyle="1" w:styleId="Tekstpodstawowywcity21">
    <w:name w:val="Tekst podstawowy wcięty 21"/>
    <w:basedOn w:val="Normalny"/>
    <w:rsid w:val="00AC4481"/>
    <w:pPr>
      <w:ind w:firstLine="708"/>
      <w:jc w:val="both"/>
    </w:pPr>
    <w:rPr>
      <w:sz w:val="26"/>
    </w:rPr>
  </w:style>
  <w:style w:type="paragraph" w:customStyle="1" w:styleId="Tekstpodstawowy31">
    <w:name w:val="Tekst podstawowy 31"/>
    <w:basedOn w:val="Normalny"/>
    <w:rsid w:val="00AC4481"/>
    <w:pPr>
      <w:spacing w:before="60" w:after="60" w:line="360" w:lineRule="auto"/>
      <w:jc w:val="center"/>
    </w:pPr>
    <w:rPr>
      <w:rFonts w:ascii="Arial" w:hAnsi="Arial"/>
      <w:b/>
    </w:rPr>
  </w:style>
  <w:style w:type="paragraph" w:styleId="Nagwek">
    <w:name w:val="header"/>
    <w:basedOn w:val="Normalny"/>
    <w:rsid w:val="00AC4481"/>
    <w:pPr>
      <w:tabs>
        <w:tab w:val="center" w:pos="4536"/>
        <w:tab w:val="right" w:pos="9072"/>
      </w:tabs>
      <w:spacing w:before="60" w:after="60" w:line="360" w:lineRule="auto"/>
      <w:jc w:val="both"/>
    </w:pPr>
    <w:rPr>
      <w:rFonts w:ascii="Arial" w:hAnsi="Arial"/>
    </w:rPr>
  </w:style>
  <w:style w:type="paragraph" w:styleId="Tekstprzypisukocowego">
    <w:name w:val="endnote text"/>
    <w:basedOn w:val="Normalny"/>
    <w:semiHidden/>
    <w:rsid w:val="00AC4481"/>
    <w:rPr>
      <w:sz w:val="20"/>
      <w:szCs w:val="20"/>
    </w:rPr>
  </w:style>
  <w:style w:type="character" w:styleId="Pogrubienie">
    <w:name w:val="Strong"/>
    <w:basedOn w:val="Domylnaczcionkaakapitu"/>
    <w:qFormat/>
    <w:rsid w:val="00DE24A7"/>
    <w:rPr>
      <w:b/>
      <w:bCs/>
    </w:rPr>
  </w:style>
  <w:style w:type="paragraph" w:customStyle="1" w:styleId="WW-Tekstpodstawowy2">
    <w:name w:val="WW-Tekst podstawowy 2"/>
    <w:basedOn w:val="Normalny"/>
    <w:rsid w:val="00F01D70"/>
    <w:pPr>
      <w:jc w:val="both"/>
    </w:pPr>
    <w:rPr>
      <w:szCs w:val="20"/>
      <w:lang w:eastAsia="pl-PL"/>
    </w:rPr>
  </w:style>
  <w:style w:type="paragraph" w:styleId="Tekstpodstawowywcity2">
    <w:name w:val="Body Text Indent 2"/>
    <w:basedOn w:val="Normalny"/>
    <w:rsid w:val="000F6CCB"/>
    <w:pPr>
      <w:spacing w:after="120" w:line="480" w:lineRule="auto"/>
      <w:ind w:left="283"/>
    </w:pPr>
  </w:style>
  <w:style w:type="paragraph" w:styleId="Tytu">
    <w:name w:val="Title"/>
    <w:basedOn w:val="Normalny"/>
    <w:next w:val="Podtytu"/>
    <w:qFormat/>
    <w:rsid w:val="000F6CCB"/>
    <w:pPr>
      <w:jc w:val="center"/>
    </w:pPr>
    <w:rPr>
      <w:sz w:val="28"/>
      <w:szCs w:val="20"/>
    </w:rPr>
  </w:style>
  <w:style w:type="paragraph" w:styleId="Podtytu">
    <w:name w:val="Subtitle"/>
    <w:basedOn w:val="Normalny"/>
    <w:next w:val="Tekstpodstawowy"/>
    <w:qFormat/>
    <w:rsid w:val="000F6CCB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F6CCB"/>
    <w:pPr>
      <w:widowControl w:val="0"/>
      <w:tabs>
        <w:tab w:val="center" w:pos="4536"/>
        <w:tab w:val="right" w:pos="9072"/>
      </w:tabs>
    </w:pPr>
    <w:rPr>
      <w:rFonts w:eastAsia="HG Mincho Light J"/>
      <w:color w:val="000000"/>
      <w:szCs w:val="20"/>
      <w:lang w:val="en-US"/>
    </w:rPr>
  </w:style>
  <w:style w:type="character" w:customStyle="1" w:styleId="Teksttreci">
    <w:name w:val="Tekst treści_"/>
    <w:basedOn w:val="Domylnaczcionkaakapitu"/>
    <w:link w:val="Teksttreci1"/>
    <w:rsid w:val="000F6CCB"/>
    <w:rPr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0F6CCB"/>
    <w:pPr>
      <w:shd w:val="clear" w:color="auto" w:fill="FFFFFF"/>
      <w:suppressAutoHyphens w:val="0"/>
      <w:spacing w:before="300" w:line="274" w:lineRule="exact"/>
      <w:ind w:hanging="400"/>
    </w:pPr>
    <w:rPr>
      <w:sz w:val="21"/>
      <w:szCs w:val="21"/>
      <w:lang w:eastAsia="pl-PL"/>
    </w:rPr>
  </w:style>
  <w:style w:type="character" w:customStyle="1" w:styleId="Nagwek11">
    <w:name w:val="Nagłówek #1_"/>
    <w:basedOn w:val="Domylnaczcionkaakapitu"/>
    <w:link w:val="Nagwek12"/>
    <w:rsid w:val="000F6CCB"/>
    <w:rPr>
      <w:rFonts w:ascii="Arial" w:hAnsi="Arial"/>
      <w:b/>
      <w:bCs/>
      <w:sz w:val="19"/>
      <w:szCs w:val="19"/>
      <w:lang w:bidi="ar-SA"/>
    </w:rPr>
  </w:style>
  <w:style w:type="character" w:customStyle="1" w:styleId="Nagwek1TimesNewRoman">
    <w:name w:val="Nagłówek #1 + Times New Roman"/>
    <w:aliases w:val="11 pt,Bez pogrubienia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5">
    <w:name w:val="Tekst treści + Times New Roman5"/>
    <w:aliases w:val="11 pt11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Nagwek1TimesNewRoman6">
    <w:name w:val="Nagłówek #1 + Times New Roman6"/>
    <w:aliases w:val="11 pt10,Bez pogrubienia6"/>
    <w:basedOn w:val="Nagwek11"/>
    <w:rsid w:val="000F6CCB"/>
    <w:rPr>
      <w:rFonts w:ascii="Times New Roman" w:hAnsi="Times New Roman" w:cs="Times New Roman"/>
      <w:b/>
      <w:bCs/>
      <w:sz w:val="22"/>
      <w:szCs w:val="22"/>
      <w:lang w:bidi="ar-SA"/>
    </w:rPr>
  </w:style>
  <w:style w:type="character" w:customStyle="1" w:styleId="TeksttreciTimesNewRoman4">
    <w:name w:val="Tekst treści + Times New Roman4"/>
    <w:aliases w:val="11 pt9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TimesNewRoman3">
    <w:name w:val="Tekst treści + Times New Roman3"/>
    <w:aliases w:val="11 pt8"/>
    <w:basedOn w:val="Teksttreci"/>
    <w:rsid w:val="000F6CCB"/>
    <w:rPr>
      <w:rFonts w:ascii="Times New Roman" w:hAnsi="Times New Roman" w:cs="Times New Roman"/>
      <w:spacing w:val="0"/>
      <w:sz w:val="22"/>
      <w:szCs w:val="22"/>
      <w:lang w:bidi="ar-SA"/>
    </w:rPr>
  </w:style>
  <w:style w:type="character" w:customStyle="1" w:styleId="TeksttreciPogrubienie">
    <w:name w:val="Tekst treści + Pogrubienie"/>
    <w:basedOn w:val="Teksttreci"/>
    <w:rsid w:val="000F6CCB"/>
    <w:rPr>
      <w:rFonts w:ascii="Arial" w:hAnsi="Arial" w:cs="Arial"/>
      <w:b/>
      <w:bCs/>
      <w:spacing w:val="0"/>
      <w:sz w:val="19"/>
      <w:szCs w:val="19"/>
      <w:lang w:bidi="ar-SA"/>
    </w:rPr>
  </w:style>
  <w:style w:type="character" w:customStyle="1" w:styleId="Nagwek1Bezpogrubienia1">
    <w:name w:val="Nagłówek #1 + Bez pogrubienia1"/>
    <w:basedOn w:val="Nagwek11"/>
    <w:rsid w:val="000F6CCB"/>
    <w:rPr>
      <w:rFonts w:ascii="Arial" w:hAnsi="Arial"/>
      <w:b/>
      <w:bCs/>
      <w:sz w:val="19"/>
      <w:szCs w:val="19"/>
      <w:lang w:bidi="ar-SA"/>
    </w:rPr>
  </w:style>
  <w:style w:type="paragraph" w:customStyle="1" w:styleId="Nagwek12">
    <w:name w:val="Nagłówek #1"/>
    <w:basedOn w:val="Normalny"/>
    <w:link w:val="Nagwek11"/>
    <w:rsid w:val="000F6CCB"/>
    <w:pPr>
      <w:shd w:val="clear" w:color="auto" w:fill="FFFFFF"/>
      <w:suppressAutoHyphens w:val="0"/>
      <w:spacing w:line="461" w:lineRule="exact"/>
      <w:ind w:hanging="360"/>
      <w:outlineLvl w:val="0"/>
    </w:pPr>
    <w:rPr>
      <w:rFonts w:ascii="Arial" w:hAnsi="Arial"/>
      <w:b/>
      <w:bCs/>
      <w:sz w:val="19"/>
      <w:szCs w:val="19"/>
      <w:lang w:eastAsia="pl-PL"/>
    </w:rPr>
  </w:style>
  <w:style w:type="character" w:customStyle="1" w:styleId="Spistreci">
    <w:name w:val="Spis treści_"/>
    <w:basedOn w:val="Domylnaczcionkaakapitu"/>
    <w:link w:val="Spistreci0"/>
    <w:rsid w:val="000F6CCB"/>
    <w:rPr>
      <w:rFonts w:ascii="Arial" w:hAnsi="Arial"/>
      <w:sz w:val="19"/>
      <w:szCs w:val="19"/>
      <w:lang w:bidi="ar-SA"/>
    </w:rPr>
  </w:style>
  <w:style w:type="paragraph" w:customStyle="1" w:styleId="Spistreci0">
    <w:name w:val="Spis treści"/>
    <w:basedOn w:val="Normalny"/>
    <w:link w:val="Spistreci"/>
    <w:rsid w:val="000F6CCB"/>
    <w:pPr>
      <w:shd w:val="clear" w:color="auto" w:fill="FFFFFF"/>
      <w:suppressAutoHyphens w:val="0"/>
      <w:spacing w:line="226" w:lineRule="exact"/>
      <w:ind w:hanging="380"/>
    </w:pPr>
    <w:rPr>
      <w:rFonts w:ascii="Arial" w:hAnsi="Arial"/>
      <w:sz w:val="19"/>
      <w:szCs w:val="19"/>
      <w:lang w:eastAsia="pl-PL"/>
    </w:rPr>
  </w:style>
  <w:style w:type="paragraph" w:styleId="Wcicienormalne">
    <w:name w:val="Normal Indent"/>
    <w:basedOn w:val="Normalny"/>
    <w:rsid w:val="00400325"/>
    <w:pPr>
      <w:suppressAutoHyphens w:val="0"/>
      <w:ind w:left="708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5141"/>
    <w:rPr>
      <w:rFonts w:eastAsia="HG Mincho Light J"/>
      <w:color w:val="000000"/>
      <w:sz w:val="24"/>
      <w:lang w:val="en-US" w:eastAsia="ar-SA"/>
    </w:rPr>
  </w:style>
  <w:style w:type="paragraph" w:styleId="Tekstdymka">
    <w:name w:val="Balloon Text"/>
    <w:basedOn w:val="Normalny"/>
    <w:link w:val="TekstdymkaZnak"/>
    <w:rsid w:val="00205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05141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AD5F9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7751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77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7751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77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7751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2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09914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2867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33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35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9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5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73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0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7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7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5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1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8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669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05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11391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0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4016">
          <w:marLeft w:val="3855"/>
          <w:marRight w:val="3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00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11" w:color="666666"/>
                <w:right w:val="none" w:sz="0" w:space="0" w:color="auto"/>
              </w:divBdr>
              <w:divsChild>
                <w:div w:id="70965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2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68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704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0820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18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09724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259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7963">
                      <w:marLeft w:val="24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5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3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78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56801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0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796947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585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92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9832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7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415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5394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6173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744047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9680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1234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8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268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002430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152653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600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4071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078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1526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7361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0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90389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8843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1544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690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43438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39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0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098622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3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44203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747790">
                      <w:marLeft w:val="4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8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738168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832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942148">
                      <w:marLeft w:val="2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1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4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48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9770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6283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796440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8854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99760">
                      <w:marLeft w:val="21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860674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43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72714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739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3614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6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0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45158">
                      <w:marLeft w:val="380"/>
                      <w:marRight w:val="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3132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1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52DBC-C6F7-4DE8-A50C-4732DB93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3246</Words>
  <Characters>19480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DO UCHWAŁY NR</vt:lpstr>
    </vt:vector>
  </TitlesOfParts>
  <Company>UM MRAGOWO</Company>
  <LinksUpToDate>false</LinksUpToDate>
  <CharactersWithSpaces>22681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DO UCHWAŁY NR</dc:title>
  <dc:creator>kowalski</dc:creator>
  <cp:lastModifiedBy>Kamil Rozberg</cp:lastModifiedBy>
  <cp:revision>4</cp:revision>
  <cp:lastPrinted>2021-01-18T10:36:00Z</cp:lastPrinted>
  <dcterms:created xsi:type="dcterms:W3CDTF">2021-01-19T07:01:00Z</dcterms:created>
  <dcterms:modified xsi:type="dcterms:W3CDTF">2021-01-19T07:01:00Z</dcterms:modified>
</cp:coreProperties>
</file>