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778AA" w14:textId="71C39982" w:rsidR="008E6C82" w:rsidRPr="00197618" w:rsidRDefault="008E6C82" w:rsidP="008E6C82">
      <w:pPr>
        <w:jc w:val="right"/>
        <w:rPr>
          <w:i/>
          <w:snapToGrid w:val="0"/>
          <w:sz w:val="18"/>
          <w:szCs w:val="18"/>
        </w:rPr>
      </w:pPr>
      <w:r>
        <w:rPr>
          <w:i/>
          <w:snapToGrid w:val="0"/>
          <w:sz w:val="18"/>
          <w:szCs w:val="18"/>
        </w:rPr>
        <w:t xml:space="preserve">Załącznik nr </w:t>
      </w:r>
      <w:r>
        <w:rPr>
          <w:i/>
          <w:snapToGrid w:val="0"/>
          <w:sz w:val="18"/>
          <w:szCs w:val="18"/>
        </w:rPr>
        <w:t>3</w:t>
      </w:r>
      <w:r>
        <w:rPr>
          <w:i/>
          <w:snapToGrid w:val="0"/>
          <w:sz w:val="18"/>
          <w:szCs w:val="18"/>
        </w:rPr>
        <w:t xml:space="preserve"> do zapytania ofertowego nr RGOŚ.7013.3.2026</w:t>
      </w:r>
    </w:p>
    <w:p w14:paraId="188135C1" w14:textId="198F061B" w:rsidR="00C60ECA" w:rsidRDefault="00C60ECA">
      <w:pPr>
        <w:jc w:val="both"/>
        <w:rPr>
          <w:rFonts w:ascii="Tahoma" w:hAnsi="Tahoma" w:cs="Tahoma"/>
          <w:sz w:val="22"/>
          <w:szCs w:val="22"/>
        </w:rPr>
      </w:pPr>
    </w:p>
    <w:p w14:paraId="2FF7F712" w14:textId="77777777" w:rsidR="002D5962" w:rsidRDefault="002D5962">
      <w:pPr>
        <w:jc w:val="both"/>
        <w:rPr>
          <w:rFonts w:ascii="Tahoma" w:hAnsi="Tahoma" w:cs="Tahoma"/>
          <w:sz w:val="22"/>
          <w:szCs w:val="22"/>
        </w:rPr>
      </w:pPr>
    </w:p>
    <w:p w14:paraId="56CE2BBA" w14:textId="2E5ECF50" w:rsidR="00C60ECA" w:rsidRDefault="002D5962">
      <w:pPr>
        <w:jc w:val="center"/>
        <w:rPr>
          <w:b/>
          <w:bCs/>
        </w:rPr>
      </w:pPr>
      <w:r>
        <w:rPr>
          <w:b/>
          <w:bCs/>
          <w:iCs/>
        </w:rPr>
        <w:t>Umowa Nr ……</w:t>
      </w:r>
    </w:p>
    <w:p w14:paraId="3E7075A2" w14:textId="77777777" w:rsidR="00C60ECA" w:rsidRDefault="00C60ECA">
      <w:pPr>
        <w:jc w:val="center"/>
        <w:rPr>
          <w:b/>
          <w:bCs/>
          <w:iCs/>
        </w:rPr>
      </w:pPr>
    </w:p>
    <w:p w14:paraId="7B5D9360" w14:textId="77777777" w:rsidR="00C60ECA" w:rsidRDefault="00C60ECA">
      <w:pPr>
        <w:jc w:val="both"/>
        <w:rPr>
          <w:b/>
          <w:bCs/>
          <w:iCs/>
        </w:rPr>
      </w:pPr>
    </w:p>
    <w:p w14:paraId="4FEBCDAC" w14:textId="77777777" w:rsidR="00C60ECA" w:rsidRDefault="002D5962" w:rsidP="002C64A1">
      <w:pPr>
        <w:spacing w:line="276" w:lineRule="auto"/>
        <w:jc w:val="both"/>
      </w:pPr>
      <w:r>
        <w:t xml:space="preserve">Zawarta w dniu </w:t>
      </w:r>
      <w:r>
        <w:rPr>
          <w:b/>
          <w:bCs/>
        </w:rPr>
        <w:t>…………………..</w:t>
      </w:r>
      <w:r>
        <w:t xml:space="preserve"> w Reszlu pomiędzy </w:t>
      </w:r>
      <w:r>
        <w:rPr>
          <w:b/>
        </w:rPr>
        <w:t xml:space="preserve">Gminą Reszel </w:t>
      </w:r>
      <w:r>
        <w:t>z siedzibą 11-440 Reszel, ul. Rynek nr 24 zwaną w dalszej części umowy „Zamawiającym”, NIP: 7422243326, REGON: 510743611 reprezentowaną przez:</w:t>
      </w:r>
    </w:p>
    <w:p w14:paraId="243E2CCF" w14:textId="77777777" w:rsidR="00C60ECA" w:rsidRDefault="00C60ECA" w:rsidP="002C64A1">
      <w:pPr>
        <w:spacing w:line="276" w:lineRule="auto"/>
        <w:jc w:val="both"/>
      </w:pPr>
    </w:p>
    <w:p w14:paraId="0049B534" w14:textId="77777777" w:rsidR="00C60ECA" w:rsidRDefault="002D5962" w:rsidP="002C64A1">
      <w:pPr>
        <w:spacing w:line="276" w:lineRule="auto"/>
        <w:jc w:val="both"/>
      </w:pPr>
      <w:r>
        <w:rPr>
          <w:b/>
        </w:rPr>
        <w:t>Andrzeja Lewandowskiego – Burmistrza Reszla</w:t>
      </w:r>
    </w:p>
    <w:p w14:paraId="26B9419E" w14:textId="77777777" w:rsidR="00C60ECA" w:rsidRDefault="002D5962" w:rsidP="002C64A1">
      <w:pPr>
        <w:spacing w:line="276" w:lineRule="auto"/>
        <w:jc w:val="both"/>
        <w:rPr>
          <w:b/>
        </w:rPr>
      </w:pPr>
      <w:r>
        <w:t>przy kontrasygnacie</w:t>
      </w:r>
      <w:r>
        <w:rPr>
          <w:b/>
        </w:rPr>
        <w:t xml:space="preserve"> Marty </w:t>
      </w:r>
      <w:proofErr w:type="spellStart"/>
      <w:r>
        <w:rPr>
          <w:b/>
        </w:rPr>
        <w:t>Gradzewicz</w:t>
      </w:r>
      <w:proofErr w:type="spellEnd"/>
      <w:r>
        <w:rPr>
          <w:b/>
        </w:rPr>
        <w:t xml:space="preserve"> – Skarbnika Gminy</w:t>
      </w:r>
    </w:p>
    <w:p w14:paraId="70E72B34" w14:textId="6F716452" w:rsidR="00F24E90" w:rsidRPr="00F24E90" w:rsidRDefault="00F24E90" w:rsidP="002C64A1">
      <w:pPr>
        <w:spacing w:line="276" w:lineRule="auto"/>
        <w:jc w:val="both"/>
        <w:rPr>
          <w:bCs/>
        </w:rPr>
      </w:pPr>
      <w:r w:rsidRPr="00F24E90">
        <w:rPr>
          <w:bCs/>
        </w:rPr>
        <w:t>a</w:t>
      </w:r>
    </w:p>
    <w:p w14:paraId="51E460C2" w14:textId="01A8BA5C" w:rsidR="00F24E90" w:rsidRPr="003552E5" w:rsidRDefault="008E6C82" w:rsidP="00F14D29">
      <w:pPr>
        <w:spacing w:line="276" w:lineRule="auto"/>
        <w:ind w:right="-1"/>
        <w:jc w:val="both"/>
      </w:pPr>
      <w:r>
        <w:rPr>
          <w:b/>
        </w:rPr>
        <w:t>…………………………………………………………………………………………………..</w:t>
      </w:r>
    </w:p>
    <w:p w14:paraId="0B2DDF55" w14:textId="77777777" w:rsidR="00F14D29" w:rsidRDefault="00F14D29" w:rsidP="00F14D29">
      <w:pPr>
        <w:spacing w:line="276" w:lineRule="auto"/>
        <w:ind w:right="-1"/>
        <w:jc w:val="both"/>
        <w:rPr>
          <w:sz w:val="22"/>
          <w:szCs w:val="22"/>
        </w:rPr>
      </w:pPr>
    </w:p>
    <w:p w14:paraId="3F0CA254" w14:textId="77777777" w:rsidR="00F14D29" w:rsidRPr="00DD7152" w:rsidRDefault="00F14D29" w:rsidP="00F14D29">
      <w:pPr>
        <w:spacing w:line="276" w:lineRule="auto"/>
        <w:ind w:right="-1"/>
        <w:jc w:val="both"/>
        <w:rPr>
          <w:b/>
          <w:sz w:val="22"/>
          <w:szCs w:val="22"/>
        </w:rPr>
      </w:pPr>
    </w:p>
    <w:p w14:paraId="2680A528" w14:textId="77777777" w:rsidR="00C60ECA" w:rsidRDefault="00C60ECA" w:rsidP="002C64A1">
      <w:pPr>
        <w:spacing w:line="276" w:lineRule="auto"/>
        <w:jc w:val="both"/>
      </w:pPr>
    </w:p>
    <w:p w14:paraId="304CA3E8" w14:textId="419DAF70" w:rsidR="00C60ECA" w:rsidRDefault="002D5962" w:rsidP="002C64A1">
      <w:pPr>
        <w:spacing w:line="276" w:lineRule="auto"/>
        <w:jc w:val="both"/>
      </w:pPr>
      <w:r>
        <w:t xml:space="preserve">Stosownie do dokonanego przez Zamawiającego wyboru oferty złożonej przez Wykonawcę </w:t>
      </w:r>
      <w:r w:rsidR="002C64A1">
        <w:t xml:space="preserve">   </w:t>
      </w:r>
      <w:r>
        <w:t>w postępowaniu, dla którego ustawy Prawo zamówień publicznych nie stosuje się, została zawarta umowa o następującej treści:</w:t>
      </w:r>
    </w:p>
    <w:p w14:paraId="0738D3DA" w14:textId="77777777" w:rsidR="00C60ECA" w:rsidRDefault="00C60ECA" w:rsidP="002C64A1">
      <w:pPr>
        <w:spacing w:line="276" w:lineRule="auto"/>
        <w:jc w:val="center"/>
        <w:rPr>
          <w:b/>
        </w:rPr>
      </w:pPr>
    </w:p>
    <w:p w14:paraId="2A23FA22" w14:textId="77777777" w:rsidR="00C60ECA" w:rsidRDefault="00C60ECA" w:rsidP="002C64A1">
      <w:pPr>
        <w:spacing w:line="276" w:lineRule="auto"/>
        <w:jc w:val="center"/>
        <w:rPr>
          <w:b/>
        </w:rPr>
      </w:pPr>
    </w:p>
    <w:p w14:paraId="413FBD13" w14:textId="77777777" w:rsidR="00C60ECA" w:rsidRDefault="002D5962" w:rsidP="002C64A1">
      <w:pPr>
        <w:spacing w:line="276" w:lineRule="auto"/>
        <w:jc w:val="center"/>
        <w:rPr>
          <w:b/>
        </w:rPr>
      </w:pPr>
      <w:r>
        <w:rPr>
          <w:b/>
        </w:rPr>
        <w:t>§ 1</w:t>
      </w:r>
    </w:p>
    <w:p w14:paraId="298BEA53" w14:textId="13C96987" w:rsidR="000474F2" w:rsidRPr="000474F2" w:rsidRDefault="002D5962" w:rsidP="000474F2">
      <w:pPr>
        <w:numPr>
          <w:ilvl w:val="0"/>
          <w:numId w:val="1"/>
        </w:numPr>
        <w:spacing w:line="276" w:lineRule="auto"/>
        <w:ind w:left="284" w:hanging="284"/>
        <w:jc w:val="both"/>
        <w:rPr>
          <w:b/>
          <w:bCs/>
          <w:i/>
          <w:shd w:val="clear" w:color="auto" w:fill="FFFFFF"/>
        </w:rPr>
      </w:pPr>
      <w:r>
        <w:t xml:space="preserve">ZAMAWIAJĄCY zleca, a WYKONAWCA przyjmuje do wykonania pełnienie funkcji inspektora nadzoru inwestorskiego nad realizacją </w:t>
      </w:r>
      <w:r w:rsidR="008E6C82">
        <w:t xml:space="preserve">zadania inwestycyjnego pn.: </w:t>
      </w:r>
      <w:r w:rsidR="000474F2" w:rsidRPr="000474F2">
        <w:rPr>
          <w:b/>
          <w:bCs/>
          <w:iCs/>
          <w:shd w:val="clear" w:color="auto" w:fill="FFFFFF"/>
          <w:lang w:eastAsia="zh-CN"/>
        </w:rPr>
        <w:t xml:space="preserve"> </w:t>
      </w:r>
      <w:bookmarkStart w:id="0" w:name="_Hlk199226748"/>
      <w:r w:rsidR="008E6C82">
        <w:rPr>
          <w:b/>
          <w:bCs/>
          <w:iCs/>
          <w:shd w:val="clear" w:color="auto" w:fill="FFFFFF"/>
          <w:lang w:eastAsia="zh-CN"/>
        </w:rPr>
        <w:t xml:space="preserve">,,Przebudowa wejścia do budynku </w:t>
      </w:r>
      <w:proofErr w:type="spellStart"/>
      <w:r w:rsidR="008E6C82">
        <w:rPr>
          <w:b/>
          <w:bCs/>
          <w:iCs/>
          <w:shd w:val="clear" w:color="auto" w:fill="FFFFFF"/>
          <w:lang w:eastAsia="zh-CN"/>
        </w:rPr>
        <w:t>prz</w:t>
      </w:r>
      <w:proofErr w:type="spellEnd"/>
      <w:r w:rsidR="008E6C82">
        <w:rPr>
          <w:b/>
          <w:bCs/>
          <w:iCs/>
          <w:shd w:val="clear" w:color="auto" w:fill="FFFFFF"/>
          <w:lang w:eastAsia="zh-CN"/>
        </w:rPr>
        <w:t xml:space="preserve"> ul. Kolejowej 2 w </w:t>
      </w:r>
      <w:proofErr w:type="spellStart"/>
      <w:r w:rsidR="008E6C82">
        <w:rPr>
          <w:b/>
          <w:bCs/>
          <w:iCs/>
          <w:shd w:val="clear" w:color="auto" w:fill="FFFFFF"/>
          <w:lang w:eastAsia="zh-CN"/>
        </w:rPr>
        <w:t>msc</w:t>
      </w:r>
      <w:proofErr w:type="spellEnd"/>
      <w:r w:rsidR="008E6C82">
        <w:rPr>
          <w:b/>
          <w:bCs/>
          <w:iCs/>
          <w:shd w:val="clear" w:color="auto" w:fill="FFFFFF"/>
          <w:lang w:eastAsia="zh-CN"/>
        </w:rPr>
        <w:t>. Reszel”</w:t>
      </w:r>
      <w:r w:rsidR="008E6C82">
        <w:rPr>
          <w:bCs/>
          <w:i/>
          <w:iCs/>
        </w:rPr>
        <w:t>.</w:t>
      </w:r>
    </w:p>
    <w:bookmarkEnd w:id="0"/>
    <w:p w14:paraId="0E2B78BD" w14:textId="6C86A1D0" w:rsidR="00C60ECA" w:rsidRPr="000474F2" w:rsidRDefault="002D5962" w:rsidP="00B12DEC">
      <w:pPr>
        <w:numPr>
          <w:ilvl w:val="0"/>
          <w:numId w:val="1"/>
        </w:numPr>
        <w:spacing w:line="276" w:lineRule="auto"/>
        <w:ind w:left="284" w:hanging="284"/>
        <w:jc w:val="both"/>
        <w:rPr>
          <w:color w:val="000000"/>
        </w:rPr>
      </w:pPr>
      <w:r>
        <w:t xml:space="preserve">Nadzór inwestorski obejmuje </w:t>
      </w:r>
      <w:r w:rsidRPr="00567DA0">
        <w:t>branżę</w:t>
      </w:r>
      <w:r w:rsidR="00F24E90" w:rsidRPr="00F24E90">
        <w:t xml:space="preserve"> </w:t>
      </w:r>
      <w:r w:rsidR="00567DA0" w:rsidRPr="00F24E90">
        <w:t>konstrukcyjno-budowlaną</w:t>
      </w:r>
      <w:r w:rsidR="00AA26F4">
        <w:t>.</w:t>
      </w:r>
    </w:p>
    <w:p w14:paraId="34C3954C" w14:textId="77777777" w:rsidR="00C60ECA" w:rsidRDefault="002D5962" w:rsidP="002C64A1">
      <w:pPr>
        <w:pStyle w:val="Teksttreci1"/>
        <w:numPr>
          <w:ilvl w:val="0"/>
          <w:numId w:val="1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oświadcza, że upewnił się co do prawidłowości i kompletności złożonej oferty.</w:t>
      </w:r>
    </w:p>
    <w:p w14:paraId="4E4345A6" w14:textId="77777777" w:rsidR="00C60ECA" w:rsidRDefault="002D5962" w:rsidP="002C64A1">
      <w:pPr>
        <w:pStyle w:val="Teksttreci1"/>
        <w:numPr>
          <w:ilvl w:val="0"/>
          <w:numId w:val="1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zgodnie oświadczają, że kompletna oferta WYKONAWCY, obejmuje pełny zakres nadzoru inwestorskiego nad robotami związanymi z realizacją przedmiotu umowy.</w:t>
      </w:r>
    </w:p>
    <w:p w14:paraId="05D3BE43" w14:textId="77777777" w:rsidR="00C60ECA" w:rsidRDefault="002D5962" w:rsidP="002C64A1">
      <w:pPr>
        <w:pStyle w:val="Teksttreci1"/>
        <w:numPr>
          <w:ilvl w:val="0"/>
          <w:numId w:val="1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oświadcza, że zaznajomił się z warunkami lokalnymi, w których będzie realizowany przedmiot umowy.</w:t>
      </w:r>
    </w:p>
    <w:p w14:paraId="2736B25C" w14:textId="77777777" w:rsidR="00C60ECA" w:rsidRDefault="00C60ECA" w:rsidP="002C64A1">
      <w:pPr>
        <w:pStyle w:val="Teksttreci1"/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firstLine="0"/>
        <w:jc w:val="both"/>
        <w:rPr>
          <w:sz w:val="24"/>
          <w:szCs w:val="24"/>
        </w:rPr>
      </w:pPr>
    </w:p>
    <w:p w14:paraId="786538BA" w14:textId="77777777" w:rsidR="00C60ECA" w:rsidRDefault="00C60ECA" w:rsidP="002C64A1">
      <w:pPr>
        <w:pStyle w:val="Teksttreci1"/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firstLine="0"/>
        <w:jc w:val="both"/>
        <w:rPr>
          <w:sz w:val="24"/>
          <w:szCs w:val="24"/>
        </w:rPr>
      </w:pPr>
    </w:p>
    <w:p w14:paraId="5E3E3872" w14:textId="77777777" w:rsidR="00C60ECA" w:rsidRDefault="002D5962" w:rsidP="002C64A1">
      <w:pPr>
        <w:spacing w:line="276" w:lineRule="auto"/>
        <w:jc w:val="center"/>
        <w:rPr>
          <w:b/>
        </w:rPr>
      </w:pPr>
      <w:r>
        <w:rPr>
          <w:b/>
        </w:rPr>
        <w:t>§ 2</w:t>
      </w:r>
    </w:p>
    <w:p w14:paraId="14085771" w14:textId="77777777" w:rsidR="00C60ECA" w:rsidRDefault="002D5962" w:rsidP="002C64A1">
      <w:pPr>
        <w:numPr>
          <w:ilvl w:val="0"/>
          <w:numId w:val="20"/>
        </w:numPr>
        <w:spacing w:line="276" w:lineRule="auto"/>
        <w:jc w:val="both"/>
      </w:pPr>
      <w:r>
        <w:t>Termin wykonania zlecenia upływa zgodnie z terminem podanym w przyjętej ofercie, tj.:</w:t>
      </w:r>
    </w:p>
    <w:p w14:paraId="1F0F3E5A" w14:textId="77777777" w:rsidR="00C60ECA" w:rsidRDefault="002D5962" w:rsidP="002C64A1">
      <w:pPr>
        <w:pStyle w:val="Akapitzlist"/>
        <w:numPr>
          <w:ilvl w:val="0"/>
          <w:numId w:val="19"/>
        </w:numPr>
        <w:spacing w:line="276" w:lineRule="auto"/>
        <w:jc w:val="both"/>
      </w:pPr>
      <w:r>
        <w:t>Rozpoczęcie – z dniem zawarcia umowy.</w:t>
      </w:r>
    </w:p>
    <w:p w14:paraId="26D7D44B" w14:textId="177054D2" w:rsidR="00C60ECA" w:rsidRDefault="002D5962" w:rsidP="002C64A1">
      <w:pPr>
        <w:pStyle w:val="Akapitzlist"/>
        <w:numPr>
          <w:ilvl w:val="0"/>
          <w:numId w:val="19"/>
        </w:numPr>
        <w:spacing w:line="276" w:lineRule="auto"/>
        <w:jc w:val="both"/>
      </w:pPr>
      <w:r>
        <w:t xml:space="preserve">Planowane zakończenie robót budowlanych – </w:t>
      </w:r>
      <w:r>
        <w:rPr>
          <w:b/>
        </w:rPr>
        <w:t xml:space="preserve">do </w:t>
      </w:r>
      <w:r w:rsidR="000474F2">
        <w:rPr>
          <w:b/>
        </w:rPr>
        <w:t>3</w:t>
      </w:r>
      <w:r>
        <w:rPr>
          <w:b/>
        </w:rPr>
        <w:t xml:space="preserve"> miesięcy od dnia zawarcia umowy.</w:t>
      </w:r>
    </w:p>
    <w:p w14:paraId="08175979" w14:textId="12A5B742" w:rsidR="00C60ECA" w:rsidRPr="00F14D29" w:rsidRDefault="002D5962" w:rsidP="00F14D29">
      <w:pPr>
        <w:pStyle w:val="Akapitzlist"/>
        <w:numPr>
          <w:ilvl w:val="0"/>
          <w:numId w:val="19"/>
        </w:numPr>
        <w:spacing w:line="276" w:lineRule="auto"/>
        <w:jc w:val="both"/>
      </w:pPr>
      <w:r>
        <w:rPr>
          <w:bCs/>
        </w:rPr>
        <w:t>Zakończenie:</w:t>
      </w:r>
      <w:r>
        <w:rPr>
          <w:b/>
        </w:rPr>
        <w:t xml:space="preserve"> </w:t>
      </w:r>
      <w:r>
        <w:rPr>
          <w:bCs/>
        </w:rPr>
        <w:t>po całkowitym rozliczeniu wykonanej inwestycji.</w:t>
      </w:r>
    </w:p>
    <w:p w14:paraId="02D01BFA" w14:textId="77777777" w:rsidR="00C60ECA" w:rsidRDefault="00C60ECA" w:rsidP="002C64A1">
      <w:pPr>
        <w:spacing w:line="276" w:lineRule="auto"/>
        <w:ind w:left="2127" w:hanging="2127"/>
        <w:jc w:val="center"/>
        <w:outlineLvl w:val="0"/>
        <w:rPr>
          <w:b/>
        </w:rPr>
      </w:pPr>
    </w:p>
    <w:p w14:paraId="04CDEEF6" w14:textId="77777777" w:rsidR="00C60ECA" w:rsidRDefault="002D5962" w:rsidP="002C64A1">
      <w:pPr>
        <w:spacing w:line="276" w:lineRule="auto"/>
        <w:ind w:left="2127" w:hanging="2127"/>
        <w:jc w:val="center"/>
        <w:outlineLvl w:val="0"/>
        <w:rPr>
          <w:b/>
        </w:rPr>
      </w:pPr>
      <w:r>
        <w:rPr>
          <w:b/>
        </w:rPr>
        <w:t>§ 3</w:t>
      </w:r>
    </w:p>
    <w:p w14:paraId="6B54FC21" w14:textId="77777777" w:rsidR="00C60ECA" w:rsidRDefault="002D5962" w:rsidP="002C64A1">
      <w:pPr>
        <w:numPr>
          <w:ilvl w:val="0"/>
          <w:numId w:val="21"/>
        </w:numPr>
        <w:spacing w:line="276" w:lineRule="auto"/>
        <w:jc w:val="both"/>
      </w:pPr>
      <w:r>
        <w:t>Do obowiązków ZAMAWIAJĄCEGO należy:</w:t>
      </w:r>
    </w:p>
    <w:p w14:paraId="365967A1" w14:textId="77777777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Przekazanie dokumentów niezbędnych do sprawowania funkcji inspektora nadzoru </w:t>
      </w:r>
      <w:r>
        <w:lastRenderedPageBreak/>
        <w:t>inwestorskiego.</w:t>
      </w:r>
    </w:p>
    <w:p w14:paraId="1EE95A8A" w14:textId="77777777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>Bieżące informowanie o zmianach w realizacji zadania.</w:t>
      </w:r>
    </w:p>
    <w:p w14:paraId="79432BCF" w14:textId="70D7D9EF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Wypłacenie uzgodnionego wynagrodzenia za wykonanie zlecenia w terminie </w:t>
      </w:r>
      <w:r w:rsidR="002C64A1">
        <w:t xml:space="preserve">                             </w:t>
      </w:r>
      <w:r>
        <w:t>i na warunkach podanych w § 6.</w:t>
      </w:r>
    </w:p>
    <w:p w14:paraId="20F48F93" w14:textId="77777777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>Podejmowanie decyzji w sprawach zastrzeżonych dla ZAMAWIAJĄCEGO związanych z realizacją umowy.</w:t>
      </w:r>
    </w:p>
    <w:p w14:paraId="6134B91E" w14:textId="77777777" w:rsidR="00C60ECA" w:rsidRDefault="002D5962" w:rsidP="002C64A1">
      <w:pPr>
        <w:widowControl w:val="0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</w:pPr>
      <w:r>
        <w:t>Odbiór przedmiotu niniejszej umowy.</w:t>
      </w:r>
    </w:p>
    <w:p w14:paraId="3EAE8F03" w14:textId="77777777" w:rsidR="00C60ECA" w:rsidRDefault="00C60ECA" w:rsidP="002C64A1">
      <w:pPr>
        <w:widowControl w:val="0"/>
        <w:spacing w:line="276" w:lineRule="auto"/>
        <w:jc w:val="both"/>
      </w:pPr>
    </w:p>
    <w:p w14:paraId="49B13B22" w14:textId="77777777" w:rsidR="00C60ECA" w:rsidRDefault="00C60ECA" w:rsidP="002C64A1">
      <w:pPr>
        <w:widowControl w:val="0"/>
        <w:spacing w:line="276" w:lineRule="auto"/>
        <w:jc w:val="both"/>
      </w:pPr>
    </w:p>
    <w:p w14:paraId="2F366769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4</w:t>
      </w:r>
    </w:p>
    <w:p w14:paraId="5529FBBD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Obowiązki Inspektora Nadzoru</w:t>
      </w:r>
    </w:p>
    <w:p w14:paraId="46AB5E45" w14:textId="77777777" w:rsidR="00C60ECA" w:rsidRDefault="002D5962" w:rsidP="002C64A1">
      <w:pPr>
        <w:pStyle w:val="Nagwek11"/>
        <w:keepNext/>
        <w:keepLines/>
        <w:numPr>
          <w:ilvl w:val="0"/>
          <w:numId w:val="3"/>
        </w:numPr>
        <w:shd w:val="clear" w:color="auto" w:fill="auto"/>
        <w:suppressAutoHyphens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1" w:name="bookmark8"/>
      <w:r>
        <w:rPr>
          <w:rFonts w:ascii="Times New Roman" w:hAnsi="Times New Roman"/>
          <w:sz w:val="24"/>
          <w:szCs w:val="24"/>
        </w:rPr>
        <w:t>Do ogólnych obowi</w:t>
      </w:r>
      <w:r>
        <w:rPr>
          <w:rStyle w:val="Nagwek1TimesNewRoman"/>
          <w:rFonts w:eastAsia="OpenSymbol"/>
          <w:b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zków Inspektora Nadzoru nale</w:t>
      </w:r>
      <w:r>
        <w:rPr>
          <w:rStyle w:val="Nagwek1TimesNewRoman"/>
          <w:rFonts w:eastAsia="OpenSymbol"/>
          <w:b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y:</w:t>
      </w:r>
      <w:bookmarkEnd w:id="1"/>
    </w:p>
    <w:p w14:paraId="374C6A63" w14:textId="13D062F8" w:rsidR="00C60ECA" w:rsidRDefault="002D5962" w:rsidP="002C64A1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20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Koordynacja i Nadzór nad realizacją zadania zgodnie z obowiązującymi przepisami Prawa Budowlanego (ustawa z dnia 7 lipca 1994 r. –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Dz. U. z 202</w:t>
      </w:r>
      <w:r w:rsidR="008E6C82">
        <w:rPr>
          <w:sz w:val="24"/>
          <w:szCs w:val="24"/>
        </w:rPr>
        <w:t>5</w:t>
      </w:r>
      <w:r>
        <w:rPr>
          <w:sz w:val="24"/>
          <w:szCs w:val="24"/>
        </w:rPr>
        <w:t xml:space="preserve"> r., poz. </w:t>
      </w:r>
      <w:r w:rsidR="008E6C82">
        <w:rPr>
          <w:sz w:val="24"/>
          <w:szCs w:val="24"/>
        </w:rPr>
        <w:t>418</w:t>
      </w:r>
      <w:r>
        <w:rPr>
          <w:sz w:val="24"/>
          <w:szCs w:val="24"/>
        </w:rPr>
        <w:t>), przepisami polskiego prawa oraz zgodnie z postanowieniami odpowiednich decyzji, pozwoleń na prowadzenie budowy i umowy z wykonawcą o roboty budowlane;</w:t>
      </w:r>
    </w:p>
    <w:p w14:paraId="099A3255" w14:textId="77777777" w:rsidR="00C60ECA" w:rsidRDefault="002D5962" w:rsidP="002C64A1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2084"/>
        </w:tabs>
        <w:suppressAutoHyphens/>
        <w:spacing w:before="0" w:line="276" w:lineRule="auto"/>
        <w:ind w:left="284" w:right="28" w:hanging="284"/>
        <w:jc w:val="both"/>
        <w:rPr>
          <w:sz w:val="24"/>
          <w:szCs w:val="24"/>
        </w:rPr>
      </w:pPr>
      <w:r>
        <w:rPr>
          <w:sz w:val="24"/>
          <w:szCs w:val="24"/>
        </w:rPr>
        <w:t>Wspieranie ZAMAWIAJĄCEGO we wszystkich czynnościach technicznych, administracyjnych i finansowych związanych z realizacją zadania inwestycyjnego;</w:t>
      </w:r>
    </w:p>
    <w:p w14:paraId="7B899C99" w14:textId="77777777" w:rsidR="00C60ECA" w:rsidRDefault="002D5962" w:rsidP="002C64A1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20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Zapewnienie stałej wymiany informacji z ZAMAWIAJĄCYM oraz koordynacja swojej działalności z wymaganiami ZAMAWIAJĄCEGO.</w:t>
      </w:r>
    </w:p>
    <w:p w14:paraId="6949A2D9" w14:textId="77777777" w:rsidR="00C60ECA" w:rsidRDefault="002D5962" w:rsidP="002C64A1">
      <w:pPr>
        <w:pStyle w:val="Nagwek11"/>
        <w:keepNext/>
        <w:keepLines/>
        <w:numPr>
          <w:ilvl w:val="0"/>
          <w:numId w:val="3"/>
        </w:numPr>
        <w:shd w:val="clear" w:color="auto" w:fill="auto"/>
        <w:tabs>
          <w:tab w:val="left" w:pos="284"/>
        </w:tabs>
        <w:suppressAutoHyphens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2" w:name="bookmark10"/>
      <w:r>
        <w:rPr>
          <w:rFonts w:ascii="Times New Roman" w:hAnsi="Times New Roman"/>
          <w:sz w:val="24"/>
          <w:szCs w:val="24"/>
        </w:rPr>
        <w:t>Obowi</w:t>
      </w:r>
      <w:r>
        <w:rPr>
          <w:rStyle w:val="Nagwek1TimesNewRoman6"/>
          <w:b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zki na etapie prowadzenia robót budowlanych:</w:t>
      </w:r>
      <w:bookmarkEnd w:id="2"/>
    </w:p>
    <w:p w14:paraId="48F9560B" w14:textId="2610FE5E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Nadzorowanie budowy w celu sprawdzenia jakości wykonywanych robót </w:t>
      </w:r>
      <w:r w:rsidR="002C64A1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oraz wbudowywanych materiałów zgodnie z wymaganiami dokumentacji przetargowej, specyfikacji technicznych, wiedzą techniczną i praktyką inżynierską w częstotliwości zapewniającej skuteczny nadzór (wymagana obecność Inspektora Nadzoru na budowie minimum </w:t>
      </w:r>
      <w:r w:rsidR="00272CD9">
        <w:rPr>
          <w:sz w:val="24"/>
          <w:szCs w:val="24"/>
        </w:rPr>
        <w:t>1</w:t>
      </w:r>
      <w:r>
        <w:rPr>
          <w:sz w:val="24"/>
          <w:szCs w:val="24"/>
        </w:rPr>
        <w:t xml:space="preserve"> raz w tygodniu, w tym</w:t>
      </w:r>
      <w:r w:rsidR="00272C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zdanie ustnych relacji Inwestorowi w jego siedzibie </w:t>
      </w:r>
      <w:r w:rsidR="00272CD9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>z przebiegu realizacji inwestycji);</w:t>
      </w:r>
    </w:p>
    <w:p w14:paraId="2066BD76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Dostosowanie czasu pracy do czasu pracy wykonawcy robót i wymagań ZAMAWIAJĄCEGO;</w:t>
      </w:r>
    </w:p>
    <w:p w14:paraId="207F2D10" w14:textId="365B0CEC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395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razie pilnej konieczności WYKONAWCA zobowiązany jest stawić się na placu budowy najpóźniej w ciągu </w:t>
      </w:r>
      <w:r w:rsidR="00F24E90">
        <w:rPr>
          <w:sz w:val="24"/>
          <w:szCs w:val="24"/>
        </w:rPr>
        <w:t>3 godzin</w:t>
      </w:r>
      <w:r>
        <w:rPr>
          <w:sz w:val="24"/>
          <w:szCs w:val="24"/>
        </w:rPr>
        <w:t xml:space="preserve"> od otrzymania informacji;</w:t>
      </w:r>
    </w:p>
    <w:p w14:paraId="49F08672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410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Podczas pobytu na budowie WYKONAWCA ma obowiązek dokonania bieżącego przeglądu dziennika budowy i dokonania stosownych wpisów;</w:t>
      </w:r>
    </w:p>
    <w:p w14:paraId="2B628FC4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405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Organizacja nadzoru w sposób zapewniający terminowość dokonywanych odbiorów robót i prób technicznych, eliminując możliwość powstawania opóźnień w realizacji;</w:t>
      </w:r>
    </w:p>
    <w:p w14:paraId="7F322F8F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410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Kontrolowanie przestrzegania na budowie zasad bezpieczeństwa pracy i utrzymania porządku;</w:t>
      </w:r>
    </w:p>
    <w:p w14:paraId="43578D97" w14:textId="6DC6BD6D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Wstrzymywanie robót prowadzonych w sposób zagrażający bezpieczeństwu </w:t>
      </w:r>
      <w:r w:rsidR="002C64A1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lub niezgodnie z wymaganiami umowy zawartej przez ZAMAWIAJĄCEGO </w:t>
      </w:r>
      <w:r w:rsidR="002C64A1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z wykonawcą robót i niezwłocznego pisemnego zawiadomienia ZAMAWIAJĄCEGO </w:t>
      </w:r>
      <w:r w:rsidR="002C64A1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o tym fakcie;</w:t>
      </w:r>
    </w:p>
    <w:p w14:paraId="10DFB173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prawidłowości prowadzenia dziennika budowy;</w:t>
      </w:r>
    </w:p>
    <w:p w14:paraId="67D1FCD0" w14:textId="77777777" w:rsidR="003552E5" w:rsidRDefault="002D5962" w:rsidP="003552E5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zabezpieczenia obiektów zabytkowych w wypadku ich odkrycia i niezwłoczne zawiadomienie właściwego konserwatora zabytków;</w:t>
      </w:r>
    </w:p>
    <w:p w14:paraId="5CB0A4E9" w14:textId="770EE2E1" w:rsidR="00C60ECA" w:rsidRPr="003552E5" w:rsidRDefault="002D5962" w:rsidP="003552E5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 w:rsidRPr="003552E5">
        <w:rPr>
          <w:sz w:val="24"/>
          <w:szCs w:val="24"/>
        </w:rPr>
        <w:lastRenderedPageBreak/>
        <w:t>W porozumieniu z ZAMAWIAJĄCYM każdorazowo zawiadamianie właściwego organu nadzoru budowlanego o wypadkach naruszenia prawa budowlanego, dotyczących bezpieczeństwa budowy i ochrony środowiska a także o rażących nieprawidłowościach</w:t>
      </w:r>
      <w:r w:rsidR="003552E5">
        <w:rPr>
          <w:sz w:val="24"/>
          <w:szCs w:val="24"/>
        </w:rPr>
        <w:t xml:space="preserve"> </w:t>
      </w:r>
      <w:r w:rsidRPr="003552E5">
        <w:rPr>
          <w:sz w:val="24"/>
          <w:szCs w:val="24"/>
        </w:rPr>
        <w:t xml:space="preserve"> lub uchybieniach technicznych;</w:t>
      </w:r>
    </w:p>
    <w:p w14:paraId="7FB36811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Reprezentowanie ZAMAWIAJĄCEGO na jego wniosek w kontaktach z osobami trzecimi w sprawach związanych z realizacją inwestycji;</w:t>
      </w:r>
    </w:p>
    <w:p w14:paraId="20AC43D2" w14:textId="4EDDC011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Egzekwowanie od wykonawcy robót budowlanych nieskrępowanego dostępu </w:t>
      </w:r>
      <w:r w:rsidR="002C64A1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do terenu budowy, wszelkich miejsc pozyskiwania, wytwarzania, wmontowania, składowania lub przygotowywania materiałów i urządzeń do wbudowania;</w:t>
      </w:r>
    </w:p>
    <w:p w14:paraId="0BB29BA5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sprawowania nadzoru geologicznego przez wykonawcę robót budowlanych nad pracami ziemnymi;</w:t>
      </w:r>
    </w:p>
    <w:p w14:paraId="5E09BFF0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Zatwierdzanie materiałów i urządzeń przewidzianych przez wykonawcę robót do zastosowania i wbudowania (potwierdzone odpowiednim wpisem w dzienniku budowy lub innym dokumentem);</w:t>
      </w:r>
    </w:p>
    <w:p w14:paraId="37154077" w14:textId="2FE48B66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Kontrola i przechowywanie dokumentów jakości, aprobat, deklaracji zgodności, atestów, instrukcji obsługi w celu niedopuszczenia do zastosowania materiałów wadliwych lub niedopuszczonych do stosowania w budownictwie w Polsce. Ocena ich zgodności z dokumentacją, a w przypadku zastosowania przez wykonawcę robót materiałów </w:t>
      </w:r>
      <w:r w:rsidR="002C64A1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i urządzeń równoważnych ocena ich równoważności z przewidzianymi w dokumentacji przetargowej w uzgodnieniu z Inwestorem;</w:t>
      </w:r>
    </w:p>
    <w:p w14:paraId="4556ECBF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Sprawdzanie autentyczności wymienionych powyżej dokumentów oraz certyfikatów, zabezpieczeń, gwarancji i własności urządzeń, za które zgodnie z umową odpowiedzialny jest wykonawca robót;</w:t>
      </w:r>
    </w:p>
    <w:p w14:paraId="32C53B39" w14:textId="08F26ACD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Informowanie ZAMAWIAJĄCEGO z odpowiednim wyprzedzeniem o wszelkich </w:t>
      </w:r>
      <w:r w:rsidRPr="00C33CB7">
        <w:rPr>
          <w:color w:val="000000" w:themeColor="text1"/>
          <w:sz w:val="24"/>
          <w:szCs w:val="24"/>
        </w:rPr>
        <w:t>z</w:t>
      </w:r>
      <w:r w:rsidR="00C33CB7" w:rsidRPr="00C33CB7">
        <w:rPr>
          <w:color w:val="000000" w:themeColor="text1"/>
          <w:sz w:val="24"/>
          <w:szCs w:val="24"/>
        </w:rPr>
        <w:t>a</w:t>
      </w:r>
      <w:r w:rsidRPr="00C33CB7">
        <w:rPr>
          <w:color w:val="000000" w:themeColor="text1"/>
          <w:sz w:val="24"/>
          <w:szCs w:val="24"/>
        </w:rPr>
        <w:t>grożeniach</w:t>
      </w:r>
      <w:r w:rsidR="00C33CB7">
        <w:rPr>
          <w:color w:val="000000" w:themeColor="text1"/>
          <w:sz w:val="24"/>
          <w:szCs w:val="24"/>
        </w:rPr>
        <w:t>,</w:t>
      </w:r>
      <w:r w:rsidRPr="00C33CB7">
        <w:rPr>
          <w:color w:val="000000" w:themeColor="text1"/>
          <w:sz w:val="24"/>
          <w:szCs w:val="24"/>
        </w:rPr>
        <w:t xml:space="preserve"> opóźnieniach  występujących</w:t>
      </w:r>
      <w:r>
        <w:rPr>
          <w:sz w:val="24"/>
          <w:szCs w:val="24"/>
        </w:rPr>
        <w:t xml:space="preserve"> podczas realizacji robót oraz podejmowanych działaniach zapobiegawczych i naprawczych;</w:t>
      </w:r>
    </w:p>
    <w:p w14:paraId="537DB965" w14:textId="3213D30D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Organizowanie narad technicznych, sporządzanie protokołów z tych narad </w:t>
      </w:r>
      <w:r w:rsidR="002C64A1">
        <w:rPr>
          <w:color w:val="000000"/>
          <w:sz w:val="24"/>
          <w:szCs w:val="24"/>
        </w:rPr>
        <w:t xml:space="preserve">                      </w:t>
      </w:r>
      <w:r>
        <w:rPr>
          <w:color w:val="000000"/>
          <w:sz w:val="24"/>
          <w:szCs w:val="24"/>
        </w:rPr>
        <w:t xml:space="preserve">oraz przekazywanie ich ZAMAWIAJĄCEMU i wykonawcy robót w terminie 5 dni </w:t>
      </w:r>
      <w:r w:rsidR="00F24E90">
        <w:rPr>
          <w:color w:val="000000"/>
          <w:sz w:val="24"/>
          <w:szCs w:val="24"/>
        </w:rPr>
        <w:t xml:space="preserve">                 </w:t>
      </w:r>
      <w:r>
        <w:rPr>
          <w:color w:val="000000"/>
          <w:sz w:val="24"/>
          <w:szCs w:val="24"/>
        </w:rPr>
        <w:t>od dnia narady;</w:t>
      </w:r>
    </w:p>
    <w:p w14:paraId="193E40AB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Bieżące egzekwowanie ustaleń z narad dotyczących postępu prac;</w:t>
      </w:r>
    </w:p>
    <w:p w14:paraId="0443A5F5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Monitorowanie postępu robót pod względem technicznym, finansowym, organizacyjnym i czasowym;</w:t>
      </w:r>
    </w:p>
    <w:p w14:paraId="32426692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sposobu składowania i przechowywania materiałów i urządzeń;</w:t>
      </w:r>
    </w:p>
    <w:p w14:paraId="3865BC37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Nadzorowanie badań wbu</w:t>
      </w:r>
      <w:r>
        <w:rPr>
          <w:color w:val="000000"/>
          <w:sz w:val="24"/>
          <w:szCs w:val="24"/>
        </w:rPr>
        <w:t>dowywanych materiałów i wyrobów wykonywanych przez wykonawcę robót budowlanych;</w:t>
      </w:r>
    </w:p>
    <w:p w14:paraId="31F26744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Nakazywanie wykonawcy robót budowlanych wykonanie dodatkowych badań materiałów lub robót budzących wątpliwość co do ich jakości po uprzedniej akceptacji ZAMAWIAJĄCEGO;</w:t>
      </w:r>
    </w:p>
    <w:p w14:paraId="3B707B03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Zatwierdzenie rysunków wykonawczych i warsztatowych sporządzonych przez wykonawcę robót i ich archiwizowanie;</w:t>
      </w:r>
    </w:p>
    <w:p w14:paraId="652BFDBA" w14:textId="2FB3646C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Zatwierdzanie rysunków powykonawczych sporządzonych przez wykonawcę robót</w:t>
      </w:r>
      <w:r w:rsidR="002C64A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i ich archiwizowanie;</w:t>
      </w:r>
    </w:p>
    <w:p w14:paraId="63B1A807" w14:textId="72D33C51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-851"/>
          <w:tab w:val="left" w:pos="142"/>
          <w:tab w:val="left" w:pos="284"/>
          <w:tab w:val="left" w:pos="567"/>
          <w:tab w:val="left" w:pos="1985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Udzielanie wszystkich niezbędnych informacji na potrzeby sprawozdawczości </w:t>
      </w:r>
      <w:r w:rsidR="002C64A1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>z realizacji projektu w całym okresie jego realizacji;</w:t>
      </w:r>
    </w:p>
    <w:p w14:paraId="5E68AA88" w14:textId="77777777" w:rsidR="00272CD9" w:rsidRDefault="002D5962" w:rsidP="00272CD9">
      <w:pPr>
        <w:pStyle w:val="Teksttreci1"/>
        <w:numPr>
          <w:ilvl w:val="0"/>
          <w:numId w:val="4"/>
        </w:numPr>
        <w:shd w:val="clear" w:color="auto" w:fill="auto"/>
        <w:tabs>
          <w:tab w:val="left" w:pos="-851"/>
          <w:tab w:val="left" w:pos="142"/>
          <w:tab w:val="left" w:pos="284"/>
          <w:tab w:val="left" w:pos="567"/>
          <w:tab w:val="left" w:pos="1985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Kontrola prawidłowości zafakturowanych robót;</w:t>
      </w:r>
    </w:p>
    <w:p w14:paraId="030EA5AC" w14:textId="77777777" w:rsidR="00272CD9" w:rsidRDefault="002D5962" w:rsidP="00272CD9">
      <w:pPr>
        <w:pStyle w:val="Teksttreci1"/>
        <w:numPr>
          <w:ilvl w:val="0"/>
          <w:numId w:val="4"/>
        </w:numPr>
        <w:shd w:val="clear" w:color="auto" w:fill="auto"/>
        <w:tabs>
          <w:tab w:val="left" w:pos="-851"/>
          <w:tab w:val="left" w:pos="142"/>
          <w:tab w:val="left" w:pos="284"/>
          <w:tab w:val="left" w:pos="567"/>
          <w:tab w:val="left" w:pos="1985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 w:rsidRPr="00272CD9">
        <w:rPr>
          <w:sz w:val="24"/>
          <w:szCs w:val="24"/>
        </w:rPr>
        <w:t xml:space="preserve">Zatwierdzanie przedstawionych metod wykonania robót budowlanych, włączając </w:t>
      </w:r>
      <w:r w:rsidR="00F24E90" w:rsidRPr="00272CD9">
        <w:rPr>
          <w:sz w:val="24"/>
          <w:szCs w:val="24"/>
        </w:rPr>
        <w:t xml:space="preserve">                 </w:t>
      </w:r>
      <w:r w:rsidRPr="00272CD9">
        <w:rPr>
          <w:sz w:val="24"/>
          <w:szCs w:val="24"/>
        </w:rPr>
        <w:t>w to roboty tymczasowe i zabezpieczające zaproponowane przez wykonawcę robót;</w:t>
      </w:r>
    </w:p>
    <w:p w14:paraId="4F6DEEDC" w14:textId="4C12A9F3" w:rsidR="00C60ECA" w:rsidRPr="00272CD9" w:rsidRDefault="002D5962" w:rsidP="00272CD9">
      <w:pPr>
        <w:pStyle w:val="Teksttreci1"/>
        <w:numPr>
          <w:ilvl w:val="0"/>
          <w:numId w:val="4"/>
        </w:numPr>
        <w:shd w:val="clear" w:color="auto" w:fill="auto"/>
        <w:tabs>
          <w:tab w:val="left" w:pos="-851"/>
          <w:tab w:val="left" w:pos="142"/>
          <w:tab w:val="left" w:pos="284"/>
          <w:tab w:val="left" w:pos="567"/>
          <w:tab w:val="left" w:pos="1985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 w:rsidRPr="00272CD9">
        <w:rPr>
          <w:sz w:val="24"/>
          <w:szCs w:val="24"/>
        </w:rPr>
        <w:t>Nadzorowanie przeprowadzonych prób i rozruchów oraz weryfikacja i zatwierdzanie opracowanych przez wykonawcę robót budowlanych instrukcji eksploatacyjnych, w celu ułatwienia przekazania ZAMAWIAJĄCEMU obiektów do eksploatacji;</w:t>
      </w:r>
    </w:p>
    <w:p w14:paraId="47713E18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Dokonywanie bez zbędnej zwłoki odbioru robót zanikających i ulegających zakryciu i dokumentowanie tych czynności;</w:t>
      </w:r>
    </w:p>
    <w:p w14:paraId="5E680631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Sprawdzanie wykonanych robót i powiadomienia wykonawcy robót o wykrytych wadach, określenia zakresu koniecznych do wykonania robót poprawkowych;</w:t>
      </w:r>
    </w:p>
    <w:p w14:paraId="57C28015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Sporządzanie pisemnego poświadczenia o usunięciu wad przez wykonawcę robót;</w:t>
      </w:r>
    </w:p>
    <w:p w14:paraId="5BB89040" w14:textId="3DA53ED0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Przeprowadzenie odbiorów częściowych, zanikających oraz odbioru warunkowego i końcowego robót, sprawdzenia kompletności i prawidłowości przedłożonych </w:t>
      </w:r>
      <w:r w:rsidR="00F24E90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>przez wykonawcę robót dokumentów wymaganych do odbioru;</w:t>
      </w:r>
    </w:p>
    <w:p w14:paraId="5282D34C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Poświadczanie terminu zakończenia robót;</w:t>
      </w:r>
    </w:p>
    <w:p w14:paraId="7FF0E199" w14:textId="6F2D8513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Sprawdzenia i przekazania ZAMAWIAJĄCEMU wszelkich raportów,</w:t>
      </w:r>
      <w:r w:rsidR="002C64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akt, certyfikatów i innych dokumentów przygotowanych przez wykonawcę robót </w:t>
      </w:r>
      <w:r w:rsidR="00F24E90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>po zakończeniu robót;</w:t>
      </w:r>
    </w:p>
    <w:p w14:paraId="570BA65D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Doradzanie ZAMAWIAJĄCEMU w zakresie roszczeń i sporów z wykonawcą robót oraz w zakresie problemów mogących się pojawić podczas prowadzenia robót budowlanych;</w:t>
      </w:r>
    </w:p>
    <w:p w14:paraId="74FA1A52" w14:textId="6B673A96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Powiadomienie ZAMAWIAJĄCEGO o wszelkich roszczeniach wykonawcy robót oraz rozbieżnościach między dokumentacją ZAMAWIAJĄCEGO a stanem faktycznym </w:t>
      </w:r>
      <w:r w:rsidR="00F24E90">
        <w:rPr>
          <w:sz w:val="24"/>
          <w:szCs w:val="24"/>
        </w:rPr>
        <w:t xml:space="preserve">  </w:t>
      </w:r>
      <w:r>
        <w:rPr>
          <w:sz w:val="24"/>
          <w:szCs w:val="24"/>
        </w:rPr>
        <w:t>na terenie budowy;</w:t>
      </w:r>
    </w:p>
    <w:p w14:paraId="39D0A224" w14:textId="68AECEF6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Rozliczenie umowy o roboty budowlane w przypadku jej zakończenia </w:t>
      </w:r>
      <w:r w:rsidR="00F24E90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lub</w:t>
      </w:r>
      <w:r w:rsidR="003552E5">
        <w:rPr>
          <w:sz w:val="24"/>
          <w:szCs w:val="24"/>
        </w:rPr>
        <w:t xml:space="preserve"> </w:t>
      </w:r>
      <w:r>
        <w:rPr>
          <w:sz w:val="24"/>
          <w:szCs w:val="24"/>
        </w:rPr>
        <w:t>w przypadku wypowiedzenia jej wykonawcy robót;</w:t>
      </w:r>
    </w:p>
    <w:p w14:paraId="13E91DB7" w14:textId="6198FAB1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Przeprowadzenie końcowej inspekcji przed odbiorem końcowym oraz przygotowanie listy wad oraz innych brakujących dokumentów, które miały być złożone zgodnie </w:t>
      </w:r>
      <w:r w:rsidR="002C64A1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z umową przez wykonawcę robót;</w:t>
      </w:r>
    </w:p>
    <w:p w14:paraId="7125B8C3" w14:textId="41342748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Zweryfikowanie i zatwierdzenie kompletnej dokumentacji powykonawczej, </w:t>
      </w:r>
      <w:r w:rsidR="002C64A1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a następnie dostarczenia jej do ZAMAWIAJĄCEGO wraz z dokumentacją związaną </w:t>
      </w:r>
      <w:r w:rsidR="002C64A1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z nadzorowaną budową w formie ustalonej z ZAMAWIAJĄCYM;</w:t>
      </w:r>
    </w:p>
    <w:p w14:paraId="4F2E1563" w14:textId="77777777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Opiniowanie i wskazywanie sposobu załatwienia wszelkiego rodzaju skarg i roszczeń osób trzecich wywołanych realizacją zadania;</w:t>
      </w:r>
    </w:p>
    <w:p w14:paraId="35F75D3E" w14:textId="34B01F3E" w:rsidR="00C60ECA" w:rsidRDefault="002D5962" w:rsidP="002C64A1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wystąpienia robót określonych w art.</w:t>
      </w:r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</w:rPr>
        <w:t xml:space="preserve">455 </w:t>
      </w:r>
      <w:r>
        <w:rPr>
          <w:bCs/>
          <w:iCs/>
          <w:sz w:val="24"/>
          <w:szCs w:val="24"/>
        </w:rPr>
        <w:t>ustawy z dnia 11 września 2019 r. Prawo zamówień publicznych (</w:t>
      </w:r>
      <w:proofErr w:type="spellStart"/>
      <w:r>
        <w:rPr>
          <w:bCs/>
          <w:iCs/>
          <w:sz w:val="24"/>
          <w:szCs w:val="24"/>
        </w:rPr>
        <w:t>t.j</w:t>
      </w:r>
      <w:proofErr w:type="spellEnd"/>
      <w:r>
        <w:rPr>
          <w:bCs/>
          <w:iCs/>
          <w:sz w:val="24"/>
          <w:szCs w:val="24"/>
        </w:rPr>
        <w:t>. Dz. U. z 2024 r., poz. 1320</w:t>
      </w:r>
      <w:r w:rsidR="008E6C82">
        <w:rPr>
          <w:bCs/>
          <w:iCs/>
          <w:sz w:val="24"/>
          <w:szCs w:val="24"/>
        </w:rPr>
        <w:t xml:space="preserve"> z </w:t>
      </w:r>
      <w:proofErr w:type="spellStart"/>
      <w:r w:rsidR="008E6C82">
        <w:rPr>
          <w:bCs/>
          <w:iCs/>
          <w:sz w:val="24"/>
          <w:szCs w:val="24"/>
        </w:rPr>
        <w:t>późn</w:t>
      </w:r>
      <w:proofErr w:type="spellEnd"/>
      <w:r w:rsidR="008E6C82">
        <w:rPr>
          <w:bCs/>
          <w:iCs/>
          <w:sz w:val="24"/>
          <w:szCs w:val="24"/>
        </w:rPr>
        <w:t>. zm.</w:t>
      </w:r>
      <w:r>
        <w:rPr>
          <w:bCs/>
          <w:iCs/>
          <w:sz w:val="24"/>
          <w:szCs w:val="24"/>
        </w:rPr>
        <w:t>)</w:t>
      </w:r>
      <w:r>
        <w:rPr>
          <w:sz w:val="24"/>
          <w:szCs w:val="24"/>
        </w:rPr>
        <w:t xml:space="preserve">, przesunięcia lub wydłużenia terminu realizacji zadania, pełnienie funkcji inspektora nadzoru </w:t>
      </w:r>
      <w:r w:rsidRPr="00C33CB7">
        <w:rPr>
          <w:color w:val="000000" w:themeColor="text1"/>
          <w:sz w:val="24"/>
          <w:szCs w:val="24"/>
        </w:rPr>
        <w:t>inwestorskiego do czasu jego zakończenia i rozliczenia, bez dodatkowego wynagrodzenia</w:t>
      </w:r>
      <w:r w:rsidR="00C33CB7" w:rsidRPr="00C33CB7">
        <w:rPr>
          <w:color w:val="000000" w:themeColor="text1"/>
          <w:sz w:val="24"/>
          <w:szCs w:val="24"/>
        </w:rPr>
        <w:t>,</w:t>
      </w:r>
      <w:r w:rsidRPr="00C33CB7">
        <w:rPr>
          <w:color w:val="000000" w:themeColor="text1"/>
          <w:sz w:val="24"/>
          <w:szCs w:val="24"/>
        </w:rPr>
        <w:t xml:space="preserve"> na co Wykonawca wyraża zgodę.</w:t>
      </w:r>
    </w:p>
    <w:p w14:paraId="6DC0EB0A" w14:textId="77777777" w:rsidR="00C60ECA" w:rsidRDefault="002D5962" w:rsidP="002C64A1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  <w:tab w:val="left" w:pos="400"/>
        </w:tabs>
        <w:suppressAutoHyphens/>
        <w:spacing w:before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WYKONAWCA może wnioskować do ZAMAWIAJĄCEGO o:</w:t>
      </w:r>
    </w:p>
    <w:p w14:paraId="1D05BE78" w14:textId="77777777" w:rsidR="00C60ECA" w:rsidRPr="00C33CB7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Wprowadzenie zmian w dokumentacji przetargowej będącej podstawą realizacji inwestycji;</w:t>
      </w:r>
    </w:p>
    <w:p w14:paraId="0068C15D" w14:textId="77777777" w:rsidR="00C60ECA" w:rsidRPr="00C33CB7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right="20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lastRenderedPageBreak/>
        <w:t>Zlecenie  za zgodą Zamawiającego usunięcia wad w dokumentacji projektowej osobie trzeciej lub w dokumentacji przetargowej w przypadku gdy projektant lub wykonawca robót nie usunie ich w wyznaczonym terminie;</w:t>
      </w:r>
    </w:p>
    <w:p w14:paraId="4DCEB000" w14:textId="77777777" w:rsidR="00C60ECA" w:rsidRPr="00C33CB7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right="20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Przeprowadzenie niezbędnych badań i pomiarów lub ekspertyz przez niezależnych inspektorów, rzeczoznawców i laboratoria;</w:t>
      </w:r>
    </w:p>
    <w:p w14:paraId="0D42D815" w14:textId="77777777" w:rsidR="00C60ECA" w:rsidRPr="00C33CB7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right="20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Zmianę terminu zakończenia robót w umowie z wykonawcą robót;</w:t>
      </w:r>
    </w:p>
    <w:p w14:paraId="58684497" w14:textId="1524CB92" w:rsidR="00C60ECA" w:rsidRDefault="002D5962" w:rsidP="002C64A1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 xml:space="preserve">Konieczność zlecenia wykonania robót dodatkowych w szczególności określonych w art. </w:t>
      </w:r>
      <w:r>
        <w:rPr>
          <w:sz w:val="24"/>
          <w:szCs w:val="24"/>
        </w:rPr>
        <w:t xml:space="preserve">455 </w:t>
      </w:r>
      <w:r>
        <w:rPr>
          <w:bCs/>
          <w:iCs/>
          <w:sz w:val="24"/>
          <w:szCs w:val="24"/>
        </w:rPr>
        <w:t>ustawy z dnia 11 września 2019 r. Prawo zamówień publicznych (</w:t>
      </w:r>
      <w:proofErr w:type="spellStart"/>
      <w:r>
        <w:rPr>
          <w:bCs/>
          <w:iCs/>
          <w:sz w:val="24"/>
          <w:szCs w:val="24"/>
        </w:rPr>
        <w:t>t.j</w:t>
      </w:r>
      <w:proofErr w:type="spellEnd"/>
      <w:r>
        <w:rPr>
          <w:bCs/>
          <w:iCs/>
          <w:sz w:val="24"/>
          <w:szCs w:val="24"/>
        </w:rPr>
        <w:t>. Dz. U. z 2024 r., poz. 1320</w:t>
      </w:r>
      <w:r w:rsidR="00272CD9">
        <w:rPr>
          <w:bCs/>
          <w:iCs/>
          <w:sz w:val="24"/>
          <w:szCs w:val="24"/>
        </w:rPr>
        <w:t xml:space="preserve"> z </w:t>
      </w:r>
      <w:proofErr w:type="spellStart"/>
      <w:r w:rsidR="00272CD9">
        <w:rPr>
          <w:bCs/>
          <w:iCs/>
          <w:sz w:val="24"/>
          <w:szCs w:val="24"/>
        </w:rPr>
        <w:t>późn</w:t>
      </w:r>
      <w:proofErr w:type="spellEnd"/>
      <w:r w:rsidR="00272CD9">
        <w:rPr>
          <w:bCs/>
          <w:iCs/>
          <w:sz w:val="24"/>
          <w:szCs w:val="24"/>
        </w:rPr>
        <w:t>. zm.</w:t>
      </w:r>
      <w:r>
        <w:rPr>
          <w:bCs/>
          <w:iCs/>
          <w:sz w:val="24"/>
          <w:szCs w:val="24"/>
        </w:rPr>
        <w:t xml:space="preserve">) </w:t>
      </w:r>
      <w:r>
        <w:rPr>
          <w:sz w:val="24"/>
          <w:szCs w:val="24"/>
        </w:rPr>
        <w:t>oraz robót zamiennych.</w:t>
      </w:r>
    </w:p>
    <w:p w14:paraId="331C4014" w14:textId="77777777" w:rsidR="00C60ECA" w:rsidRDefault="002D5962" w:rsidP="002C64A1">
      <w:pPr>
        <w:pStyle w:val="Teksttreci1"/>
        <w:numPr>
          <w:ilvl w:val="0"/>
          <w:numId w:val="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 przypadku wystąpienia konieczności wykonania zamówienia dodatkowego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WYKONAWCA jest upoważniony i zobowiązany do:</w:t>
      </w:r>
    </w:p>
    <w:p w14:paraId="5DD31655" w14:textId="2C1ABD7B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Bezzwłocznego pisemnego powiadomienia ZAMAWIAJĄCEGO o wystąpieniu konieczności wykonania robót określonych w art. </w:t>
      </w:r>
      <w:bookmarkStart w:id="3" w:name="_Hlk94778279"/>
      <w:r>
        <w:rPr>
          <w:sz w:val="24"/>
          <w:szCs w:val="24"/>
        </w:rPr>
        <w:t xml:space="preserve">455 </w:t>
      </w:r>
      <w:r>
        <w:rPr>
          <w:bCs/>
          <w:iCs/>
          <w:sz w:val="24"/>
          <w:szCs w:val="24"/>
        </w:rPr>
        <w:t>ustawy z dnia 11 września 2019 r. Prawo zamówień publicznych (</w:t>
      </w:r>
      <w:proofErr w:type="spellStart"/>
      <w:r>
        <w:rPr>
          <w:bCs/>
          <w:iCs/>
          <w:sz w:val="24"/>
          <w:szCs w:val="24"/>
        </w:rPr>
        <w:t>t.j</w:t>
      </w:r>
      <w:proofErr w:type="spellEnd"/>
      <w:r>
        <w:rPr>
          <w:bCs/>
          <w:iCs/>
          <w:sz w:val="24"/>
          <w:szCs w:val="24"/>
        </w:rPr>
        <w:t>. Dz. U. z 2024 r., poz. 1320</w:t>
      </w:r>
      <w:r w:rsidR="00272CD9">
        <w:rPr>
          <w:bCs/>
          <w:iCs/>
          <w:sz w:val="24"/>
          <w:szCs w:val="24"/>
        </w:rPr>
        <w:t xml:space="preserve"> z </w:t>
      </w:r>
      <w:proofErr w:type="spellStart"/>
      <w:r w:rsidR="00272CD9">
        <w:rPr>
          <w:bCs/>
          <w:iCs/>
          <w:sz w:val="24"/>
          <w:szCs w:val="24"/>
        </w:rPr>
        <w:t>późn</w:t>
      </w:r>
      <w:proofErr w:type="spellEnd"/>
      <w:r w:rsidR="00272CD9">
        <w:rPr>
          <w:bCs/>
          <w:iCs/>
          <w:sz w:val="24"/>
          <w:szCs w:val="24"/>
        </w:rPr>
        <w:t>. zm.</w:t>
      </w:r>
      <w:r>
        <w:rPr>
          <w:bCs/>
          <w:iCs/>
          <w:sz w:val="24"/>
          <w:szCs w:val="24"/>
        </w:rPr>
        <w:t>)</w:t>
      </w:r>
      <w:bookmarkEnd w:id="3"/>
    </w:p>
    <w:p w14:paraId="060C9745" w14:textId="77777777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Przygotowania dla ZAMAWIAJĄCEGO protokołu sporządzonego przy udziale przedstawicieli wykonawcy robót, zawierającego opis powstałych problemów </w:t>
      </w:r>
      <w:r w:rsidRPr="00C33CB7">
        <w:rPr>
          <w:color w:val="000000" w:themeColor="text1"/>
          <w:sz w:val="24"/>
          <w:szCs w:val="24"/>
        </w:rPr>
        <w:t>technicznych i ich</w:t>
      </w:r>
      <w:r>
        <w:rPr>
          <w:sz w:val="24"/>
          <w:szCs w:val="24"/>
        </w:rPr>
        <w:t xml:space="preserve">  uzasadnienie </w:t>
      </w:r>
    </w:p>
    <w:p w14:paraId="2C13E41F" w14:textId="1AEDE4EA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uzasadnienia dokonania koniecznych zmian w dokumentacji przetargowej, ich opis </w:t>
      </w:r>
      <w:r w:rsidR="002C64A1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i uzasadnienie robót niezbędnych do zamówień dodatkowych;</w:t>
      </w:r>
    </w:p>
    <w:p w14:paraId="122339A1" w14:textId="77777777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Przedstawienie ZAMAWIAJĄCEMU sprawdzonej kalkulacji kosztów wykonawcy robót na wykonanie zamówień dodatkowych oraz sporządzenie kosztorysu inwestorskiego;</w:t>
      </w:r>
    </w:p>
    <w:p w14:paraId="6C668A16" w14:textId="77777777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Wydanie polecenia wykonania zamówień dodatkowych wyłącznie po uzyskaniu akceptacji ZAMAWIAJĄCEGO.</w:t>
      </w:r>
    </w:p>
    <w:p w14:paraId="34CC5B77" w14:textId="1BE0A80C" w:rsidR="00C60ECA" w:rsidRDefault="002D5962" w:rsidP="002C64A1">
      <w:pPr>
        <w:pStyle w:val="Teksttreci1"/>
        <w:numPr>
          <w:ilvl w:val="0"/>
          <w:numId w:val="7"/>
        </w:numPr>
        <w:shd w:val="clear" w:color="auto" w:fill="auto"/>
        <w:tabs>
          <w:tab w:val="left" w:pos="0"/>
        </w:tabs>
        <w:suppressAutoHyphens/>
        <w:spacing w:before="0" w:line="276" w:lineRule="auto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Zamówienie dodatkowe udzielane będzie przez ZAMAWIAJĄCEGO zgodnie z ustawą </w:t>
      </w:r>
      <w:r w:rsidR="002C64A1">
        <w:rPr>
          <w:sz w:val="24"/>
          <w:szCs w:val="24"/>
        </w:rPr>
        <w:t xml:space="preserve">             </w:t>
      </w:r>
      <w:r>
        <w:rPr>
          <w:bCs/>
          <w:iCs/>
          <w:sz w:val="24"/>
          <w:szCs w:val="24"/>
        </w:rPr>
        <w:t>z dnia 11 września 2019 r. Prawo zamówień publicznych (</w:t>
      </w:r>
      <w:proofErr w:type="spellStart"/>
      <w:r>
        <w:rPr>
          <w:bCs/>
          <w:iCs/>
          <w:sz w:val="24"/>
          <w:szCs w:val="24"/>
        </w:rPr>
        <w:t>t.j</w:t>
      </w:r>
      <w:proofErr w:type="spellEnd"/>
      <w:r>
        <w:rPr>
          <w:bCs/>
          <w:iCs/>
          <w:sz w:val="24"/>
          <w:szCs w:val="24"/>
        </w:rPr>
        <w:t>. Dz. U. z 2024 r., poz. 1320</w:t>
      </w:r>
      <w:r w:rsidR="00272CD9">
        <w:rPr>
          <w:bCs/>
          <w:iCs/>
          <w:sz w:val="24"/>
          <w:szCs w:val="24"/>
        </w:rPr>
        <w:t xml:space="preserve">  z </w:t>
      </w:r>
      <w:proofErr w:type="spellStart"/>
      <w:r w:rsidR="00272CD9">
        <w:rPr>
          <w:bCs/>
          <w:iCs/>
          <w:sz w:val="24"/>
          <w:szCs w:val="24"/>
        </w:rPr>
        <w:t>późn</w:t>
      </w:r>
      <w:proofErr w:type="spellEnd"/>
      <w:r w:rsidR="00272CD9">
        <w:rPr>
          <w:bCs/>
          <w:iCs/>
          <w:sz w:val="24"/>
          <w:szCs w:val="24"/>
        </w:rPr>
        <w:t>. zm.</w:t>
      </w:r>
      <w:r>
        <w:rPr>
          <w:bCs/>
          <w:iCs/>
          <w:sz w:val="24"/>
          <w:szCs w:val="24"/>
        </w:rPr>
        <w:t>)</w:t>
      </w:r>
    </w:p>
    <w:p w14:paraId="1EDDA63F" w14:textId="77777777" w:rsidR="00C60ECA" w:rsidRDefault="002D5962" w:rsidP="002C64A1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  <w:tab w:val="left" w:pos="405"/>
        </w:tabs>
        <w:suppressAutoHyphens/>
        <w:spacing w:before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 etapie po zakończeniu robót budowlanych WYKONAWCA jest zobowiązany do:</w:t>
      </w:r>
    </w:p>
    <w:p w14:paraId="383F7356" w14:textId="2A89FECA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Uczestnictwa w odbiorze robót i sporządzenie protokołu odbioru robót końcowego </w:t>
      </w:r>
      <w:r w:rsidR="00F24E90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>lub warunkowego;</w:t>
      </w:r>
    </w:p>
    <w:p w14:paraId="753889C6" w14:textId="77777777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Przygotowania rozliczenia rzeczowego i końcowego z realizacji umowy na roboty budowlane;</w:t>
      </w:r>
    </w:p>
    <w:p w14:paraId="150A617A" w14:textId="77777777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Dokonywania inspekcji i nadzór nad robotami zaległymi oraz robotami związanymi z usunięciem wad przez cały okres trwania gwarancji;</w:t>
      </w:r>
    </w:p>
    <w:p w14:paraId="4A4A3234" w14:textId="77777777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Odbiór wykonanych robót związanych z usunięciem wad i pisemne poświadczenie tego faktu przez cały okres trwania gwarancji;</w:t>
      </w:r>
    </w:p>
    <w:p w14:paraId="1B74C72A" w14:textId="77777777" w:rsidR="00C60ECA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Wspieranie ZAMAWIAJĄCEGO w negocjacjach dotyczących nierozstrzygniętych roszczeń i sporów;</w:t>
      </w:r>
    </w:p>
    <w:p w14:paraId="7BFCB8C5" w14:textId="7B8B830E" w:rsidR="00C60ECA" w:rsidRPr="002C64A1" w:rsidRDefault="002D5962" w:rsidP="002C64A1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  <w:tab w:val="left" w:pos="370"/>
        </w:tabs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Uczestnictwa w przeglądach gwarancyjnych – bez oddzielnego wynagrodzenia. ZAMAWIAJĄCY powiadomi WYKONAWCĘ o przeglądach gwarancyjnych na 7 dni przed wyznaczonym terminem przeglądu.</w:t>
      </w:r>
    </w:p>
    <w:p w14:paraId="3190E20E" w14:textId="77777777" w:rsidR="00272CD9" w:rsidRDefault="00272CD9" w:rsidP="002C64A1">
      <w:pPr>
        <w:widowControl w:val="0"/>
        <w:spacing w:line="276" w:lineRule="auto"/>
        <w:jc w:val="center"/>
        <w:rPr>
          <w:b/>
        </w:rPr>
      </w:pPr>
    </w:p>
    <w:p w14:paraId="27F78855" w14:textId="77777777" w:rsidR="00272CD9" w:rsidRDefault="00272CD9" w:rsidP="002C64A1">
      <w:pPr>
        <w:widowControl w:val="0"/>
        <w:spacing w:line="276" w:lineRule="auto"/>
        <w:jc w:val="center"/>
        <w:rPr>
          <w:b/>
        </w:rPr>
      </w:pPr>
    </w:p>
    <w:p w14:paraId="53918308" w14:textId="77777777" w:rsidR="00272CD9" w:rsidRDefault="00272CD9" w:rsidP="002C64A1">
      <w:pPr>
        <w:widowControl w:val="0"/>
        <w:spacing w:line="276" w:lineRule="auto"/>
        <w:jc w:val="center"/>
        <w:rPr>
          <w:b/>
        </w:rPr>
      </w:pPr>
    </w:p>
    <w:p w14:paraId="4C9E0C96" w14:textId="77777777" w:rsidR="00272CD9" w:rsidRDefault="00272CD9" w:rsidP="002C64A1">
      <w:pPr>
        <w:widowControl w:val="0"/>
        <w:spacing w:line="276" w:lineRule="auto"/>
        <w:jc w:val="center"/>
        <w:rPr>
          <w:b/>
        </w:rPr>
      </w:pPr>
    </w:p>
    <w:p w14:paraId="29495A19" w14:textId="105CA120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lastRenderedPageBreak/>
        <w:t>§ 5</w:t>
      </w:r>
    </w:p>
    <w:p w14:paraId="7E1246B9" w14:textId="0066569E" w:rsidR="00C60ECA" w:rsidRDefault="002D5962" w:rsidP="002C64A1">
      <w:pPr>
        <w:pStyle w:val="Tekstpodstawowy"/>
        <w:widowControl w:val="0"/>
        <w:numPr>
          <w:ilvl w:val="0"/>
          <w:numId w:val="9"/>
        </w:numPr>
        <w:spacing w:line="276" w:lineRule="auto"/>
        <w:ind w:left="284" w:hanging="284"/>
        <w:jc w:val="both"/>
        <w:rPr>
          <w:b w:val="0"/>
          <w:iCs/>
          <w:sz w:val="24"/>
        </w:rPr>
      </w:pPr>
      <w:r>
        <w:rPr>
          <w:b w:val="0"/>
          <w:sz w:val="24"/>
        </w:rPr>
        <w:t>Inspektor nadzoru w granicach posiadanego umocowania niniejszą umową reprezentuje Zamawiającego w stosunku do Wykonawcy robót</w:t>
      </w:r>
      <w:r w:rsidR="008E6C82">
        <w:rPr>
          <w:b w:val="0"/>
          <w:sz w:val="24"/>
        </w:rPr>
        <w:t xml:space="preserve">. </w:t>
      </w:r>
    </w:p>
    <w:p w14:paraId="1E3018A7" w14:textId="63F67B84" w:rsidR="00C60ECA" w:rsidRDefault="002D5962" w:rsidP="002C64A1">
      <w:pPr>
        <w:pStyle w:val="Akapitzlist"/>
        <w:numPr>
          <w:ilvl w:val="0"/>
          <w:numId w:val="9"/>
        </w:numPr>
        <w:spacing w:line="276" w:lineRule="auto"/>
        <w:jc w:val="both"/>
        <w:rPr>
          <w:bCs/>
        </w:rPr>
      </w:pPr>
      <w:r>
        <w:rPr>
          <w:color w:val="000000"/>
        </w:rPr>
        <w:t xml:space="preserve">Inspektor nadzoru jest zobowiązany do informowania Inwestora na piśmie o niezbędności wykonania koniecznych robót </w:t>
      </w:r>
      <w:r>
        <w:t xml:space="preserve">określonych w art. </w:t>
      </w:r>
      <w:r>
        <w:rPr>
          <w:bCs/>
        </w:rPr>
        <w:t>455 ustawy z dnia 11 września 2019 r. Prawo zamówień publicznych (</w:t>
      </w:r>
      <w:proofErr w:type="spellStart"/>
      <w:r>
        <w:rPr>
          <w:bCs/>
        </w:rPr>
        <w:t>t.j</w:t>
      </w:r>
      <w:proofErr w:type="spellEnd"/>
      <w:r>
        <w:rPr>
          <w:bCs/>
        </w:rPr>
        <w:t>. Dz. U. z 2024 r., poz. 1320</w:t>
      </w:r>
      <w:r w:rsidR="00272CD9">
        <w:rPr>
          <w:bCs/>
        </w:rPr>
        <w:t xml:space="preserve"> z </w:t>
      </w:r>
      <w:proofErr w:type="spellStart"/>
      <w:r w:rsidR="00272CD9">
        <w:rPr>
          <w:bCs/>
        </w:rPr>
        <w:t>późn</w:t>
      </w:r>
      <w:proofErr w:type="spellEnd"/>
      <w:r w:rsidR="00272CD9">
        <w:rPr>
          <w:bCs/>
        </w:rPr>
        <w:t>. zm.</w:t>
      </w:r>
      <w:r>
        <w:rPr>
          <w:bCs/>
        </w:rPr>
        <w:t xml:space="preserve">) </w:t>
      </w:r>
      <w:r w:rsidR="00272CD9">
        <w:rPr>
          <w:bCs/>
        </w:rPr>
        <w:t xml:space="preserve">                                </w:t>
      </w:r>
      <w:r>
        <w:rPr>
          <w:color w:val="000000"/>
        </w:rPr>
        <w:t xml:space="preserve">lub zamiennych nieuwzględnionych w umowie o roboty budowlane, zawartej pomiędzy Zamawiającym a Wykonawcą, bądź o konieczności zrezygnowania z określonych robót, jeżeli jest to niezbędne i zgodne z treścią Umowy, jaką Zleceniodawca zawarł </w:t>
      </w:r>
      <w:r w:rsidR="00272CD9">
        <w:rPr>
          <w:color w:val="000000"/>
        </w:rPr>
        <w:t xml:space="preserve">                           </w:t>
      </w:r>
      <w:r>
        <w:rPr>
          <w:color w:val="000000"/>
        </w:rPr>
        <w:t>z Wykonawcą i obowiązującymi przepisami wykonania przedmiotu</w:t>
      </w:r>
      <w:r w:rsidR="00272CD9">
        <w:rPr>
          <w:color w:val="000000"/>
        </w:rPr>
        <w:t xml:space="preserve"> </w:t>
      </w:r>
      <w:r>
        <w:rPr>
          <w:color w:val="000000"/>
        </w:rPr>
        <w:t>Umowy.</w:t>
      </w:r>
    </w:p>
    <w:p w14:paraId="362E7272" w14:textId="77777777" w:rsidR="00C60ECA" w:rsidRDefault="002D5962" w:rsidP="002C64A1">
      <w:pPr>
        <w:widowControl w:val="0"/>
        <w:numPr>
          <w:ilvl w:val="0"/>
          <w:numId w:val="9"/>
        </w:numPr>
        <w:shd w:val="clear" w:color="auto" w:fill="FFFFFF"/>
        <w:spacing w:line="276" w:lineRule="auto"/>
        <w:ind w:left="284" w:right="5" w:hanging="284"/>
        <w:jc w:val="both"/>
        <w:rPr>
          <w:color w:val="000000"/>
        </w:rPr>
      </w:pPr>
      <w:r>
        <w:rPr>
          <w:color w:val="000000"/>
        </w:rPr>
        <w:t>Zlecenie przez Inspektora Nadzoru  Wykonawcy budowy wykonania robót określonych</w:t>
      </w:r>
      <w:r>
        <w:t xml:space="preserve"> w ust. 2</w:t>
      </w:r>
      <w:r>
        <w:rPr>
          <w:color w:val="000000"/>
        </w:rPr>
        <w:t>, możliwe jest tylko w przypadku sporządzenia przez Inspektora Nadzoru protokołu konieczności i kosztorysu inwestorskiego wyżej wymienionych robót (dodatkowo w wersji elektronicznej w formacie *.</w:t>
      </w:r>
      <w:proofErr w:type="spellStart"/>
      <w:r>
        <w:rPr>
          <w:color w:val="000000"/>
        </w:rPr>
        <w:t>ath</w:t>
      </w:r>
      <w:proofErr w:type="spellEnd"/>
      <w:r>
        <w:rPr>
          <w:color w:val="000000"/>
        </w:rPr>
        <w:t>), zatwierdzonych przez Inwestora, którego następstwem będzie:</w:t>
      </w:r>
    </w:p>
    <w:p w14:paraId="2EE94699" w14:textId="2BA690EE" w:rsidR="00C60ECA" w:rsidRDefault="002D5962" w:rsidP="002C64A1">
      <w:pPr>
        <w:widowControl w:val="0"/>
        <w:numPr>
          <w:ilvl w:val="0"/>
          <w:numId w:val="10"/>
        </w:numPr>
        <w:shd w:val="clear" w:color="auto" w:fill="FFFFFF"/>
        <w:spacing w:line="276" w:lineRule="auto"/>
        <w:ind w:left="567" w:right="5" w:hanging="284"/>
        <w:jc w:val="both"/>
        <w:rPr>
          <w:color w:val="000000"/>
        </w:rPr>
      </w:pPr>
      <w:r>
        <w:rPr>
          <w:color w:val="000000"/>
        </w:rPr>
        <w:t xml:space="preserve">w przypadku robót zamiennych – sporządzenie odpowiedniego Aneksu do umowy z wykonawcą robót (gdy wprowadzona zmiana wpływa na zmianę wynagrodzenia wykonawcy robót) lub zlecenie robót zamiennych w formie zatwierdzenia przez Zamawiającego protokołu konieczności zmiany materiałów/technologii robót </w:t>
      </w:r>
      <w:r w:rsidR="002C64A1">
        <w:rPr>
          <w:color w:val="000000"/>
        </w:rPr>
        <w:t xml:space="preserve">                   </w:t>
      </w:r>
      <w:r>
        <w:rPr>
          <w:color w:val="000000"/>
        </w:rPr>
        <w:t>(gdy zmiana nie wypływa na różnicę kosztów),</w:t>
      </w:r>
    </w:p>
    <w:p w14:paraId="4646247D" w14:textId="57C46753" w:rsidR="00C60ECA" w:rsidRDefault="002D5962" w:rsidP="002C64A1">
      <w:pPr>
        <w:widowControl w:val="0"/>
        <w:numPr>
          <w:ilvl w:val="0"/>
          <w:numId w:val="10"/>
        </w:numPr>
        <w:shd w:val="clear" w:color="auto" w:fill="FFFFFF"/>
        <w:spacing w:line="276" w:lineRule="auto"/>
        <w:ind w:left="567" w:right="5" w:hanging="284"/>
      </w:pPr>
      <w:r>
        <w:t xml:space="preserve">w przypadku robót określonych w art. 455 </w:t>
      </w:r>
      <w:r>
        <w:rPr>
          <w:bCs/>
          <w:iCs/>
        </w:rPr>
        <w:t>ustawy z dnia 11 września 2019 r. Prawo zamówień publicznych (</w:t>
      </w:r>
      <w:proofErr w:type="spellStart"/>
      <w:r>
        <w:rPr>
          <w:bCs/>
          <w:iCs/>
        </w:rPr>
        <w:t>t.j</w:t>
      </w:r>
      <w:proofErr w:type="spellEnd"/>
      <w:r>
        <w:rPr>
          <w:bCs/>
          <w:iCs/>
        </w:rPr>
        <w:t>. Dz. U. z 2024 r., poz. 1320</w:t>
      </w:r>
      <w:r w:rsidR="00272CD9">
        <w:rPr>
          <w:bCs/>
          <w:iCs/>
        </w:rPr>
        <w:t xml:space="preserve"> z </w:t>
      </w:r>
      <w:proofErr w:type="spellStart"/>
      <w:r w:rsidR="00272CD9">
        <w:rPr>
          <w:bCs/>
          <w:iCs/>
        </w:rPr>
        <w:t>późn</w:t>
      </w:r>
      <w:proofErr w:type="spellEnd"/>
      <w:r w:rsidR="00272CD9">
        <w:rPr>
          <w:bCs/>
          <w:iCs/>
        </w:rPr>
        <w:t>. zm.</w:t>
      </w:r>
      <w:r>
        <w:rPr>
          <w:bCs/>
          <w:iCs/>
        </w:rPr>
        <w:t>)</w:t>
      </w:r>
      <w:r>
        <w:t xml:space="preserve"> – sporządzenie odpowiedniego Aneksu do umowy z wykonawcą robót.</w:t>
      </w:r>
    </w:p>
    <w:p w14:paraId="0BF29F23" w14:textId="77777777" w:rsidR="00C60ECA" w:rsidRDefault="002D5962" w:rsidP="002C64A1">
      <w:pPr>
        <w:widowControl w:val="0"/>
        <w:numPr>
          <w:ilvl w:val="0"/>
          <w:numId w:val="9"/>
        </w:numPr>
        <w:shd w:val="clear" w:color="auto" w:fill="FFFFFF"/>
        <w:spacing w:line="276" w:lineRule="auto"/>
        <w:ind w:left="284" w:right="5" w:hanging="284"/>
        <w:jc w:val="both"/>
        <w:rPr>
          <w:color w:val="000000"/>
        </w:rPr>
      </w:pPr>
      <w:r>
        <w:rPr>
          <w:color w:val="000000"/>
        </w:rPr>
        <w:t>Jeżeli w trakcie wykonywania robót budowlanych zajdzie konieczność natychmiastowego przeprowadzenia robót niezbędnych ze względu na bezpieczeństwo albo zabezpieczenie przed awarią, Zleceniobiorca jest upoważniony do zlecenia Wykonawcy realizacji tych robót i dokonania stosownego wpisu do dziennika budowy oraz niezwłocznego zgłoszenia tego faktu na piśmie Zamawiającemu.</w:t>
      </w:r>
    </w:p>
    <w:p w14:paraId="75CFBF61" w14:textId="77777777" w:rsidR="00C60ECA" w:rsidRDefault="00C60ECA" w:rsidP="002C64A1">
      <w:pPr>
        <w:widowControl w:val="0"/>
        <w:shd w:val="clear" w:color="auto" w:fill="FFFFFF"/>
        <w:spacing w:line="276" w:lineRule="auto"/>
        <w:ind w:left="284" w:right="5"/>
        <w:jc w:val="both"/>
        <w:rPr>
          <w:color w:val="000000"/>
        </w:rPr>
      </w:pPr>
    </w:p>
    <w:p w14:paraId="3DEDD8E3" w14:textId="77777777" w:rsidR="00C60ECA" w:rsidRDefault="00C60ECA" w:rsidP="002C64A1">
      <w:pPr>
        <w:widowControl w:val="0"/>
        <w:shd w:val="clear" w:color="auto" w:fill="FFFFFF"/>
        <w:spacing w:line="276" w:lineRule="auto"/>
        <w:ind w:left="284" w:right="5"/>
        <w:jc w:val="both"/>
        <w:rPr>
          <w:color w:val="000000"/>
        </w:rPr>
      </w:pPr>
    </w:p>
    <w:p w14:paraId="68A63EA0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6</w:t>
      </w:r>
    </w:p>
    <w:p w14:paraId="4CBD68E0" w14:textId="124BCBD2" w:rsidR="00C60ECA" w:rsidRDefault="002D5962" w:rsidP="002C64A1">
      <w:pPr>
        <w:pStyle w:val="Tekstpodstawowy"/>
        <w:numPr>
          <w:ilvl w:val="0"/>
          <w:numId w:val="11"/>
        </w:numPr>
        <w:spacing w:line="276" w:lineRule="auto"/>
        <w:ind w:left="284"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Za wykonanie prac Inspektorowi nadzoru przysługiwać będzie wynagrodzenie ryczałtowe podane w przyjętej ofercie, tj. w wysokości: </w:t>
      </w:r>
      <w:r w:rsidR="008E6C82">
        <w:rPr>
          <w:sz w:val="24"/>
        </w:rPr>
        <w:t>……………………</w:t>
      </w:r>
      <w:r w:rsidR="00F14D29">
        <w:rPr>
          <w:sz w:val="24"/>
        </w:rPr>
        <w:t xml:space="preserve"> </w:t>
      </w:r>
      <w:r>
        <w:rPr>
          <w:sz w:val="24"/>
        </w:rPr>
        <w:t>zł</w:t>
      </w:r>
      <w:r>
        <w:rPr>
          <w:b w:val="0"/>
          <w:sz w:val="24"/>
        </w:rPr>
        <w:t xml:space="preserve"> (słownie złotych brutto: </w:t>
      </w:r>
      <w:r w:rsidR="008E6C82">
        <w:rPr>
          <w:b w:val="0"/>
          <w:sz w:val="24"/>
        </w:rPr>
        <w:t>………………………………….</w:t>
      </w:r>
      <w:r w:rsidR="00F14D29">
        <w:rPr>
          <w:b w:val="0"/>
          <w:sz w:val="24"/>
        </w:rPr>
        <w:t xml:space="preserve"> i 00/100</w:t>
      </w:r>
      <w:r>
        <w:rPr>
          <w:b w:val="0"/>
          <w:sz w:val="24"/>
        </w:rPr>
        <w:t>).</w:t>
      </w:r>
    </w:p>
    <w:p w14:paraId="55DF65AA" w14:textId="66636481" w:rsidR="008E6C82" w:rsidRPr="008E6C82" w:rsidRDefault="000474F2" w:rsidP="008E6C82">
      <w:pPr>
        <w:numPr>
          <w:ilvl w:val="0"/>
          <w:numId w:val="11"/>
        </w:numPr>
        <w:tabs>
          <w:tab w:val="clear" w:pos="0"/>
        </w:tabs>
        <w:spacing w:line="276" w:lineRule="auto"/>
        <w:jc w:val="both"/>
        <w:rPr>
          <w:b/>
          <w:shd w:val="clear" w:color="auto" w:fill="FFFFFF"/>
          <w:lang w:eastAsia="zh-CN"/>
        </w:rPr>
      </w:pPr>
      <w:r w:rsidRPr="007969CC">
        <w:rPr>
          <w:rFonts w:eastAsia="Arial"/>
          <w:bCs/>
          <w:lang w:eastAsia="pl-PL"/>
        </w:rPr>
        <w:t xml:space="preserve">Ustala się realizację płatności </w:t>
      </w:r>
      <w:r w:rsidRPr="007969CC">
        <w:rPr>
          <w:rFonts w:eastAsia="Arial"/>
          <w:b/>
          <w:lang w:eastAsia="pl-PL"/>
        </w:rPr>
        <w:t>fakturą końcową</w:t>
      </w:r>
      <w:r w:rsidRPr="007969CC">
        <w:rPr>
          <w:rFonts w:eastAsia="Arial"/>
          <w:bCs/>
          <w:lang w:eastAsia="pl-PL"/>
        </w:rPr>
        <w:t>, jako ostateczne rozliczenie przedmiotu Umowy, wystawion</w:t>
      </w:r>
      <w:r>
        <w:rPr>
          <w:rFonts w:eastAsia="Arial"/>
          <w:bCs/>
          <w:lang w:eastAsia="pl-PL"/>
        </w:rPr>
        <w:t>ą</w:t>
      </w:r>
      <w:r w:rsidRPr="007969CC">
        <w:rPr>
          <w:rFonts w:eastAsia="Arial"/>
          <w:bCs/>
          <w:lang w:eastAsia="pl-PL"/>
        </w:rPr>
        <w:t xml:space="preserve"> na podstawie zatwierdzonego przez Zamawiającego protokołu odbioru ostatecznego wykonania robót</w:t>
      </w:r>
      <w:r>
        <w:rPr>
          <w:rFonts w:eastAsia="Arial"/>
          <w:bCs/>
          <w:lang w:eastAsia="pl-PL"/>
        </w:rPr>
        <w:t>.</w:t>
      </w:r>
    </w:p>
    <w:p w14:paraId="41DDE02E" w14:textId="25DE2287" w:rsidR="00C60ECA" w:rsidRDefault="002D5962" w:rsidP="002C64A1">
      <w:pPr>
        <w:numPr>
          <w:ilvl w:val="0"/>
          <w:numId w:val="11"/>
        </w:numPr>
        <w:spacing w:line="276" w:lineRule="auto"/>
        <w:ind w:left="284" w:hanging="284"/>
        <w:jc w:val="both"/>
      </w:pPr>
      <w:r>
        <w:t>Dane stron umowy do faktur:</w:t>
      </w:r>
    </w:p>
    <w:p w14:paraId="77EE133C" w14:textId="74552790" w:rsidR="00C60ECA" w:rsidRDefault="002D5962" w:rsidP="002C64A1">
      <w:pPr>
        <w:numPr>
          <w:ilvl w:val="1"/>
          <w:numId w:val="11"/>
        </w:numPr>
        <w:spacing w:line="276" w:lineRule="auto"/>
        <w:ind w:left="709"/>
        <w:jc w:val="both"/>
      </w:pPr>
      <w:r>
        <w:t xml:space="preserve">Zamawiający oświadcza, że jest uprawniony do otrzymywania faktur VAT. Faktura </w:t>
      </w:r>
      <w:r w:rsidR="00F24E90">
        <w:t xml:space="preserve">  </w:t>
      </w:r>
      <w:r>
        <w:t>za wykonanie przedmiotu umowy wystawiona będzie w następujący sposób:</w:t>
      </w:r>
    </w:p>
    <w:p w14:paraId="0364CC6D" w14:textId="77777777" w:rsidR="00C60ECA" w:rsidRDefault="002D5962" w:rsidP="002C64A1">
      <w:pPr>
        <w:spacing w:line="276" w:lineRule="auto"/>
        <w:ind w:firstLine="708"/>
        <w:jc w:val="both"/>
      </w:pPr>
      <w:r>
        <w:t xml:space="preserve">Nabywca: Gmina Reszel, ul. Rynek nr 24, 11-440 Reszel </w:t>
      </w:r>
    </w:p>
    <w:p w14:paraId="4D032D2A" w14:textId="77777777" w:rsidR="00C60ECA" w:rsidRDefault="002D5962" w:rsidP="002C64A1">
      <w:pPr>
        <w:spacing w:line="276" w:lineRule="auto"/>
        <w:ind w:left="372" w:firstLine="336"/>
        <w:jc w:val="both"/>
      </w:pPr>
      <w:r>
        <w:t>NIP: 742-224-33-26; REGON: 510743611</w:t>
      </w:r>
    </w:p>
    <w:p w14:paraId="0DE88D9C" w14:textId="77777777" w:rsidR="00C60ECA" w:rsidRDefault="002D5962" w:rsidP="002C64A1">
      <w:pPr>
        <w:spacing w:line="276" w:lineRule="auto"/>
        <w:ind w:firstLine="708"/>
        <w:jc w:val="both"/>
      </w:pPr>
      <w:r>
        <w:t>Odbiorca: Urząd Gminy w Reszlu, ul. Rynek 24, 11-440 Reszel.</w:t>
      </w:r>
    </w:p>
    <w:p w14:paraId="2D8D5BFC" w14:textId="0C6F535F" w:rsidR="00C60ECA" w:rsidRDefault="002D5962" w:rsidP="00F14D29">
      <w:pPr>
        <w:pStyle w:val="Tekstpodstawowy"/>
        <w:numPr>
          <w:ilvl w:val="0"/>
          <w:numId w:val="11"/>
        </w:numPr>
        <w:spacing w:line="276" w:lineRule="auto"/>
        <w:ind w:left="284" w:hanging="284"/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 xml:space="preserve">Wykonawca oświadcza, że jest czynnym podatnikiem podatku od towarów i usług VAT, posiada NIP: </w:t>
      </w:r>
      <w:r w:rsidR="008E6C82">
        <w:rPr>
          <w:sz w:val="24"/>
        </w:rPr>
        <w:t>……………..</w:t>
      </w:r>
      <w:r w:rsidRPr="00F24E90">
        <w:rPr>
          <w:b w:val="0"/>
          <w:sz w:val="24"/>
        </w:rPr>
        <w:t>,</w:t>
      </w:r>
      <w:r>
        <w:rPr>
          <w:b w:val="0"/>
          <w:sz w:val="24"/>
        </w:rPr>
        <w:t xml:space="preserve"> REGON</w:t>
      </w:r>
      <w:r w:rsidR="00F24E90" w:rsidRPr="00F24E90">
        <w:rPr>
          <w:b w:val="0"/>
          <w:bCs w:val="0"/>
          <w:sz w:val="22"/>
          <w:szCs w:val="22"/>
        </w:rPr>
        <w:t>:</w:t>
      </w:r>
      <w:r w:rsidR="00F24E90" w:rsidRPr="00DD7152">
        <w:rPr>
          <w:sz w:val="22"/>
          <w:szCs w:val="22"/>
        </w:rPr>
        <w:t xml:space="preserve"> </w:t>
      </w:r>
      <w:r w:rsidR="008E6C82">
        <w:rPr>
          <w:sz w:val="24"/>
        </w:rPr>
        <w:t>…………………</w:t>
      </w:r>
      <w:r w:rsidR="00F14D29">
        <w:rPr>
          <w:sz w:val="24"/>
        </w:rPr>
        <w:t xml:space="preserve"> </w:t>
      </w:r>
      <w:r>
        <w:rPr>
          <w:b w:val="0"/>
          <w:sz w:val="24"/>
        </w:rPr>
        <w:t xml:space="preserve">oraz rachunek bankowy nr: </w:t>
      </w:r>
      <w:r w:rsidR="008E6C82">
        <w:rPr>
          <w:rFonts w:eastAsia="Arial"/>
          <w:sz w:val="24"/>
        </w:rPr>
        <w:t>…………………………………………………</w:t>
      </w:r>
    </w:p>
    <w:p w14:paraId="230EA2DF" w14:textId="77777777" w:rsidR="00C60ECA" w:rsidRDefault="002D5962" w:rsidP="002C64A1">
      <w:pPr>
        <w:pStyle w:val="Tekstpodstawowy"/>
        <w:numPr>
          <w:ilvl w:val="0"/>
          <w:numId w:val="11"/>
        </w:numPr>
        <w:spacing w:line="276" w:lineRule="auto"/>
        <w:ind w:left="284"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Forma zapłaty faktury/rachunku – przelew na konto Zleceniobiorcy wskazane na fakturze/rachunku, </w:t>
      </w:r>
      <w:r w:rsidRPr="00C33CB7">
        <w:rPr>
          <w:b w:val="0"/>
          <w:color w:val="000000" w:themeColor="text1"/>
          <w:sz w:val="24"/>
        </w:rPr>
        <w:t>w terminie do  30 dni</w:t>
      </w:r>
      <w:r>
        <w:rPr>
          <w:b w:val="0"/>
          <w:sz w:val="24"/>
        </w:rPr>
        <w:t xml:space="preserve"> licząc od daty dostarczenia Zamawiającemu.</w:t>
      </w:r>
    </w:p>
    <w:p w14:paraId="038B1411" w14:textId="77777777" w:rsidR="00C60ECA" w:rsidRDefault="002D5962" w:rsidP="002C64A1">
      <w:pPr>
        <w:widowControl w:val="0"/>
        <w:numPr>
          <w:ilvl w:val="0"/>
          <w:numId w:val="11"/>
        </w:numPr>
        <w:spacing w:line="276" w:lineRule="auto"/>
        <w:ind w:left="284" w:hanging="284"/>
        <w:jc w:val="both"/>
      </w:pPr>
      <w:r>
        <w:t>Za datę zapłaty przelewu przyjmuje się datę złożenia przelewu w Banku Zamawiającego.</w:t>
      </w:r>
    </w:p>
    <w:p w14:paraId="098D757E" w14:textId="77777777" w:rsidR="00C60ECA" w:rsidRDefault="002D5962" w:rsidP="002C64A1">
      <w:pPr>
        <w:widowControl w:val="0"/>
        <w:numPr>
          <w:ilvl w:val="0"/>
          <w:numId w:val="11"/>
        </w:numPr>
        <w:spacing w:line="276" w:lineRule="auto"/>
        <w:ind w:left="284" w:hanging="284"/>
        <w:jc w:val="both"/>
      </w:pPr>
      <w:r>
        <w:t>W przypadku zmiany przez władzę ustawodawczą określonej w ust. 1 procentowej stawki podatku VAT, kwota brutto wynagrodzenia zostanie aneksem do niniejszej umowy odpowiednio dostosowana.</w:t>
      </w:r>
    </w:p>
    <w:p w14:paraId="12E127C9" w14:textId="77777777" w:rsidR="00C60ECA" w:rsidRDefault="002D5962" w:rsidP="002C64A1">
      <w:pPr>
        <w:pStyle w:val="Teksttreci1"/>
        <w:numPr>
          <w:ilvl w:val="0"/>
          <w:numId w:val="11"/>
        </w:numPr>
        <w:shd w:val="clear" w:color="auto" w:fill="auto"/>
        <w:tabs>
          <w:tab w:val="left" w:pos="380"/>
        </w:tabs>
        <w:suppressAutoHyphens/>
        <w:spacing w:before="0" w:line="276" w:lineRule="auto"/>
        <w:ind w:left="284" w:right="40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nieterminowej zapłaty faktury, WYKONAWCA może dochodzić od ZAMAWIAJĄCEGO zapłaty ustawowych odsetek.</w:t>
      </w:r>
    </w:p>
    <w:p w14:paraId="191CBA00" w14:textId="15C7BF02" w:rsidR="008E6C82" w:rsidRPr="008E6C82" w:rsidRDefault="008E6C82" w:rsidP="008E6C82">
      <w:pPr>
        <w:widowControl w:val="0"/>
        <w:numPr>
          <w:ilvl w:val="0"/>
          <w:numId w:val="11"/>
        </w:numPr>
        <w:spacing w:line="276" w:lineRule="auto"/>
        <w:ind w:left="284" w:hanging="284"/>
        <w:jc w:val="both"/>
      </w:pPr>
      <w:r w:rsidRPr="008E6C82">
        <w:t>Z dniem, w którym Wykonawca, zgodnie z obowiązującymi przepisami prawa powszechnie obowiązującego, zostanie objęty obowiązkiem wystawiania i przesyłania faktur</w:t>
      </w:r>
      <w:r>
        <w:t xml:space="preserve"> </w:t>
      </w:r>
      <w:r w:rsidRPr="008E6C82">
        <w:t>za pośrednictwem Krajowego Systemu e-Faktur (</w:t>
      </w:r>
      <w:proofErr w:type="spellStart"/>
      <w:r w:rsidRPr="008E6C82">
        <w:t>KSeF</w:t>
      </w:r>
      <w:proofErr w:type="spellEnd"/>
      <w:r w:rsidRPr="008E6C82">
        <w:t xml:space="preserve">), zastosowanie mają przepisy prawa powszechnie obowiązującego regulujące zasady wystawiania, przesyłania oraz odbioru faktur w ramach </w:t>
      </w:r>
      <w:proofErr w:type="spellStart"/>
      <w:r w:rsidRPr="008E6C82">
        <w:t>KSeF</w:t>
      </w:r>
      <w:proofErr w:type="spellEnd"/>
      <w:r w:rsidRPr="008E6C82">
        <w:t>. Z tym dniem postanowienia Umowy dotyczące zasad fakturowania, obowiązujące do tej pory, tracą moc w zakresie, w jakim regulują te kwestie odmiennie</w:t>
      </w:r>
      <w:r>
        <w:t xml:space="preserve"> </w:t>
      </w:r>
      <w:r w:rsidRPr="008E6C82">
        <w:t>od przepisów dotyczących Krajowego Systemu e-Faktur (</w:t>
      </w:r>
      <w:proofErr w:type="spellStart"/>
      <w:r w:rsidRPr="008E6C82">
        <w:t>KSeF</w:t>
      </w:r>
      <w:proofErr w:type="spellEnd"/>
      <w:r w:rsidRPr="008E6C82">
        <w:t>).</w:t>
      </w:r>
    </w:p>
    <w:p w14:paraId="21DF9325" w14:textId="77777777" w:rsidR="008E6C82" w:rsidRDefault="008E6C82" w:rsidP="008E6C82">
      <w:pPr>
        <w:pStyle w:val="Teksttreci1"/>
        <w:shd w:val="clear" w:color="auto" w:fill="auto"/>
        <w:tabs>
          <w:tab w:val="left" w:pos="380"/>
        </w:tabs>
        <w:suppressAutoHyphens/>
        <w:spacing w:before="0" w:line="276" w:lineRule="auto"/>
        <w:ind w:left="284" w:right="40" w:firstLine="0"/>
        <w:jc w:val="both"/>
        <w:rPr>
          <w:sz w:val="24"/>
          <w:szCs w:val="24"/>
        </w:rPr>
      </w:pPr>
    </w:p>
    <w:p w14:paraId="62C008A8" w14:textId="77777777" w:rsidR="00C60ECA" w:rsidRDefault="00C60ECA" w:rsidP="002C64A1">
      <w:pPr>
        <w:widowControl w:val="0"/>
        <w:spacing w:line="276" w:lineRule="auto"/>
        <w:jc w:val="center"/>
        <w:rPr>
          <w:b/>
        </w:rPr>
      </w:pPr>
    </w:p>
    <w:p w14:paraId="7C190F89" w14:textId="77777777" w:rsidR="00C60ECA" w:rsidRDefault="00C60ECA" w:rsidP="002C64A1">
      <w:pPr>
        <w:widowControl w:val="0"/>
        <w:spacing w:line="276" w:lineRule="auto"/>
        <w:jc w:val="center"/>
        <w:rPr>
          <w:b/>
        </w:rPr>
      </w:pPr>
    </w:p>
    <w:p w14:paraId="6875FA4C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7</w:t>
      </w:r>
    </w:p>
    <w:p w14:paraId="3113761B" w14:textId="77777777" w:rsidR="00C60ECA" w:rsidRDefault="002D5962" w:rsidP="002C64A1">
      <w:pPr>
        <w:pStyle w:val="Teksttreci1"/>
        <w:numPr>
          <w:ilvl w:val="0"/>
          <w:numId w:val="12"/>
        </w:numPr>
        <w:shd w:val="clear" w:color="auto" w:fill="auto"/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Ze strony WYKONAWCY nadzór inwestorski pełni:</w:t>
      </w:r>
    </w:p>
    <w:p w14:paraId="52A6AC6B" w14:textId="427047F4" w:rsidR="00C60ECA" w:rsidRDefault="002D5962" w:rsidP="002C64A1">
      <w:pPr>
        <w:pStyle w:val="Teksttreci1"/>
        <w:numPr>
          <w:ilvl w:val="1"/>
          <w:numId w:val="12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Inspektor nadzoru branży </w:t>
      </w:r>
      <w:r w:rsidR="00567DA0" w:rsidRPr="00F24E90">
        <w:rPr>
          <w:b/>
          <w:bCs/>
          <w:sz w:val="24"/>
          <w:szCs w:val="24"/>
        </w:rPr>
        <w:t>konstrukcyjno-budowlanej</w:t>
      </w:r>
      <w:r w:rsidR="00AA26F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(koordynator)</w:t>
      </w:r>
      <w:r>
        <w:rPr>
          <w:sz w:val="24"/>
          <w:szCs w:val="24"/>
        </w:rPr>
        <w:t xml:space="preserve"> – </w:t>
      </w:r>
      <w:r w:rsidR="008E6C82">
        <w:rPr>
          <w:sz w:val="24"/>
          <w:szCs w:val="24"/>
        </w:rPr>
        <w:t>…………………………..</w:t>
      </w:r>
      <w:r w:rsidR="00F14D29">
        <w:rPr>
          <w:sz w:val="24"/>
          <w:szCs w:val="24"/>
        </w:rPr>
        <w:t xml:space="preserve">, nr uprawnień </w:t>
      </w:r>
      <w:r w:rsidR="008E6C82">
        <w:rPr>
          <w:sz w:val="24"/>
          <w:szCs w:val="24"/>
        </w:rPr>
        <w:t>…………………………….</w:t>
      </w:r>
      <w:r w:rsidR="00F14D29">
        <w:rPr>
          <w:sz w:val="24"/>
          <w:szCs w:val="24"/>
        </w:rPr>
        <w:t>.</w:t>
      </w:r>
    </w:p>
    <w:p w14:paraId="042D06D6" w14:textId="77777777" w:rsidR="00C60ECA" w:rsidRDefault="00C60ECA" w:rsidP="002C64A1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uppressAutoHyphens/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4E6BF8B0" w14:textId="77777777" w:rsidR="00C60ECA" w:rsidRDefault="00C60ECA" w:rsidP="002C64A1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uppressAutoHyphens/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1F305394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8</w:t>
      </w:r>
    </w:p>
    <w:p w14:paraId="1C030DDD" w14:textId="77777777" w:rsidR="00C60ECA" w:rsidRDefault="002D5962" w:rsidP="002C64A1">
      <w:pPr>
        <w:widowControl w:val="0"/>
        <w:numPr>
          <w:ilvl w:val="0"/>
          <w:numId w:val="18"/>
        </w:numPr>
        <w:tabs>
          <w:tab w:val="left" w:pos="720"/>
        </w:tabs>
        <w:spacing w:before="57" w:after="57" w:line="276" w:lineRule="auto"/>
        <w:jc w:val="both"/>
      </w:pPr>
      <w:r>
        <w:t xml:space="preserve">Wszelkie zmiany i uzupełnienia treści umowy mogą być dokonywane w formie aneksu podpisanego przez obie strony pod rygorem nieważności. </w:t>
      </w:r>
    </w:p>
    <w:p w14:paraId="3C379A7F" w14:textId="77777777" w:rsidR="00C60ECA" w:rsidRDefault="00C60ECA" w:rsidP="002C64A1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uppressAutoHyphens/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3C2ED15B" w14:textId="77777777" w:rsidR="00C60ECA" w:rsidRDefault="00C60ECA" w:rsidP="002C64A1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uppressAutoHyphens/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6B225404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9</w:t>
      </w:r>
    </w:p>
    <w:p w14:paraId="1EFE13FE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40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może odstąpić od umowy, prócz okoliczności wskazanych w Kodeksie cywilnym, bez zachowania okresu wypowiedzenia i ponoszenia jakichkolwiek kosztów – ze skutkiem natychmiastowym jeżeli:</w:t>
      </w:r>
    </w:p>
    <w:p w14:paraId="1451B88A" w14:textId="77777777" w:rsidR="00C60ECA" w:rsidRDefault="002D5962" w:rsidP="002C64A1">
      <w:pPr>
        <w:pStyle w:val="Teksttreci1"/>
        <w:numPr>
          <w:ilvl w:val="0"/>
          <w:numId w:val="14"/>
        </w:numPr>
        <w:shd w:val="clear" w:color="auto" w:fill="auto"/>
        <w:suppressAutoHyphens/>
        <w:spacing w:before="0" w:line="276" w:lineRule="auto"/>
        <w:ind w:left="567" w:right="40" w:hanging="283"/>
        <w:jc w:val="both"/>
        <w:rPr>
          <w:sz w:val="24"/>
          <w:szCs w:val="24"/>
        </w:rPr>
      </w:pPr>
      <w:r>
        <w:rPr>
          <w:sz w:val="24"/>
          <w:szCs w:val="24"/>
        </w:rPr>
        <w:t>zostanie złożony wniosek o otwarcie postępowania układowego dla WYKONAWCY lub ogłoszona zostanie upadłość WYKONAWCY lub ogłosi on otwarcie likwidacji Spółki,</w:t>
      </w:r>
    </w:p>
    <w:p w14:paraId="1E2141A1" w14:textId="77777777" w:rsidR="00C60ECA" w:rsidRDefault="002D5962" w:rsidP="002C64A1">
      <w:pPr>
        <w:pStyle w:val="Teksttreci1"/>
        <w:numPr>
          <w:ilvl w:val="0"/>
          <w:numId w:val="14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zostanie wydany nakaz zajęcia majątku WYKONAWCY,</w:t>
      </w:r>
    </w:p>
    <w:p w14:paraId="7CDF7981" w14:textId="77777777" w:rsidR="00C60ECA" w:rsidRDefault="002D5962" w:rsidP="002C64A1">
      <w:pPr>
        <w:pStyle w:val="Teksttreci1"/>
        <w:numPr>
          <w:ilvl w:val="0"/>
          <w:numId w:val="14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WYKONAWCA nie wykonuje usług zgodnie z umową.</w:t>
      </w:r>
    </w:p>
    <w:p w14:paraId="244536A9" w14:textId="676B8FF8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wypadku odstąpienia przez ZAMAWIAJĄCEGO lub WYKONAWCĘ od umowy </w:t>
      </w:r>
      <w:r w:rsidR="002C64A1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z przyczyn leżących po stronie WYKONAWCY, WYKONAWCA będzie zobowiązany </w:t>
      </w:r>
      <w:r w:rsidR="00F24E90"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do zapłacenia ZAMAWIAJĄCEMU kary umownej w wysokości 10% wartości ryczałtowego wynagrodzenia brutto określonego w § 6 ust. 1 umowy. Poza karą umowną </w:t>
      </w:r>
      <w:r w:rsidR="00F24E90">
        <w:rPr>
          <w:sz w:val="24"/>
          <w:szCs w:val="24"/>
        </w:rPr>
        <w:t xml:space="preserve"> </w:t>
      </w:r>
      <w:r>
        <w:rPr>
          <w:sz w:val="24"/>
          <w:szCs w:val="24"/>
        </w:rPr>
        <w:t>z tytułu odstąpienia WYKONAWCA zobowiązany będzie do zapłaty na rzecz ZAMAWIAJĄCEGO wszelkich innych przewidzianych w umowie kar umownych, jeżeli przed odstąpieniem od umowy zaszły okoliczności uzasadniające ich naliczenie.</w:t>
      </w:r>
    </w:p>
    <w:p w14:paraId="0E4EC159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 wypadku odstąpienia przez WYKONAWCĘ od umowy z przyczyn leżących po stronie ZAMAWIAJĄCEGO, ZAMAWIAJĄCY będzie zobowiązany do zapłacenia WYKONAWCY kary umownej w wysokości 10% wartości ryczałtowego wynagrodzenia brutto określonego w § 6 ust. 1 umowy.</w:t>
      </w:r>
    </w:p>
    <w:p w14:paraId="7E5C1F89" w14:textId="2997E53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razie niewykonania lub nienależytego wykonania przedmiotu umowy </w:t>
      </w:r>
      <w:r w:rsidR="00F24E90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przez WYKONAWCĘ z przyczyn leżących po jego stronie, WYKONAWCA zobowiązuje się do pokrycia roszczeń osób trzecich z tego tytułu wobec ZAMAWIAJĄCEGO.</w:t>
      </w:r>
    </w:p>
    <w:p w14:paraId="2F32D16B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8" w:hanging="284"/>
        <w:jc w:val="both"/>
        <w:rPr>
          <w:sz w:val="24"/>
          <w:szCs w:val="24"/>
        </w:rPr>
      </w:pPr>
      <w:r>
        <w:rPr>
          <w:sz w:val="24"/>
          <w:szCs w:val="24"/>
        </w:rPr>
        <w:t>Odstąpienie od umowy powinno nastąpić w formie pisemnej z podaniem przyczyny odstąpienia.</w:t>
      </w:r>
    </w:p>
    <w:p w14:paraId="4B98B915" w14:textId="43414705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razie odstąpienia od umowy ZAMAWIAJĄCY i WYKONAWCA sporządzą protokół określający stan realizacji umowy na dzień odstąpienia a WYKONAWCA zobowiązuje </w:t>
      </w:r>
      <w:r w:rsidR="00F24E90">
        <w:rPr>
          <w:sz w:val="24"/>
          <w:szCs w:val="24"/>
        </w:rPr>
        <w:t xml:space="preserve"> </w:t>
      </w:r>
      <w:r>
        <w:rPr>
          <w:sz w:val="24"/>
          <w:szCs w:val="24"/>
        </w:rPr>
        <w:t>się sporządzić i przekazać wszelkie dokumenty dotyczące realizacji umowy w zakresie wzajemnie uzgodnionym na koszt strony, która spowodowała odstąpienie od umowy.</w:t>
      </w:r>
    </w:p>
    <w:p w14:paraId="3D0131D9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może naliczyć WYKONAWCY karę umowną:</w:t>
      </w:r>
    </w:p>
    <w:p w14:paraId="71E215CA" w14:textId="59C89D59" w:rsidR="00C60ECA" w:rsidRDefault="002D5962" w:rsidP="002C64A1">
      <w:pPr>
        <w:pStyle w:val="Teksttreci1"/>
        <w:numPr>
          <w:ilvl w:val="0"/>
          <w:numId w:val="15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wysokości 500 zł brutto (pięćset zł) za brak udziału w odbiorach bez uzasadnionej przyczyny losowej lub bez uprzedniego powiadomienia umożliwiającego Zamawiającemu przesunięcie terminu odbioru (kara będzie naliczana oddzielnie </w:t>
      </w:r>
      <w:r w:rsidR="00F24E90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dla każdej zaistniałej sytuacji),</w:t>
      </w:r>
    </w:p>
    <w:p w14:paraId="096ADCEC" w14:textId="77777777" w:rsidR="00C60ECA" w:rsidRDefault="002D5962" w:rsidP="002C64A1">
      <w:pPr>
        <w:pStyle w:val="Teksttreci1"/>
        <w:numPr>
          <w:ilvl w:val="0"/>
          <w:numId w:val="15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 wysokości 500 zł brutto (pięćset zł) za nieprzybycie na budowę pomimo wcześniejszych pisemnych ustaleń terminu pobytu, ustalonych z ZAMAWIAJĄCYM (kara będzie naliczana oddzielnie dla każdej zaistniałej sytuacji).</w:t>
      </w:r>
    </w:p>
    <w:p w14:paraId="63AA0AFF" w14:textId="77777777" w:rsidR="00C60ECA" w:rsidRDefault="002D5962" w:rsidP="002C64A1">
      <w:pPr>
        <w:pStyle w:val="Teksttreci1"/>
        <w:numPr>
          <w:ilvl w:val="0"/>
          <w:numId w:val="15"/>
        </w:numPr>
        <w:shd w:val="clear" w:color="auto" w:fill="auto"/>
        <w:suppressAutoHyphens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 wysokości 300 zł brutto (trzysta zł) za każdy stwierdzony przypadek niewykonania obowiązku określonego w § 4 ust. 2 pkt 1).</w:t>
      </w:r>
    </w:p>
    <w:p w14:paraId="0D74BA7F" w14:textId="22A9F68E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Niezależnie od wyżej wymienionych kar umownych Stronom przysługuje prawo do dochodzenia odszkodowania do pełnej wysokości poniesionej szkody na zasadach określonych w Kodeksie cywilnym. Ustanowione w umowie odszkodowania na ogólnych zasadach lub w formie kar pieniężnych oraz uregulowanie tych odszkodowań lub kar przez stronę odpowiedzialną za niedopełnienie postanowień umownych, nie zwalnia tej strony </w:t>
      </w:r>
      <w:r w:rsidR="002C64A1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z wykonania zobowiązań wynikających z umowy.</w:t>
      </w:r>
    </w:p>
    <w:p w14:paraId="52235627" w14:textId="77777777" w:rsidR="00C60ECA" w:rsidRDefault="002D5962" w:rsidP="002C64A1">
      <w:pPr>
        <w:pStyle w:val="Teksttreci1"/>
        <w:numPr>
          <w:ilvl w:val="0"/>
          <w:numId w:val="13"/>
        </w:numPr>
        <w:shd w:val="clear" w:color="auto" w:fill="auto"/>
        <w:suppressAutoHyphens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Zastrzeżone w umowie kary umowne mogą być kompensowane z należnościami WYKONAWCY, a w przypadku braku możliwości kompensaty wystawione zostaną noty obciążeniowe z 7 dniowym terminem płatności.</w:t>
      </w:r>
    </w:p>
    <w:p w14:paraId="30AD02F7" w14:textId="77777777" w:rsidR="00C60ECA" w:rsidRDefault="00C60ECA" w:rsidP="002C64A1">
      <w:pPr>
        <w:widowControl w:val="0"/>
        <w:spacing w:line="276" w:lineRule="auto"/>
        <w:rPr>
          <w:b/>
        </w:rPr>
      </w:pPr>
    </w:p>
    <w:p w14:paraId="78578DAD" w14:textId="77777777" w:rsidR="00C60ECA" w:rsidRDefault="00C60ECA" w:rsidP="002C64A1">
      <w:pPr>
        <w:widowControl w:val="0"/>
        <w:spacing w:line="276" w:lineRule="auto"/>
        <w:rPr>
          <w:b/>
        </w:rPr>
      </w:pPr>
    </w:p>
    <w:p w14:paraId="51E31EC8" w14:textId="77777777" w:rsidR="00C60ECA" w:rsidRDefault="00C60ECA" w:rsidP="002C64A1">
      <w:pPr>
        <w:widowControl w:val="0"/>
        <w:spacing w:line="276" w:lineRule="auto"/>
        <w:rPr>
          <w:b/>
        </w:rPr>
      </w:pPr>
    </w:p>
    <w:p w14:paraId="1120BF18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10</w:t>
      </w:r>
    </w:p>
    <w:p w14:paraId="304FA66E" w14:textId="77777777" w:rsidR="00C60ECA" w:rsidRDefault="002D5962" w:rsidP="002C64A1">
      <w:pPr>
        <w:widowControl w:val="0"/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</w:pPr>
      <w:r>
        <w:t>Strony zgodnie postanawiają, iż wszelkie ewentualne spory będą rozstrzygane polubownie, zaś w przypadku braku zgodności, właściwym do rozstrzygnięcia sporów będzie sąd rzeczowy właściwy dla siedziby Zamawiającego.</w:t>
      </w:r>
    </w:p>
    <w:p w14:paraId="7AB091F7" w14:textId="7AB69AEE" w:rsidR="00C60ECA" w:rsidRDefault="002D5962" w:rsidP="002C64A1">
      <w:pPr>
        <w:widowControl w:val="0"/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color w:val="000000"/>
        </w:rPr>
      </w:pPr>
      <w:r>
        <w:lastRenderedPageBreak/>
        <w:t xml:space="preserve">W sprawach nieuregulowanych w niniejszej umowie zastosowanie mają przepisy Kodeksu </w:t>
      </w:r>
      <w:r w:rsidRPr="00C33CB7">
        <w:rPr>
          <w:color w:val="000000" w:themeColor="text1"/>
        </w:rPr>
        <w:t>Cywilnego,</w:t>
      </w:r>
      <w:r w:rsidR="00C33CB7" w:rsidRPr="00C33CB7">
        <w:rPr>
          <w:color w:val="000000" w:themeColor="text1"/>
        </w:rPr>
        <w:t xml:space="preserve"> P</w:t>
      </w:r>
      <w:r w:rsidRPr="00C33CB7">
        <w:rPr>
          <w:color w:val="000000" w:themeColor="text1"/>
        </w:rPr>
        <w:t>rawa budowlanego.</w:t>
      </w:r>
    </w:p>
    <w:p w14:paraId="62DC9FEC" w14:textId="77777777" w:rsidR="00C60ECA" w:rsidRDefault="00C60ECA" w:rsidP="002C64A1">
      <w:pPr>
        <w:widowControl w:val="0"/>
        <w:spacing w:line="276" w:lineRule="auto"/>
        <w:jc w:val="center"/>
        <w:rPr>
          <w:b/>
        </w:rPr>
      </w:pPr>
    </w:p>
    <w:p w14:paraId="44F00FDA" w14:textId="77777777" w:rsidR="00C60ECA" w:rsidRDefault="00C60ECA" w:rsidP="002C64A1">
      <w:pPr>
        <w:widowControl w:val="0"/>
        <w:spacing w:line="276" w:lineRule="auto"/>
        <w:jc w:val="center"/>
        <w:rPr>
          <w:b/>
        </w:rPr>
      </w:pPr>
    </w:p>
    <w:p w14:paraId="489D0658" w14:textId="77777777" w:rsidR="00C60ECA" w:rsidRDefault="002D5962" w:rsidP="002C64A1">
      <w:pPr>
        <w:widowControl w:val="0"/>
        <w:spacing w:line="276" w:lineRule="auto"/>
        <w:jc w:val="center"/>
        <w:rPr>
          <w:b/>
        </w:rPr>
      </w:pPr>
      <w:r>
        <w:rPr>
          <w:b/>
        </w:rPr>
        <w:t>§ 11</w:t>
      </w:r>
    </w:p>
    <w:p w14:paraId="4B875363" w14:textId="77777777" w:rsidR="008E6C82" w:rsidRDefault="002D5962" w:rsidP="008E6C82">
      <w:pPr>
        <w:spacing w:line="276" w:lineRule="auto"/>
        <w:ind w:left="2"/>
        <w:jc w:val="both"/>
        <w:rPr>
          <w:rFonts w:eastAsia="Arial"/>
          <w:bCs/>
          <w:lang w:eastAsia="pl-PL"/>
        </w:rPr>
      </w:pPr>
      <w:r>
        <w:t xml:space="preserve">Umowę sporządzono w </w:t>
      </w:r>
      <w:r w:rsidR="008E6C82">
        <w:t>czterech</w:t>
      </w:r>
      <w:r>
        <w:t xml:space="preserve"> jednobrzmiących egzemplarzach, </w:t>
      </w:r>
      <w:r w:rsidR="008E6C82">
        <w:rPr>
          <w:rFonts w:eastAsia="Arial"/>
          <w:bCs/>
          <w:lang w:eastAsia="pl-PL"/>
        </w:rPr>
        <w:t>w tym trzy egzemplarze dla Zamawiającego i jeden dla Wykonawcy.</w:t>
      </w:r>
    </w:p>
    <w:p w14:paraId="4B094A3D" w14:textId="2196ECE9" w:rsidR="00C60ECA" w:rsidRDefault="00C60ECA" w:rsidP="002C64A1">
      <w:pPr>
        <w:widowControl w:val="0"/>
        <w:spacing w:line="276" w:lineRule="auto"/>
        <w:jc w:val="both"/>
      </w:pPr>
    </w:p>
    <w:p w14:paraId="3E71F20F" w14:textId="77777777" w:rsidR="00C60ECA" w:rsidRDefault="00C60ECA">
      <w:pPr>
        <w:widowControl w:val="0"/>
        <w:spacing w:line="276" w:lineRule="auto"/>
        <w:jc w:val="both"/>
      </w:pPr>
    </w:p>
    <w:p w14:paraId="345FF281" w14:textId="77777777" w:rsidR="00C60ECA" w:rsidRDefault="00C60ECA">
      <w:pPr>
        <w:widowControl w:val="0"/>
        <w:spacing w:line="276" w:lineRule="auto"/>
        <w:jc w:val="both"/>
      </w:pPr>
    </w:p>
    <w:p w14:paraId="5FE71C86" w14:textId="77777777" w:rsidR="00C60ECA" w:rsidRDefault="002D5962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  <w:r>
        <w:rPr>
          <w:rFonts w:eastAsia="Arial"/>
          <w:bCs/>
          <w:i/>
          <w:iCs/>
          <w:sz w:val="16"/>
          <w:szCs w:val="16"/>
          <w:u w:val="single"/>
          <w:lang w:eastAsia="pl-PL"/>
        </w:rPr>
        <w:t>Załączniki:</w:t>
      </w:r>
    </w:p>
    <w:p w14:paraId="403E1C78" w14:textId="77777777" w:rsidR="00C60ECA" w:rsidRDefault="002D5962">
      <w:pPr>
        <w:tabs>
          <w:tab w:val="left" w:pos="242"/>
        </w:tabs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>
        <w:rPr>
          <w:rFonts w:eastAsia="Arial"/>
          <w:bCs/>
          <w:i/>
          <w:iCs/>
          <w:sz w:val="16"/>
          <w:szCs w:val="16"/>
          <w:lang w:eastAsia="pl-PL"/>
        </w:rPr>
        <w:t>Załącznik nr 1 - Oferta Wykonawcy.</w:t>
      </w:r>
    </w:p>
    <w:p w14:paraId="358D5175" w14:textId="77777777" w:rsidR="00C60ECA" w:rsidRDefault="00C60ECA">
      <w:pPr>
        <w:widowControl w:val="0"/>
        <w:spacing w:line="276" w:lineRule="auto"/>
        <w:jc w:val="both"/>
      </w:pPr>
    </w:p>
    <w:p w14:paraId="097ACD79" w14:textId="77777777" w:rsidR="00C60ECA" w:rsidRDefault="00C60ECA" w:rsidP="00BE4A3A">
      <w:pPr>
        <w:widowControl w:val="0"/>
        <w:spacing w:line="276" w:lineRule="auto"/>
      </w:pPr>
    </w:p>
    <w:p w14:paraId="472957E0" w14:textId="77777777" w:rsidR="00C60ECA" w:rsidRDefault="002D5962" w:rsidP="00272CD9">
      <w:pPr>
        <w:pStyle w:val="Tekstpodstawowy"/>
        <w:spacing w:line="276" w:lineRule="auto"/>
        <w:ind w:firstLine="708"/>
        <w:rPr>
          <w:bCs w:val="0"/>
          <w:sz w:val="24"/>
        </w:rPr>
      </w:pPr>
      <w:r>
        <w:rPr>
          <w:bCs w:val="0"/>
          <w:sz w:val="24"/>
        </w:rPr>
        <w:t>Zamawiający:</w:t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  <w:t>Wykonawca:</w:t>
      </w:r>
    </w:p>
    <w:p w14:paraId="181CF9B4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2AA43340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784EF550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082600D1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34FA040E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767A546A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4E0563B6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6AF4749B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558D0F60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01D6D97D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18B8F749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380E5199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4B7FDB98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536E304F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484FB541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799C6D29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1118D613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2C68D882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2B5D8A28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49DED3A8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0A21A6C2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538C7E31" w14:textId="77777777" w:rsidR="00BD2686" w:rsidRDefault="00BD2686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772BE42E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sectPr w:rsidR="002D5962" w:rsidSect="002C64A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284" w:gutter="0"/>
      <w:pgNumType w:chapStyle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F716C" w14:textId="77777777" w:rsidR="00CD725F" w:rsidRDefault="00CD725F">
      <w:r>
        <w:separator/>
      </w:r>
    </w:p>
  </w:endnote>
  <w:endnote w:type="continuationSeparator" w:id="0">
    <w:p w14:paraId="128C0AEC" w14:textId="77777777" w:rsidR="00CD725F" w:rsidRDefault="00CD7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26767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26B782" w14:textId="486D955F" w:rsidR="00F24E90" w:rsidRDefault="00F24E90">
            <w:pPr>
              <w:pStyle w:val="Stopka"/>
              <w:jc w:val="right"/>
            </w:pPr>
            <w:r w:rsidRPr="00F24E90">
              <w:rPr>
                <w:sz w:val="18"/>
                <w:szCs w:val="18"/>
                <w:lang w:val="pl-PL"/>
              </w:rPr>
              <w:t xml:space="preserve">Strona </w:t>
            </w:r>
            <w:r w:rsidRPr="00F24E90">
              <w:rPr>
                <w:sz w:val="18"/>
                <w:szCs w:val="18"/>
              </w:rPr>
              <w:fldChar w:fldCharType="begin"/>
            </w:r>
            <w:r w:rsidRPr="00F24E90">
              <w:rPr>
                <w:sz w:val="18"/>
                <w:szCs w:val="18"/>
              </w:rPr>
              <w:instrText>PAGE</w:instrText>
            </w:r>
            <w:r w:rsidRPr="00F24E90">
              <w:rPr>
                <w:sz w:val="18"/>
                <w:szCs w:val="18"/>
              </w:rPr>
              <w:fldChar w:fldCharType="separate"/>
            </w:r>
            <w:r w:rsidRPr="00F24E90">
              <w:rPr>
                <w:sz w:val="18"/>
                <w:szCs w:val="18"/>
                <w:lang w:val="pl-PL"/>
              </w:rPr>
              <w:t>2</w:t>
            </w:r>
            <w:r w:rsidRPr="00F24E90">
              <w:rPr>
                <w:sz w:val="18"/>
                <w:szCs w:val="18"/>
              </w:rPr>
              <w:fldChar w:fldCharType="end"/>
            </w:r>
            <w:r w:rsidRPr="00F24E90">
              <w:rPr>
                <w:sz w:val="18"/>
                <w:szCs w:val="18"/>
                <w:lang w:val="pl-PL"/>
              </w:rPr>
              <w:t xml:space="preserve"> z </w:t>
            </w:r>
            <w:r w:rsidRPr="00F24E90">
              <w:rPr>
                <w:sz w:val="18"/>
                <w:szCs w:val="18"/>
              </w:rPr>
              <w:fldChar w:fldCharType="begin"/>
            </w:r>
            <w:r w:rsidRPr="00F24E90">
              <w:rPr>
                <w:sz w:val="18"/>
                <w:szCs w:val="18"/>
              </w:rPr>
              <w:instrText>NUMPAGES</w:instrText>
            </w:r>
            <w:r w:rsidRPr="00F24E90">
              <w:rPr>
                <w:sz w:val="18"/>
                <w:szCs w:val="18"/>
              </w:rPr>
              <w:fldChar w:fldCharType="separate"/>
            </w:r>
            <w:r w:rsidRPr="00F24E90">
              <w:rPr>
                <w:sz w:val="18"/>
                <w:szCs w:val="18"/>
                <w:lang w:val="pl-PL"/>
              </w:rPr>
              <w:t>2</w:t>
            </w:r>
            <w:r w:rsidRPr="00F24E90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1B6F782F" w14:textId="77777777" w:rsidR="00C60ECA" w:rsidRDefault="00C60ECA">
    <w:pPr>
      <w:pStyle w:val="Stopka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315183"/>
      <w:docPartObj>
        <w:docPartGallery w:val="Page Numbers (Bottom of Page)"/>
        <w:docPartUnique/>
      </w:docPartObj>
    </w:sdtPr>
    <w:sdtEndPr/>
    <w:sdtContent>
      <w:sdt>
        <w:sdtPr>
          <w:id w:val="-1671865105"/>
          <w:docPartObj>
            <w:docPartGallery w:val="Page Numbers (Top of Page)"/>
            <w:docPartUnique/>
          </w:docPartObj>
        </w:sdtPr>
        <w:sdtEndPr/>
        <w:sdtContent>
          <w:p w14:paraId="4B5075AB" w14:textId="175BCB03" w:rsidR="00F24E90" w:rsidRDefault="00F24E90">
            <w:pPr>
              <w:pStyle w:val="Stopka"/>
              <w:jc w:val="right"/>
            </w:pPr>
            <w:r w:rsidRPr="00F24E90">
              <w:rPr>
                <w:sz w:val="16"/>
                <w:szCs w:val="16"/>
                <w:lang w:val="pl-PL"/>
              </w:rPr>
              <w:t xml:space="preserve">Strona </w:t>
            </w:r>
            <w:r w:rsidRPr="00F24E90">
              <w:rPr>
                <w:sz w:val="16"/>
                <w:szCs w:val="16"/>
              </w:rPr>
              <w:fldChar w:fldCharType="begin"/>
            </w:r>
            <w:r w:rsidRPr="00F24E90">
              <w:rPr>
                <w:sz w:val="16"/>
                <w:szCs w:val="16"/>
              </w:rPr>
              <w:instrText>PAGE</w:instrText>
            </w:r>
            <w:r w:rsidRPr="00F24E90">
              <w:rPr>
                <w:sz w:val="16"/>
                <w:szCs w:val="16"/>
              </w:rPr>
              <w:fldChar w:fldCharType="separate"/>
            </w:r>
            <w:r w:rsidRPr="00F24E90">
              <w:rPr>
                <w:sz w:val="16"/>
                <w:szCs w:val="16"/>
                <w:lang w:val="pl-PL"/>
              </w:rPr>
              <w:t>2</w:t>
            </w:r>
            <w:r w:rsidRPr="00F24E90">
              <w:rPr>
                <w:sz w:val="16"/>
                <w:szCs w:val="16"/>
              </w:rPr>
              <w:fldChar w:fldCharType="end"/>
            </w:r>
            <w:r w:rsidRPr="00F24E90">
              <w:rPr>
                <w:sz w:val="16"/>
                <w:szCs w:val="16"/>
                <w:lang w:val="pl-PL"/>
              </w:rPr>
              <w:t xml:space="preserve"> z </w:t>
            </w:r>
            <w:r w:rsidRPr="00F24E90">
              <w:rPr>
                <w:sz w:val="16"/>
                <w:szCs w:val="16"/>
              </w:rPr>
              <w:fldChar w:fldCharType="begin"/>
            </w:r>
            <w:r w:rsidRPr="00F24E90">
              <w:rPr>
                <w:sz w:val="16"/>
                <w:szCs w:val="16"/>
              </w:rPr>
              <w:instrText>NUMPAGES</w:instrText>
            </w:r>
            <w:r w:rsidRPr="00F24E90">
              <w:rPr>
                <w:sz w:val="16"/>
                <w:szCs w:val="16"/>
              </w:rPr>
              <w:fldChar w:fldCharType="separate"/>
            </w:r>
            <w:r w:rsidRPr="00F24E90">
              <w:rPr>
                <w:sz w:val="16"/>
                <w:szCs w:val="16"/>
                <w:lang w:val="pl-PL"/>
              </w:rPr>
              <w:t>2</w:t>
            </w:r>
            <w:r w:rsidRPr="00F24E90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F797B8E" w14:textId="0EA7055D" w:rsidR="00C60ECA" w:rsidRDefault="00C60ECA">
    <w:pPr>
      <w:pStyle w:val="Stopka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03619527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18241631"/>
          <w:docPartObj>
            <w:docPartGallery w:val="Page Numbers (Top of Page)"/>
            <w:docPartUnique/>
          </w:docPartObj>
        </w:sdtPr>
        <w:sdtEndPr/>
        <w:sdtContent>
          <w:p w14:paraId="103F408C" w14:textId="77C524B9" w:rsidR="00F24E90" w:rsidRPr="00F24E90" w:rsidRDefault="00F24E90">
            <w:pPr>
              <w:pStyle w:val="Stopka"/>
              <w:jc w:val="right"/>
              <w:rPr>
                <w:sz w:val="16"/>
                <w:szCs w:val="16"/>
              </w:rPr>
            </w:pPr>
            <w:r w:rsidRPr="00F24E90">
              <w:rPr>
                <w:sz w:val="16"/>
                <w:szCs w:val="16"/>
                <w:lang w:val="pl-PL"/>
              </w:rPr>
              <w:t xml:space="preserve">Strona </w:t>
            </w:r>
            <w:r w:rsidRPr="00F24E90">
              <w:rPr>
                <w:sz w:val="16"/>
                <w:szCs w:val="16"/>
              </w:rPr>
              <w:fldChar w:fldCharType="begin"/>
            </w:r>
            <w:r w:rsidRPr="00F24E90">
              <w:rPr>
                <w:sz w:val="16"/>
                <w:szCs w:val="16"/>
              </w:rPr>
              <w:instrText>PAGE</w:instrText>
            </w:r>
            <w:r w:rsidRPr="00F24E90">
              <w:rPr>
                <w:sz w:val="16"/>
                <w:szCs w:val="16"/>
              </w:rPr>
              <w:fldChar w:fldCharType="separate"/>
            </w:r>
            <w:r w:rsidRPr="00F24E90">
              <w:rPr>
                <w:sz w:val="16"/>
                <w:szCs w:val="16"/>
                <w:lang w:val="pl-PL"/>
              </w:rPr>
              <w:t>2</w:t>
            </w:r>
            <w:r w:rsidRPr="00F24E90">
              <w:rPr>
                <w:sz w:val="16"/>
                <w:szCs w:val="16"/>
              </w:rPr>
              <w:fldChar w:fldCharType="end"/>
            </w:r>
            <w:r w:rsidRPr="00F24E90">
              <w:rPr>
                <w:sz w:val="16"/>
                <w:szCs w:val="16"/>
                <w:lang w:val="pl-PL"/>
              </w:rPr>
              <w:t xml:space="preserve"> z </w:t>
            </w:r>
            <w:r w:rsidRPr="00F24E90">
              <w:rPr>
                <w:sz w:val="16"/>
                <w:szCs w:val="16"/>
              </w:rPr>
              <w:fldChar w:fldCharType="begin"/>
            </w:r>
            <w:r w:rsidRPr="00F24E90">
              <w:rPr>
                <w:sz w:val="16"/>
                <w:szCs w:val="16"/>
              </w:rPr>
              <w:instrText>NUMPAGES</w:instrText>
            </w:r>
            <w:r w:rsidRPr="00F24E90">
              <w:rPr>
                <w:sz w:val="16"/>
                <w:szCs w:val="16"/>
              </w:rPr>
              <w:fldChar w:fldCharType="separate"/>
            </w:r>
            <w:r w:rsidRPr="00F24E90">
              <w:rPr>
                <w:sz w:val="16"/>
                <w:szCs w:val="16"/>
                <w:lang w:val="pl-PL"/>
              </w:rPr>
              <w:t>2</w:t>
            </w:r>
            <w:r w:rsidRPr="00F24E90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0B4C11B" w14:textId="56D537B3" w:rsidR="00C60ECA" w:rsidRDefault="00C60ECA">
    <w:pPr>
      <w:pStyle w:val="Stopka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4ED82" w14:textId="77777777" w:rsidR="00CD725F" w:rsidRDefault="00CD725F">
      <w:r>
        <w:separator/>
      </w:r>
    </w:p>
  </w:footnote>
  <w:footnote w:type="continuationSeparator" w:id="0">
    <w:p w14:paraId="762D51E3" w14:textId="77777777" w:rsidR="00CD725F" w:rsidRDefault="00CD7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C5CF" w14:textId="77777777" w:rsidR="00C60ECA" w:rsidRDefault="00C60ECA">
    <w:pPr>
      <w:jc w:val="right"/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63A78"/>
    <w:multiLevelType w:val="multilevel"/>
    <w:tmpl w:val="7F8A5E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3DF0518"/>
    <w:multiLevelType w:val="multilevel"/>
    <w:tmpl w:val="3328D6BE"/>
    <w:lvl w:ilvl="0">
      <w:start w:val="1"/>
      <w:numFmt w:val="decimal"/>
      <w:lvlText w:val="%1)"/>
      <w:lvlJc w:val="left"/>
      <w:pPr>
        <w:tabs>
          <w:tab w:val="num" w:pos="1425"/>
        </w:tabs>
        <w:ind w:left="360" w:firstLine="0"/>
      </w:p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2" w15:restartNumberingAfterBreak="0">
    <w:nsid w:val="1EBA73D5"/>
    <w:multiLevelType w:val="multilevel"/>
    <w:tmpl w:val="FF02A5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58A67D9"/>
    <w:multiLevelType w:val="hybridMultilevel"/>
    <w:tmpl w:val="E96A375A"/>
    <w:lvl w:ilvl="0" w:tplc="FFA646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21F89"/>
    <w:multiLevelType w:val="multilevel"/>
    <w:tmpl w:val="2388697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2AB75C4A"/>
    <w:multiLevelType w:val="multilevel"/>
    <w:tmpl w:val="BBA2CC8C"/>
    <w:lvl w:ilvl="0">
      <w:start w:val="1"/>
      <w:numFmt w:val="decimal"/>
      <w:lvlText w:val="%1)"/>
      <w:lvlJc w:val="left"/>
      <w:pPr>
        <w:tabs>
          <w:tab w:val="num" w:pos="0"/>
        </w:tabs>
        <w:ind w:left="1212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33D5FE1"/>
    <w:multiLevelType w:val="hybridMultilevel"/>
    <w:tmpl w:val="05200154"/>
    <w:lvl w:ilvl="0" w:tplc="6664900A">
      <w:start w:val="1"/>
      <w:numFmt w:val="bullet"/>
      <w:lvlText w:val="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64900A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02488"/>
    <w:multiLevelType w:val="multilevel"/>
    <w:tmpl w:val="716A48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3C0130AA"/>
    <w:multiLevelType w:val="multilevel"/>
    <w:tmpl w:val="5094A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D7439AE"/>
    <w:multiLevelType w:val="multilevel"/>
    <w:tmpl w:val="11B80D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2E17DB9"/>
    <w:multiLevelType w:val="multilevel"/>
    <w:tmpl w:val="01F442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48D66B80"/>
    <w:multiLevelType w:val="multilevel"/>
    <w:tmpl w:val="A18282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9690783"/>
    <w:multiLevelType w:val="multilevel"/>
    <w:tmpl w:val="CC3A7A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4FE427DE"/>
    <w:multiLevelType w:val="multilevel"/>
    <w:tmpl w:val="067073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521420E2"/>
    <w:multiLevelType w:val="multilevel"/>
    <w:tmpl w:val="73E6D1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57837395"/>
    <w:multiLevelType w:val="multilevel"/>
    <w:tmpl w:val="BD62EE4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7982853"/>
    <w:multiLevelType w:val="multilevel"/>
    <w:tmpl w:val="73CCF4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7" w15:restartNumberingAfterBreak="0">
    <w:nsid w:val="5B7973E6"/>
    <w:multiLevelType w:val="multilevel"/>
    <w:tmpl w:val="2CBED29C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8" w15:restartNumberingAfterBreak="0">
    <w:nsid w:val="69083777"/>
    <w:multiLevelType w:val="multilevel"/>
    <w:tmpl w:val="FEB2BEA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AF51732"/>
    <w:multiLevelType w:val="multilevel"/>
    <w:tmpl w:val="384E543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6E660F12"/>
    <w:multiLevelType w:val="multilevel"/>
    <w:tmpl w:val="DF1E2B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1" w15:restartNumberingAfterBreak="0">
    <w:nsid w:val="72F60D5A"/>
    <w:multiLevelType w:val="multilevel"/>
    <w:tmpl w:val="B5120A2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73EE4991"/>
    <w:multiLevelType w:val="multilevel"/>
    <w:tmpl w:val="2A3A7A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77BE7C08"/>
    <w:multiLevelType w:val="multilevel"/>
    <w:tmpl w:val="28C8E7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 w15:restartNumberingAfterBreak="0">
    <w:nsid w:val="7A0C02A1"/>
    <w:multiLevelType w:val="multilevel"/>
    <w:tmpl w:val="00DA0C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 w16cid:durableId="170336682">
    <w:abstractNumId w:val="0"/>
  </w:num>
  <w:num w:numId="2" w16cid:durableId="1608151902">
    <w:abstractNumId w:val="19"/>
  </w:num>
  <w:num w:numId="3" w16cid:durableId="1893075127">
    <w:abstractNumId w:val="23"/>
  </w:num>
  <w:num w:numId="4" w16cid:durableId="956839749">
    <w:abstractNumId w:val="18"/>
  </w:num>
  <w:num w:numId="5" w16cid:durableId="1932353477">
    <w:abstractNumId w:val="16"/>
  </w:num>
  <w:num w:numId="6" w16cid:durableId="375353636">
    <w:abstractNumId w:val="24"/>
  </w:num>
  <w:num w:numId="7" w16cid:durableId="1345864137">
    <w:abstractNumId w:val="11"/>
  </w:num>
  <w:num w:numId="8" w16cid:durableId="1319528726">
    <w:abstractNumId w:val="15"/>
  </w:num>
  <w:num w:numId="9" w16cid:durableId="76173775">
    <w:abstractNumId w:val="7"/>
  </w:num>
  <w:num w:numId="10" w16cid:durableId="1255554991">
    <w:abstractNumId w:val="5"/>
  </w:num>
  <w:num w:numId="11" w16cid:durableId="300112369">
    <w:abstractNumId w:val="13"/>
  </w:num>
  <w:num w:numId="12" w16cid:durableId="842941109">
    <w:abstractNumId w:val="20"/>
  </w:num>
  <w:num w:numId="13" w16cid:durableId="235675424">
    <w:abstractNumId w:val="12"/>
  </w:num>
  <w:num w:numId="14" w16cid:durableId="1663511323">
    <w:abstractNumId w:val="1"/>
  </w:num>
  <w:num w:numId="15" w16cid:durableId="1835149704">
    <w:abstractNumId w:val="4"/>
  </w:num>
  <w:num w:numId="16" w16cid:durableId="1748072466">
    <w:abstractNumId w:val="17"/>
  </w:num>
  <w:num w:numId="17" w16cid:durableId="1050376776">
    <w:abstractNumId w:val="21"/>
  </w:num>
  <w:num w:numId="18" w16cid:durableId="1303661136">
    <w:abstractNumId w:val="8"/>
  </w:num>
  <w:num w:numId="19" w16cid:durableId="1269116172">
    <w:abstractNumId w:val="22"/>
  </w:num>
  <w:num w:numId="20" w16cid:durableId="1394813586">
    <w:abstractNumId w:val="14"/>
  </w:num>
  <w:num w:numId="21" w16cid:durableId="1222206225">
    <w:abstractNumId w:val="2"/>
  </w:num>
  <w:num w:numId="22" w16cid:durableId="1579055637">
    <w:abstractNumId w:val="10"/>
  </w:num>
  <w:num w:numId="23" w16cid:durableId="1981373655">
    <w:abstractNumId w:val="6"/>
  </w:num>
  <w:num w:numId="24" w16cid:durableId="1263420975">
    <w:abstractNumId w:val="9"/>
  </w:num>
  <w:num w:numId="25" w16cid:durableId="1144392332">
    <w:abstractNumId w:val="6"/>
  </w:num>
  <w:num w:numId="26" w16cid:durableId="1288195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CA"/>
    <w:rsid w:val="000474F2"/>
    <w:rsid w:val="00103E1A"/>
    <w:rsid w:val="00116553"/>
    <w:rsid w:val="00140C47"/>
    <w:rsid w:val="00226EF2"/>
    <w:rsid w:val="00272CD9"/>
    <w:rsid w:val="002C1F44"/>
    <w:rsid w:val="002C64A1"/>
    <w:rsid w:val="002D5962"/>
    <w:rsid w:val="002E035C"/>
    <w:rsid w:val="003552E5"/>
    <w:rsid w:val="0044012B"/>
    <w:rsid w:val="00444505"/>
    <w:rsid w:val="0049136D"/>
    <w:rsid w:val="00567DA0"/>
    <w:rsid w:val="006319CC"/>
    <w:rsid w:val="007225F3"/>
    <w:rsid w:val="00813178"/>
    <w:rsid w:val="008E6C82"/>
    <w:rsid w:val="00944B91"/>
    <w:rsid w:val="00A418A5"/>
    <w:rsid w:val="00AA26F4"/>
    <w:rsid w:val="00BD2686"/>
    <w:rsid w:val="00BE4A3A"/>
    <w:rsid w:val="00C33CB7"/>
    <w:rsid w:val="00C60ECA"/>
    <w:rsid w:val="00CD725F"/>
    <w:rsid w:val="00D27E32"/>
    <w:rsid w:val="00DD1703"/>
    <w:rsid w:val="00E368FC"/>
    <w:rsid w:val="00F14D29"/>
    <w:rsid w:val="00F2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F226"/>
  <w15:docId w15:val="{5C7DF767-7355-4C49-AF02-851624AC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4481"/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AC4481"/>
  </w:style>
  <w:style w:type="character" w:customStyle="1" w:styleId="WW8Num2z0">
    <w:name w:val="WW8Num2z0"/>
    <w:qFormat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qFormat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qFormat/>
    <w:rsid w:val="00AC4481"/>
  </w:style>
  <w:style w:type="character" w:customStyle="1" w:styleId="WW-Absatz-Standardschriftart">
    <w:name w:val="WW-Absatz-Standardschriftart"/>
    <w:qFormat/>
    <w:rsid w:val="00AC4481"/>
  </w:style>
  <w:style w:type="character" w:customStyle="1" w:styleId="Domylnaczcionkaakapitu1">
    <w:name w:val="Domyślna czcionka akapitu1"/>
    <w:qFormat/>
    <w:rsid w:val="00AC4481"/>
  </w:style>
  <w:style w:type="character" w:customStyle="1" w:styleId="Znakiprzypiswkocowych">
    <w:name w:val="Znaki przypisów końcowych"/>
    <w:basedOn w:val="Domylnaczcionkaakapitu2"/>
    <w:qFormat/>
    <w:rsid w:val="00AC4481"/>
    <w:rPr>
      <w:vertAlign w:val="superscript"/>
    </w:rPr>
  </w:style>
  <w:style w:type="character" w:customStyle="1" w:styleId="InternetLink">
    <w:name w:val="Internet Link"/>
    <w:basedOn w:val="Domylnaczcionkaakapitu2"/>
    <w:qFormat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qFormat/>
    <w:rsid w:val="00AC4481"/>
    <w:rPr>
      <w:rFonts w:ascii="OpenSymbol" w:eastAsia="OpenSymbol" w:hAnsi="OpenSymbol" w:cs="OpenSymbol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character" w:customStyle="1" w:styleId="Teksttreci">
    <w:name w:val="Tekst treści_"/>
    <w:basedOn w:val="Domylnaczcionkaakapitu"/>
    <w:link w:val="Teksttreci1"/>
    <w:qFormat/>
    <w:rsid w:val="000F6CCB"/>
    <w:rPr>
      <w:sz w:val="21"/>
      <w:szCs w:val="21"/>
      <w:lang w:bidi="ar-SA"/>
    </w:rPr>
  </w:style>
  <w:style w:type="character" w:customStyle="1" w:styleId="Nagwek10">
    <w:name w:val="Nagłówek #1_"/>
    <w:basedOn w:val="Domylnaczcionkaakapitu"/>
    <w:link w:val="Nagwek11"/>
    <w:qFormat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basedOn w:val="Nagwek10"/>
    <w:qFormat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basedOn w:val="Teksttreci"/>
    <w:qFormat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basedOn w:val="Nagwek10"/>
    <w:qFormat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basedOn w:val="Teksttreci"/>
    <w:qFormat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basedOn w:val="Teksttreci"/>
    <w:qFormat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qFormat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0"/>
    <w:qFormat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Spistreci">
    <w:name w:val="Spis treści_"/>
    <w:basedOn w:val="Domylnaczcionkaakapitu"/>
    <w:link w:val="Spistreci0"/>
    <w:qFormat/>
    <w:rsid w:val="000F6CCB"/>
    <w:rPr>
      <w:rFonts w:ascii="Arial" w:hAnsi="Arial"/>
      <w:sz w:val="19"/>
      <w:szCs w:val="19"/>
      <w:lang w:bidi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05141"/>
    <w:rPr>
      <w:rFonts w:eastAsia="HG Mincho Light J"/>
      <w:color w:val="000000"/>
      <w:sz w:val="24"/>
      <w:lang w:val="en-US" w:eastAsia="ar-SA"/>
    </w:rPr>
  </w:style>
  <w:style w:type="character" w:customStyle="1" w:styleId="TekstdymkaZnak">
    <w:name w:val="Tekst dymka Znak"/>
    <w:basedOn w:val="Domylnaczcionkaakapitu"/>
    <w:link w:val="Tekstdymka"/>
    <w:qFormat/>
    <w:rsid w:val="00205141"/>
    <w:rPr>
      <w:rFonts w:ascii="Tahoma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semiHidden/>
    <w:unhideWhenUsed/>
    <w:qFormat/>
    <w:rsid w:val="006775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677519"/>
    <w:rPr>
      <w:lang w:eastAsia="ar-SA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677519"/>
    <w:rPr>
      <w:b/>
      <w:bCs/>
      <w:lang w:eastAsia="ar-SA"/>
    </w:rPr>
  </w:style>
  <w:style w:type="paragraph" w:styleId="Nagwek">
    <w:name w:val="header"/>
    <w:basedOn w:val="Normalny"/>
    <w:next w:val="Tekstpodstawow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AC4481"/>
    <w:pPr>
      <w:suppressLineNumbers/>
    </w:pPr>
    <w:rPr>
      <w:rFonts w:cs="Tahoma"/>
    </w:rPr>
  </w:style>
  <w:style w:type="paragraph" w:customStyle="1" w:styleId="Nagwek12">
    <w:name w:val="Nagłówek1"/>
    <w:basedOn w:val="Normalny"/>
    <w:next w:val="Tekstpodstawowy"/>
    <w:qFormat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qFormat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Podpis1">
    <w:name w:val="Podpis1"/>
    <w:basedOn w:val="Normalny"/>
    <w:qFormat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qFormat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qFormat/>
    <w:rsid w:val="00AC4481"/>
    <w:pPr>
      <w:suppressLineNumbers/>
    </w:pPr>
    <w:rPr>
      <w:rFonts w:cs="Tahoma"/>
    </w:rPr>
  </w:style>
  <w:style w:type="paragraph" w:customStyle="1" w:styleId="BodyTextIndented">
    <w:name w:val="Body Text;Indented"/>
    <w:basedOn w:val="Normalny"/>
    <w:qFormat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qFormat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qFormat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customStyle="1" w:styleId="Gwkaistopka">
    <w:name w:val="Główka i stopka"/>
    <w:basedOn w:val="Normalny"/>
    <w:qFormat/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paragraph" w:customStyle="1" w:styleId="WW-Tekstpodstawowy2">
    <w:name w:val="WW-Tekst podstawowy 2"/>
    <w:basedOn w:val="Normalny"/>
    <w:qFormat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qFormat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paragraph" w:customStyle="1" w:styleId="Teksttreci1">
    <w:name w:val="Tekst treści1"/>
    <w:basedOn w:val="Normalny"/>
    <w:link w:val="Teksttreci"/>
    <w:qFormat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paragraph" w:customStyle="1" w:styleId="Nagwek11">
    <w:name w:val="Nagłówek #1"/>
    <w:basedOn w:val="Normalny"/>
    <w:link w:val="Nagwek10"/>
    <w:qFormat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paragraph" w:customStyle="1" w:styleId="Spistreci0">
    <w:name w:val="Spis treści"/>
    <w:basedOn w:val="Normalny"/>
    <w:link w:val="Spistreci"/>
    <w:qFormat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qFormat/>
    <w:rsid w:val="00400325"/>
    <w:pPr>
      <w:suppressAutoHyphens w:val="0"/>
      <w:ind w:left="708"/>
    </w:pPr>
    <w:rPr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qFormat/>
    <w:rsid w:val="0020514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D5F9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semiHidden/>
    <w:unhideWhenUsed/>
    <w:rsid w:val="006775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qFormat/>
    <w:rsid w:val="00677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52DBC-C6F7-4DE8-A50C-4732DB93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9</Pages>
  <Words>2926</Words>
  <Characters>17556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 DO UCHWAŁY NR</vt:lpstr>
    </vt:vector>
  </TitlesOfParts>
  <Company>UM MRAGOWO</Company>
  <LinksUpToDate>false</LinksUpToDate>
  <CharactersWithSpaces>20442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DO UCHWAŁY NR</dc:title>
  <dc:subject/>
  <dc:creator>kowalski</dc:creator>
  <dc:description/>
  <cp:lastModifiedBy>Paulina Boroszko</cp:lastModifiedBy>
  <cp:revision>88</cp:revision>
  <cp:lastPrinted>2025-07-30T11:23:00Z</cp:lastPrinted>
  <dcterms:created xsi:type="dcterms:W3CDTF">2021-01-19T07:01:00Z</dcterms:created>
  <dcterms:modified xsi:type="dcterms:W3CDTF">2026-03-13T09:10:00Z</dcterms:modified>
  <dc:language>pl-PL</dc:language>
</cp:coreProperties>
</file>