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022C541C"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r w:rsidRPr="00103FB4">
        <w:rPr>
          <w:rFonts w:ascii="Times New Roman" w:eastAsia="Times New Roman" w:hAnsi="Times New Roman" w:cs="Times New Roman"/>
          <w:b/>
          <w:bCs/>
          <w:iCs/>
          <w:sz w:val="20"/>
          <w:szCs w:val="20"/>
          <w:lang w:eastAsia="zh-CN"/>
        </w:rPr>
        <w:t xml:space="preserve"> TB-</w:t>
      </w:r>
      <w:r w:rsidR="001837CE">
        <w:rPr>
          <w:rFonts w:ascii="Times New Roman" w:eastAsia="Times New Roman" w:hAnsi="Times New Roman" w:cs="Times New Roman"/>
          <w:b/>
          <w:bCs/>
          <w:iCs/>
          <w:sz w:val="20"/>
          <w:szCs w:val="20"/>
          <w:lang w:eastAsia="zh-CN"/>
        </w:rPr>
        <w:t>I</w:t>
      </w:r>
      <w:r w:rsidR="00C02E0B">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4B590915" w:rsidR="00506952" w:rsidRPr="007D6D3E" w:rsidRDefault="00506952" w:rsidP="00575DE0">
      <w:pPr>
        <w:suppressAutoHyphens/>
        <w:spacing w:after="0" w:line="276" w:lineRule="auto"/>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w:t>
      </w:r>
      <w:r w:rsidR="00B1499F">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11-440 Reszel, ul. Rynek nr 24 zwaną w dalszej części umowy „Zamawiającym”, NIP: 7422243326, REGON : 510743611 reprezentowaną przez :</w:t>
      </w:r>
    </w:p>
    <w:p w14:paraId="2C3825FB" w14:textId="77777777" w:rsidR="00506952" w:rsidRPr="007D6D3E" w:rsidRDefault="00506952" w:rsidP="00575DE0">
      <w:pPr>
        <w:suppressAutoHyphens/>
        <w:spacing w:after="0" w:line="276" w:lineRule="auto"/>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575DE0">
      <w:pPr>
        <w:suppressAutoHyphens/>
        <w:spacing w:after="0" w:line="276" w:lineRule="auto"/>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1746C2C0" w:rsidR="00506952" w:rsidRPr="007D6D3E" w:rsidRDefault="00506952" w:rsidP="00575DE0">
      <w:p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w:t>
      </w:r>
      <w:r w:rsidR="001837CE">
        <w:rPr>
          <w:rFonts w:ascii="Times New Roman" w:eastAsia="Times New Roman" w:hAnsi="Times New Roman" w:cs="Times New Roman"/>
          <w:b/>
          <w:sz w:val="20"/>
          <w:szCs w:val="20"/>
          <w:shd w:val="clear" w:color="auto" w:fill="FFFFFF"/>
          <w:lang w:eastAsia="zh-CN"/>
        </w:rPr>
        <w:t>Marty Gradzewicz</w:t>
      </w:r>
      <w:r w:rsidRPr="007D6D3E">
        <w:rPr>
          <w:rFonts w:ascii="Times New Roman" w:eastAsia="Times New Roman" w:hAnsi="Times New Roman" w:cs="Times New Roman"/>
          <w:b/>
          <w:sz w:val="20"/>
          <w:szCs w:val="20"/>
          <w:shd w:val="clear" w:color="auto" w:fill="FFFFFF"/>
          <w:lang w:eastAsia="zh-CN"/>
        </w:rPr>
        <w:t xml:space="preserve"> – Skarbnika Gminy</w:t>
      </w:r>
    </w:p>
    <w:p w14:paraId="603ECD6F" w14:textId="77777777" w:rsidR="00FD096E" w:rsidRDefault="00FD096E" w:rsidP="00575DE0">
      <w:pPr>
        <w:suppressAutoHyphens/>
        <w:spacing w:after="0" w:line="276" w:lineRule="auto"/>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575DE0">
      <w:p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575DE0">
      <w:pPr>
        <w:suppressAutoHyphens/>
        <w:spacing w:after="0" w:line="276" w:lineRule="auto"/>
        <w:jc w:val="both"/>
        <w:rPr>
          <w:rFonts w:ascii="Times New Roman" w:eastAsia="Times New Roman" w:hAnsi="Times New Roman" w:cs="Times New Roman"/>
          <w:b/>
          <w:sz w:val="20"/>
          <w:szCs w:val="20"/>
          <w:lang w:eastAsia="zh-CN"/>
        </w:rPr>
      </w:pPr>
    </w:p>
    <w:p w14:paraId="1B1E11F9" w14:textId="6D7A8890" w:rsidR="00506952" w:rsidRPr="007D6D3E" w:rsidRDefault="00C02E0B" w:rsidP="00575DE0">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575DE0">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575DE0">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575DE0">
      <w:pPr>
        <w:suppressAutoHyphens/>
        <w:spacing w:after="0" w:line="276" w:lineRule="auto"/>
        <w:jc w:val="both"/>
        <w:rPr>
          <w:rFonts w:ascii="Times New Roman" w:eastAsia="Times New Roman" w:hAnsi="Times New Roman" w:cs="Times New Roman"/>
          <w:sz w:val="20"/>
          <w:szCs w:val="20"/>
          <w:shd w:val="clear" w:color="auto" w:fill="FFFFFF"/>
          <w:lang w:eastAsia="zh-CN"/>
        </w:rPr>
      </w:pPr>
    </w:p>
    <w:p w14:paraId="0418E191" w14:textId="3542C6F3" w:rsidR="00240177" w:rsidRPr="00722D93" w:rsidRDefault="00506952" w:rsidP="00575DE0">
      <w:pPr>
        <w:suppressAutoHyphens/>
        <w:spacing w:after="0" w:line="276" w:lineRule="auto"/>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722D93">
        <w:rPr>
          <w:rFonts w:ascii="Times New Roman" w:eastAsia="Times New Roman" w:hAnsi="Times New Roman" w:cs="Times New Roman"/>
          <w:sz w:val="20"/>
          <w:szCs w:val="20"/>
          <w:shd w:val="clear" w:color="auto" w:fill="FFFFFF"/>
          <w:lang w:eastAsia="zh-CN"/>
        </w:rPr>
        <w:t xml:space="preserve"> </w:t>
      </w:r>
      <w:r w:rsidR="003601B7" w:rsidRPr="007D6D3E">
        <w:rPr>
          <w:rFonts w:ascii="Times New Roman" w:eastAsia="Times New Roman" w:hAnsi="Times New Roman" w:cs="Times New Roman"/>
          <w:b/>
          <w:bCs/>
          <w:sz w:val="20"/>
          <w:szCs w:val="20"/>
          <w:shd w:val="clear" w:color="auto" w:fill="FFFFFF"/>
          <w:lang w:eastAsia="zh-CN"/>
        </w:rPr>
        <w:t>,,</w:t>
      </w:r>
      <w:bookmarkStart w:id="1" w:name="_Hlk162427751"/>
      <w:bookmarkEnd w:id="0"/>
      <w:r w:rsidR="00C93B7D" w:rsidRPr="00C93B7D">
        <w:rPr>
          <w:rFonts w:ascii="Times New Roman" w:eastAsia="Times New Roman" w:hAnsi="Times New Roman" w:cs="Times New Roman"/>
          <w:b/>
          <w:bCs/>
          <w:iCs/>
          <w:sz w:val="20"/>
          <w:szCs w:val="20"/>
          <w:shd w:val="clear" w:color="auto" w:fill="FFFFFF"/>
          <w:lang w:eastAsia="zh-CN"/>
        </w:rPr>
        <w:t>Budowa zjazdu z drogi wojewódzkiej nr 590 na drogę gminną (wewnętrzną) – dz. nr 3-44/1</w:t>
      </w:r>
      <w:bookmarkEnd w:id="1"/>
      <w:r w:rsidR="00F107A3">
        <w:rPr>
          <w:rFonts w:ascii="Times New Roman" w:eastAsia="Times New Roman" w:hAnsi="Times New Roman" w:cs="Times New Roman"/>
          <w:b/>
          <w:bCs/>
          <w:iCs/>
          <w:sz w:val="20"/>
          <w:szCs w:val="20"/>
          <w:shd w:val="clear" w:color="auto" w:fill="FFFFFF"/>
          <w:lang w:eastAsia="zh-CN"/>
        </w:rPr>
        <w:t>”</w:t>
      </w:r>
      <w:r w:rsidR="00722D93">
        <w:rPr>
          <w:rFonts w:ascii="Times New Roman" w:eastAsia="Times New Roman" w:hAnsi="Times New Roman" w:cs="Times New Roman"/>
          <w:b/>
          <w:bCs/>
          <w:iCs/>
          <w:sz w:val="20"/>
          <w:szCs w:val="20"/>
          <w:shd w:val="clear" w:color="auto" w:fill="FFFFFF"/>
          <w:lang w:eastAsia="zh-CN"/>
        </w:rPr>
        <w:t>.</w:t>
      </w:r>
    </w:p>
    <w:p w14:paraId="274DC8C1" w14:textId="645BF862" w:rsidR="00DD3058" w:rsidRDefault="00506952" w:rsidP="00575DE0">
      <w:pPr>
        <w:suppressAutoHyphens/>
        <w:autoSpaceDE w:val="0"/>
        <w:spacing w:after="0" w:line="276" w:lineRule="auto"/>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C753187" w14:textId="77777777" w:rsidR="00B1499F" w:rsidRPr="007D6D3E" w:rsidRDefault="00B1499F" w:rsidP="00575DE0">
      <w:pPr>
        <w:suppressAutoHyphens/>
        <w:autoSpaceDE w:val="0"/>
        <w:spacing w:after="0" w:line="276" w:lineRule="auto"/>
        <w:jc w:val="both"/>
        <w:rPr>
          <w:rFonts w:ascii="Times New Roman" w:eastAsia="Calibri" w:hAnsi="Times New Roman" w:cs="Times New Roman"/>
          <w:b/>
          <w:bCs/>
          <w:color w:val="000000"/>
          <w:sz w:val="20"/>
          <w:szCs w:val="20"/>
          <w:shd w:val="clear" w:color="auto" w:fill="FFFFFF"/>
          <w:lang w:eastAsia="zh-CN"/>
        </w:rPr>
      </w:pPr>
    </w:p>
    <w:p w14:paraId="10995AD2" w14:textId="77777777" w:rsidR="00506952" w:rsidRPr="007D6D3E" w:rsidRDefault="00506952" w:rsidP="00575DE0">
      <w:pPr>
        <w:suppressAutoHyphens/>
        <w:autoSpaceDE w:val="0"/>
        <w:spacing w:after="0" w:line="276" w:lineRule="auto"/>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575DE0">
      <w:pPr>
        <w:suppressAutoHyphens/>
        <w:autoSpaceDE w:val="0"/>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575DE0">
      <w:p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2C9F8FE5" w14:textId="77777777" w:rsidR="00506952" w:rsidRPr="007D6D3E"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1374F71D" w:rsidR="00506952" w:rsidRPr="007D6D3E" w:rsidRDefault="00506952" w:rsidP="00575DE0">
      <w:pPr>
        <w:suppressAutoHyphens/>
        <w:autoSpaceDE w:val="0"/>
        <w:spacing w:after="0" w:line="276" w:lineRule="auto"/>
        <w:ind w:left="1080"/>
        <w:jc w:val="both"/>
        <w:rPr>
          <w:rFonts w:ascii="Times New Roman" w:eastAsia="Times New Roman" w:hAnsi="Times New Roman" w:cs="Times New Roman"/>
          <w:b/>
          <w:sz w:val="20"/>
          <w:szCs w:val="20"/>
          <w:shd w:val="clear" w:color="auto" w:fill="FFFFFF"/>
          <w:lang w:eastAsia="zh-CN"/>
        </w:rPr>
      </w:pPr>
    </w:p>
    <w:p w14:paraId="01087A9E" w14:textId="77777777" w:rsidR="00506952" w:rsidRPr="007D6D3E" w:rsidRDefault="00506952" w:rsidP="00575DE0">
      <w:p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Default="00D92F0F" w:rsidP="00575DE0">
      <w:pPr>
        <w:suppressAutoHyphens/>
        <w:autoSpaceDE w:val="0"/>
        <w:spacing w:after="0" w:line="276" w:lineRule="auto"/>
        <w:rPr>
          <w:rFonts w:ascii="Times New Roman" w:eastAsia="Times New Roman" w:hAnsi="Times New Roman" w:cs="Times New Roman"/>
          <w:bCs/>
          <w:sz w:val="20"/>
          <w:szCs w:val="20"/>
          <w:shd w:val="clear" w:color="auto" w:fill="FFFFFF"/>
          <w:lang w:eastAsia="zh-CN"/>
        </w:rPr>
      </w:pPr>
    </w:p>
    <w:p w14:paraId="1E26BBEE" w14:textId="77777777" w:rsidR="00B1499F" w:rsidRPr="007D6D3E" w:rsidRDefault="00B1499F" w:rsidP="00575DE0">
      <w:pPr>
        <w:suppressAutoHyphens/>
        <w:autoSpaceDE w:val="0"/>
        <w:spacing w:after="0" w:line="276" w:lineRule="auto"/>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575DE0">
      <w:pPr>
        <w:suppressAutoHyphens/>
        <w:autoSpaceDE w:val="0"/>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575DE0">
      <w:pPr>
        <w:suppressAutoHyphens/>
        <w:autoSpaceDE w:val="0"/>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35AD10F1" w:rsidR="00506952" w:rsidRPr="007D6D3E" w:rsidRDefault="00506952">
      <w:pPr>
        <w:pStyle w:val="Akapitzlist"/>
        <w:numPr>
          <w:ilvl w:val="0"/>
          <w:numId w:val="38"/>
        </w:numPr>
        <w:suppressAutoHyphens/>
        <w:spacing w:after="0"/>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70BFE" w:rsidRPr="00A70BFE">
        <w:rPr>
          <w:rFonts w:ascii="Times New Roman" w:hAnsi="Times New Roman" w:cs="Times New Roman"/>
          <w:b/>
          <w:bCs/>
          <w:iCs/>
          <w:sz w:val="20"/>
          <w:szCs w:val="20"/>
          <w:shd w:val="clear" w:color="auto" w:fill="FFFFFF"/>
        </w:rPr>
        <w:t xml:space="preserve">Budowa zjazdu z drogi wojewódzkiej nr 590 na drogę gminną </w:t>
      </w:r>
      <w:r w:rsidR="00A70BFE" w:rsidRPr="00A70BFE">
        <w:rPr>
          <w:rFonts w:ascii="Times New Roman" w:hAnsi="Times New Roman" w:cs="Times New Roman"/>
          <w:b/>
          <w:bCs/>
          <w:iCs/>
          <w:sz w:val="20"/>
          <w:szCs w:val="20"/>
          <w:shd w:val="clear" w:color="auto" w:fill="FFFFFF"/>
        </w:rPr>
        <w:br/>
        <w:t>(wewnętrzną) – dz. nr 3-44/1</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70BFE">
        <w:rPr>
          <w:rFonts w:ascii="Times New Roman" w:hAnsi="Times New Roman" w:cs="Times New Roman"/>
          <w:sz w:val="20"/>
          <w:szCs w:val="20"/>
        </w:rPr>
        <w:t>……………………</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71E5E13E" w:rsidR="00664C73" w:rsidRDefault="00506952">
      <w:pPr>
        <w:numPr>
          <w:ilvl w:val="0"/>
          <w:numId w:val="25"/>
        </w:numPr>
        <w:suppressAutoHyphens/>
        <w:autoSpaceDE w:val="0"/>
        <w:spacing w:line="276"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D72EA2">
        <w:rPr>
          <w:rFonts w:ascii="Times New Roman" w:hAnsi="Times New Roman" w:cs="Times New Roman"/>
          <w:sz w:val="20"/>
          <w:szCs w:val="20"/>
        </w:rPr>
        <w:t>zjazdu</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0E274DD" w14:textId="4B11BA05" w:rsidR="004D294D" w:rsidRPr="004D294D" w:rsidRDefault="004D294D">
      <w:pPr>
        <w:numPr>
          <w:ilvl w:val="1"/>
          <w:numId w:val="25"/>
        </w:numPr>
        <w:suppressAutoHyphens/>
        <w:autoSpaceDE w:val="0"/>
        <w:spacing w:line="276"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przygotowawczych,</w:t>
      </w:r>
    </w:p>
    <w:p w14:paraId="5AAA0A84" w14:textId="6F6E405E" w:rsidR="004D294D" w:rsidRPr="004D294D" w:rsidRDefault="004D294D">
      <w:pPr>
        <w:numPr>
          <w:ilvl w:val="1"/>
          <w:numId w:val="25"/>
        </w:numPr>
        <w:suppressAutoHyphens/>
        <w:autoSpaceDE w:val="0"/>
        <w:spacing w:line="276"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ziemnych (korytowanie),</w:t>
      </w:r>
    </w:p>
    <w:p w14:paraId="486247B0" w14:textId="182E78AD" w:rsidR="004D294D" w:rsidRPr="004D294D" w:rsidRDefault="004D294D">
      <w:pPr>
        <w:numPr>
          <w:ilvl w:val="1"/>
          <w:numId w:val="25"/>
        </w:numPr>
        <w:suppressAutoHyphens/>
        <w:autoSpaceDE w:val="0"/>
        <w:spacing w:line="276"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przepustu pod zjazdem z umocnieniem skarp i dna rowu przydrożnego,</w:t>
      </w:r>
    </w:p>
    <w:p w14:paraId="7D650DB1" w14:textId="77777777" w:rsidR="004D294D" w:rsidRPr="004D294D" w:rsidRDefault="004D294D">
      <w:pPr>
        <w:numPr>
          <w:ilvl w:val="1"/>
          <w:numId w:val="25"/>
        </w:numPr>
        <w:suppressAutoHyphens/>
        <w:autoSpaceDE w:val="0"/>
        <w:spacing w:line="276"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zabezpieczenie sieci telekomunikacyjnej w obrębie zjazdu,</w:t>
      </w:r>
    </w:p>
    <w:p w14:paraId="0A328025" w14:textId="152E20B0" w:rsidR="0033473E" w:rsidRPr="004D294D" w:rsidRDefault="004D294D">
      <w:pPr>
        <w:numPr>
          <w:ilvl w:val="1"/>
          <w:numId w:val="25"/>
        </w:numPr>
        <w:suppressAutoHyphens/>
        <w:autoSpaceDE w:val="0"/>
        <w:spacing w:line="276"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wykonanie warstw konstrukcyjnych nawierzchni zjazdu.</w:t>
      </w:r>
    </w:p>
    <w:p w14:paraId="6080FA8B" w14:textId="7EF7464E" w:rsidR="00664C73" w:rsidRDefault="00664C73">
      <w:pPr>
        <w:numPr>
          <w:ilvl w:val="0"/>
          <w:numId w:val="25"/>
        </w:numPr>
        <w:suppressAutoHyphens/>
        <w:autoSpaceDE w:val="0"/>
        <w:spacing w:line="276"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 xml:space="preserve">Szczegółowy zakres robót budowlanych przewidzianych do wykonania w ramach niniejszej umowy określa dokumentacja </w:t>
      </w:r>
      <w:r w:rsidR="0018337C">
        <w:rPr>
          <w:rFonts w:ascii="Times New Roman" w:hAnsi="Times New Roman" w:cs="Times New Roman"/>
          <w:sz w:val="20"/>
          <w:szCs w:val="20"/>
        </w:rPr>
        <w:t xml:space="preserve">techniczna – projekt budowlany pn.: „Budowa zjazdu z drogi wojewódzkiej </w:t>
      </w:r>
      <w:r w:rsidR="004D0B4E">
        <w:rPr>
          <w:rFonts w:ascii="Times New Roman" w:hAnsi="Times New Roman" w:cs="Times New Roman"/>
          <w:sz w:val="20"/>
          <w:szCs w:val="20"/>
        </w:rPr>
        <w:br/>
      </w:r>
      <w:r w:rsidR="0018337C">
        <w:rPr>
          <w:rFonts w:ascii="Times New Roman" w:hAnsi="Times New Roman" w:cs="Times New Roman"/>
          <w:sz w:val="20"/>
          <w:szCs w:val="20"/>
        </w:rPr>
        <w:t>Nr 590 na drogę gminną (wewnętrzną) – dz. Nr 3-44/1</w:t>
      </w:r>
      <w:r w:rsidR="004D0B4E">
        <w:rPr>
          <w:rFonts w:ascii="Times New Roman" w:hAnsi="Times New Roman" w:cs="Times New Roman"/>
          <w:sz w:val="20"/>
          <w:szCs w:val="20"/>
        </w:rPr>
        <w:t>”</w:t>
      </w:r>
      <w:r w:rsidR="0018337C">
        <w:rPr>
          <w:rFonts w:ascii="Times New Roman" w:hAnsi="Times New Roman" w:cs="Times New Roman"/>
          <w:sz w:val="20"/>
          <w:szCs w:val="20"/>
        </w:rPr>
        <w:t>.</w:t>
      </w:r>
    </w:p>
    <w:p w14:paraId="5835E6E0" w14:textId="77777777" w:rsidR="00506952" w:rsidRPr="007D6D3E" w:rsidRDefault="00506952">
      <w:pPr>
        <w:pStyle w:val="Akapitzlist"/>
        <w:numPr>
          <w:ilvl w:val="0"/>
          <w:numId w:val="38"/>
        </w:numPr>
        <w:suppressAutoHyphens/>
        <w:spacing w:after="0"/>
        <w:ind w:left="714" w:hanging="357"/>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575DE0">
      <w:pPr>
        <w:numPr>
          <w:ilvl w:val="0"/>
          <w:numId w:val="5"/>
        </w:numPr>
        <w:suppressAutoHyphens/>
        <w:autoSpaceDE w:val="0"/>
        <w:spacing w:after="0" w:line="276" w:lineRule="auto"/>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575DE0">
      <w:pPr>
        <w:numPr>
          <w:ilvl w:val="0"/>
          <w:numId w:val="5"/>
        </w:numPr>
        <w:suppressAutoHyphens/>
        <w:autoSpaceDE w:val="0"/>
        <w:spacing w:after="0" w:line="276" w:lineRule="auto"/>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2D3FF3B9" w14:textId="7AAD024B" w:rsidR="00506952" w:rsidRDefault="00506952" w:rsidP="00575DE0">
      <w:pPr>
        <w:numPr>
          <w:ilvl w:val="0"/>
          <w:numId w:val="5"/>
        </w:numPr>
        <w:suppressAutoHyphens/>
        <w:autoSpaceDE w:val="0"/>
        <w:spacing w:after="0" w:line="276" w:lineRule="auto"/>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r w:rsidR="004B7F2D">
        <w:rPr>
          <w:rFonts w:ascii="Times New Roman" w:eastAsia="Times New Roman" w:hAnsi="Times New Roman" w:cs="Times New Roman"/>
          <w:sz w:val="20"/>
          <w:szCs w:val="20"/>
          <w:lang w:eastAsia="zh-CN"/>
        </w:rPr>
        <w:t>,</w:t>
      </w:r>
    </w:p>
    <w:p w14:paraId="799D0AF0" w14:textId="5A3DF98C" w:rsidR="004B7F2D" w:rsidRPr="007D6D3E" w:rsidRDefault="004B7F2D" w:rsidP="00575DE0">
      <w:pPr>
        <w:numPr>
          <w:ilvl w:val="0"/>
          <w:numId w:val="5"/>
        </w:numPr>
        <w:suppressAutoHyphens/>
        <w:autoSpaceDE w:val="0"/>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zapytanie ofertowe.</w:t>
      </w:r>
    </w:p>
    <w:p w14:paraId="0975C572" w14:textId="77777777" w:rsidR="00506952" w:rsidRPr="007D6D3E" w:rsidRDefault="00506952" w:rsidP="00575DE0">
      <w:pPr>
        <w:numPr>
          <w:ilvl w:val="0"/>
          <w:numId w:val="2"/>
        </w:numPr>
        <w:suppressAutoHyphens/>
        <w:autoSpaceDE w:val="0"/>
        <w:spacing w:after="0" w:line="276" w:lineRule="auto"/>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575DE0">
      <w:pPr>
        <w:numPr>
          <w:ilvl w:val="0"/>
          <w:numId w:val="2"/>
        </w:numPr>
        <w:suppressAutoHyphens/>
        <w:autoSpaceDE w:val="0"/>
        <w:spacing w:after="0" w:line="276" w:lineRule="auto"/>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575DE0">
      <w:pPr>
        <w:suppressAutoHyphens/>
        <w:spacing w:after="0" w:line="276" w:lineRule="auto"/>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575DE0">
      <w:pPr>
        <w:suppressAutoHyphens/>
        <w:spacing w:after="0" w:line="276" w:lineRule="auto"/>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575DE0">
      <w:pPr>
        <w:numPr>
          <w:ilvl w:val="0"/>
          <w:numId w:val="6"/>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38424A14" w14:textId="77777777" w:rsidR="00B1499F" w:rsidRDefault="00B1499F"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bookmarkStart w:id="2" w:name="_Hlk31967299"/>
    </w:p>
    <w:p w14:paraId="4F0E0289" w14:textId="107A20A0"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2"/>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575DE0">
      <w:pPr>
        <w:suppressAutoHyphens/>
        <w:spacing w:after="0" w:line="276" w:lineRule="auto"/>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575DE0">
      <w:pPr>
        <w:numPr>
          <w:ilvl w:val="0"/>
          <w:numId w:val="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575DE0">
      <w:pPr>
        <w:numPr>
          <w:ilvl w:val="0"/>
          <w:numId w:val="8"/>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575DE0">
      <w:pPr>
        <w:numPr>
          <w:ilvl w:val="0"/>
          <w:numId w:val="8"/>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575DE0">
      <w:pPr>
        <w:numPr>
          <w:ilvl w:val="0"/>
          <w:numId w:val="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575DE0">
      <w:pPr>
        <w:numPr>
          <w:ilvl w:val="0"/>
          <w:numId w:val="9"/>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Default="00506952" w:rsidP="00575DE0">
      <w:pPr>
        <w:numPr>
          <w:ilvl w:val="0"/>
          <w:numId w:val="10"/>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Chamik – Kierownik Działu Techniczno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3DBE4D92" w14:textId="3DC1F10A" w:rsidR="00722D93" w:rsidRPr="007D6D3E" w:rsidRDefault="00722D93" w:rsidP="00575DE0">
      <w:pPr>
        <w:numPr>
          <w:ilvl w:val="0"/>
          <w:numId w:val="10"/>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Marek Płócienniczak – Inspektror ds. drogownictwa Urzędu Gminy w Reszlu,</w:t>
      </w:r>
    </w:p>
    <w:p w14:paraId="67918901" w14:textId="4DFA6EA2" w:rsidR="00506952" w:rsidRPr="007D6D3E" w:rsidRDefault="001837CE" w:rsidP="00575DE0">
      <w:pPr>
        <w:numPr>
          <w:ilvl w:val="0"/>
          <w:numId w:val="10"/>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Paulina Boroszko</w:t>
      </w:r>
      <w:r w:rsidR="00506952" w:rsidRPr="007D6D3E">
        <w:rPr>
          <w:rFonts w:ascii="Times New Roman" w:eastAsia="Times New Roman" w:hAnsi="Times New Roman" w:cs="Times New Roman"/>
          <w:bCs/>
          <w:sz w:val="20"/>
          <w:szCs w:val="20"/>
          <w:shd w:val="clear" w:color="auto" w:fill="FFFFFF"/>
          <w:lang w:eastAsia="zh-CN"/>
        </w:rPr>
        <w:t xml:space="preserve"> – </w:t>
      </w:r>
      <w:r w:rsidR="001017F4">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13B478A4" w14:textId="77777777" w:rsidR="00506952" w:rsidRPr="007D6D3E" w:rsidRDefault="00506952" w:rsidP="00575DE0">
      <w:pPr>
        <w:numPr>
          <w:ilvl w:val="0"/>
          <w:numId w:val="9"/>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62D83BCE" w:rsidR="00506952" w:rsidRDefault="00506952" w:rsidP="00575DE0">
      <w:pPr>
        <w:numPr>
          <w:ilvl w:val="0"/>
          <w:numId w:val="11"/>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w:t>
      </w:r>
      <w:r w:rsidR="009F652F">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127A6D">
        <w:rPr>
          <w:rFonts w:ascii="Times New Roman" w:eastAsia="Times New Roman" w:hAnsi="Times New Roman" w:cs="Times New Roman"/>
          <w:bCs/>
          <w:sz w:val="20"/>
          <w:szCs w:val="20"/>
          <w:shd w:val="clear" w:color="auto" w:fill="FFFFFF"/>
          <w:lang w:eastAsia="zh-CN"/>
        </w:rPr>
        <w:t xml:space="preserve"> drogowej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0CB8588C" w14:textId="77777777" w:rsidR="00506952" w:rsidRPr="007D6D3E" w:rsidRDefault="00506952" w:rsidP="00575DE0">
      <w:pPr>
        <w:numPr>
          <w:ilvl w:val="0"/>
          <w:numId w:val="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575DE0">
      <w:pPr>
        <w:numPr>
          <w:ilvl w:val="0"/>
          <w:numId w:val="12"/>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575DE0">
      <w:pPr>
        <w:numPr>
          <w:ilvl w:val="0"/>
          <w:numId w:val="13"/>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575DE0">
      <w:pPr>
        <w:numPr>
          <w:ilvl w:val="0"/>
          <w:numId w:val="13"/>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458333C7" w14:textId="72CC2220" w:rsidR="00506952" w:rsidRPr="007D6D3E" w:rsidRDefault="00506952" w:rsidP="00575DE0">
      <w:pPr>
        <w:numPr>
          <w:ilvl w:val="0"/>
          <w:numId w:val="13"/>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575DE0">
      <w:pPr>
        <w:numPr>
          <w:ilvl w:val="0"/>
          <w:numId w:val="13"/>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575DE0">
      <w:pPr>
        <w:numPr>
          <w:ilvl w:val="0"/>
          <w:numId w:val="13"/>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575DE0">
      <w:pPr>
        <w:numPr>
          <w:ilvl w:val="0"/>
          <w:numId w:val="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575DE0">
      <w:pPr>
        <w:numPr>
          <w:ilvl w:val="0"/>
          <w:numId w:val="15"/>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575DE0">
      <w:pPr>
        <w:numPr>
          <w:ilvl w:val="0"/>
          <w:numId w:val="15"/>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575DE0">
      <w:pPr>
        <w:numPr>
          <w:ilvl w:val="0"/>
          <w:numId w:val="15"/>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575DE0">
      <w:pPr>
        <w:numPr>
          <w:ilvl w:val="0"/>
          <w:numId w:val="16"/>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575DE0">
      <w:pPr>
        <w:suppressAutoHyphens/>
        <w:spacing w:after="0" w:line="276" w:lineRule="auto"/>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24BF0279" w:rsidR="00506952" w:rsidRPr="007D6D3E" w:rsidRDefault="00506952" w:rsidP="00575DE0">
      <w:pPr>
        <w:numPr>
          <w:ilvl w:val="0"/>
          <w:numId w:val="16"/>
        </w:num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 oraz pozwolenia Wojewódzkiego Konserwatora Zabytków,</w:t>
      </w:r>
    </w:p>
    <w:p w14:paraId="2D1C8AD5" w14:textId="77777777" w:rsidR="00506952" w:rsidRPr="007D6D3E" w:rsidRDefault="00506952" w:rsidP="00575DE0">
      <w:pPr>
        <w:numPr>
          <w:ilvl w:val="0"/>
          <w:numId w:val="16"/>
        </w:num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575DE0">
      <w:pPr>
        <w:numPr>
          <w:ilvl w:val="0"/>
          <w:numId w:val="16"/>
        </w:num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575DE0">
      <w:pPr>
        <w:numPr>
          <w:ilvl w:val="0"/>
          <w:numId w:val="16"/>
        </w:numPr>
        <w:suppressAutoHyphens/>
        <w:spacing w:after="0" w:line="276" w:lineRule="auto"/>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575DE0">
      <w:pPr>
        <w:numPr>
          <w:ilvl w:val="0"/>
          <w:numId w:val="1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575DE0">
      <w:pPr>
        <w:numPr>
          <w:ilvl w:val="0"/>
          <w:numId w:val="1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1A04436A" w:rsidR="00506952" w:rsidRPr="007D6D3E" w:rsidRDefault="00506952" w:rsidP="00575DE0">
      <w:pPr>
        <w:numPr>
          <w:ilvl w:val="0"/>
          <w:numId w:val="17"/>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wyrobach budowlanych (Dz. U. z 20</w:t>
      </w:r>
      <w:r w:rsidR="003601B7" w:rsidRPr="007D6D3E">
        <w:rPr>
          <w:rFonts w:ascii="Times New Roman" w:eastAsia="Times New Roman" w:hAnsi="Times New Roman" w:cs="Times New Roman"/>
          <w:bCs/>
          <w:sz w:val="20"/>
          <w:szCs w:val="20"/>
          <w:shd w:val="clear" w:color="auto" w:fill="FFFFFF"/>
          <w:lang w:eastAsia="zh-CN"/>
        </w:rPr>
        <w:t>2</w:t>
      </w:r>
      <w:r w:rsidR="00722D93">
        <w:rPr>
          <w:rFonts w:ascii="Times New Roman" w:eastAsia="Times New Roman" w:hAnsi="Times New Roman" w:cs="Times New Roman"/>
          <w:bCs/>
          <w:sz w:val="20"/>
          <w:szCs w:val="20"/>
          <w:shd w:val="clear" w:color="auto" w:fill="FFFFFF"/>
          <w:lang w:eastAsia="zh-CN"/>
        </w:rPr>
        <w:t>1</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w:t>
      </w:r>
      <w:r w:rsidR="00722D93">
        <w:rPr>
          <w:rFonts w:ascii="Times New Roman" w:eastAsia="Times New Roman" w:hAnsi="Times New Roman" w:cs="Times New Roman"/>
          <w:bCs/>
          <w:sz w:val="20"/>
          <w:szCs w:val="20"/>
          <w:shd w:val="clear" w:color="auto" w:fill="FFFFFF"/>
          <w:lang w:eastAsia="zh-CN"/>
        </w:rPr>
        <w:t>1213 z późn. zm.</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w:t>
      </w:r>
      <w:r w:rsidRPr="007D6D3E">
        <w:rPr>
          <w:rFonts w:ascii="Times New Roman" w:eastAsia="Times New Roman" w:hAnsi="Times New Roman" w:cs="Times New Roman"/>
          <w:bCs/>
          <w:sz w:val="20"/>
          <w:szCs w:val="20"/>
          <w:shd w:val="clear" w:color="auto" w:fill="FFFFFF"/>
          <w:lang w:eastAsia="zh-CN"/>
        </w:rPr>
        <w:lastRenderedPageBreak/>
        <w:t>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1B731798"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295CD46C"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Zamawiającemu</w:t>
      </w:r>
      <w:r w:rsidR="00063F39">
        <w:rPr>
          <w:rFonts w:ascii="Times New Roman" w:eastAsia="Times New Roman" w:hAnsi="Times New Roman" w:cs="Times New Roman"/>
          <w:bCs/>
          <w:sz w:val="20"/>
          <w:szCs w:val="20"/>
          <w:shd w:val="clear" w:color="auto" w:fill="FFFFFF"/>
          <w:lang w:eastAsia="zh-CN"/>
        </w:rPr>
        <w:t>.</w:t>
      </w:r>
    </w:p>
    <w:p w14:paraId="11D36157" w14:textId="694E0188"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09DB77D"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2E70DC4" w:rsidR="00506952" w:rsidRPr="007D6D3E" w:rsidRDefault="00506952" w:rsidP="00575DE0">
      <w:pPr>
        <w:numPr>
          <w:ilvl w:val="0"/>
          <w:numId w:val="18"/>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pisemnie Zamawiającego –</w:t>
      </w:r>
      <w:r w:rsidR="001837C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i narzutów z kosztorysu ofertowego),</w:t>
      </w:r>
    </w:p>
    <w:p w14:paraId="22541F6A" w14:textId="77777777" w:rsidR="00506952" w:rsidRPr="007D6D3E" w:rsidRDefault="00506952" w:rsidP="00575DE0">
      <w:pPr>
        <w:numPr>
          <w:ilvl w:val="0"/>
          <w:numId w:val="18"/>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68E02D9E"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zobowiązany jest do zagospodarowania powstałych w trakcie realizacji robót budowlanych, odpadów zgodnie z ustawą o odpadach z dnia 14 grudnia 2012</w:t>
      </w:r>
      <w:r w:rsidR="00722D93">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 xml:space="preserve">r. (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w:t>
      </w:r>
      <w:r w:rsidR="00722D93">
        <w:rPr>
          <w:rFonts w:ascii="Times New Roman" w:eastAsia="Times New Roman" w:hAnsi="Times New Roman" w:cs="Times New Roman"/>
          <w:bCs/>
          <w:sz w:val="20"/>
          <w:szCs w:val="20"/>
          <w:shd w:val="clear" w:color="auto" w:fill="FFFFFF"/>
          <w:lang w:eastAsia="zh-CN"/>
        </w:rPr>
        <w:t>3</w:t>
      </w:r>
      <w:r w:rsidRPr="007D6D3E">
        <w:rPr>
          <w:rFonts w:ascii="Times New Roman" w:eastAsia="Times New Roman" w:hAnsi="Times New Roman" w:cs="Times New Roman"/>
          <w:bCs/>
          <w:sz w:val="20"/>
          <w:szCs w:val="20"/>
          <w:shd w:val="clear" w:color="auto" w:fill="FFFFFF"/>
          <w:lang w:eastAsia="zh-CN"/>
        </w:rPr>
        <w:t xml:space="preserve"> r. poz. </w:t>
      </w:r>
      <w:r w:rsidR="00722D93">
        <w:rPr>
          <w:rFonts w:ascii="Times New Roman" w:eastAsia="Times New Roman" w:hAnsi="Times New Roman" w:cs="Times New Roman"/>
          <w:bCs/>
          <w:sz w:val="20"/>
          <w:szCs w:val="20"/>
          <w:shd w:val="clear" w:color="auto" w:fill="FFFFFF"/>
          <w:lang w:eastAsia="zh-CN"/>
        </w:rPr>
        <w:t>1587 z późn. zm.</w:t>
      </w:r>
      <w:r w:rsidR="003601B7" w:rsidRPr="007D6D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i ustawą z dnia 27 kwietnia 2001</w:t>
      </w:r>
      <w:r w:rsidR="00722D93">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r. Prawo ochrony środowiska (t.j. Dz. U. z 20</w:t>
      </w:r>
      <w:r w:rsidR="003601B7" w:rsidRPr="007D6D3E">
        <w:rPr>
          <w:rFonts w:ascii="Times New Roman" w:eastAsia="Times New Roman" w:hAnsi="Times New Roman" w:cs="Times New Roman"/>
          <w:bCs/>
          <w:sz w:val="20"/>
          <w:szCs w:val="20"/>
          <w:shd w:val="clear" w:color="auto" w:fill="FFFFFF"/>
          <w:lang w:eastAsia="zh-CN"/>
        </w:rPr>
        <w:t>2</w:t>
      </w:r>
      <w:r w:rsidR="00722D93">
        <w:rPr>
          <w:rFonts w:ascii="Times New Roman" w:eastAsia="Times New Roman" w:hAnsi="Times New Roman" w:cs="Times New Roman"/>
          <w:bCs/>
          <w:sz w:val="20"/>
          <w:szCs w:val="20"/>
          <w:shd w:val="clear" w:color="auto" w:fill="FFFFFF"/>
          <w:lang w:eastAsia="zh-CN"/>
        </w:rPr>
        <w:t>4</w:t>
      </w:r>
      <w:r w:rsidR="003601B7" w:rsidRPr="007D6D3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 xml:space="preserve">r. poz. </w:t>
      </w:r>
      <w:r w:rsidR="00722D93">
        <w:rPr>
          <w:rFonts w:ascii="Times New Roman" w:eastAsia="Times New Roman" w:hAnsi="Times New Roman" w:cs="Times New Roman"/>
          <w:bCs/>
          <w:sz w:val="20"/>
          <w:szCs w:val="20"/>
          <w:shd w:val="clear" w:color="auto" w:fill="FFFFFF"/>
          <w:lang w:eastAsia="zh-CN"/>
        </w:rPr>
        <w:t>54 z późn. zm</w:t>
      </w:r>
      <w:r w:rsidR="003601B7" w:rsidRPr="007D6D3E">
        <w:rPr>
          <w:rFonts w:ascii="Times New Roman" w:eastAsia="Times New Roman" w:hAnsi="Times New Roman" w:cs="Times New Roman"/>
          <w:bCs/>
          <w:sz w:val="20"/>
          <w:szCs w:val="20"/>
          <w:shd w:val="clear" w:color="auto" w:fill="FFFFFF"/>
          <w:lang w:eastAsia="zh-CN"/>
        </w:rPr>
        <w:t>).</w:t>
      </w:r>
    </w:p>
    <w:p w14:paraId="0D02B44A"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6EC78821" w:rsidR="00896CB4" w:rsidRPr="00CA373E" w:rsidRDefault="00896CB4"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392779" w:rsidRPr="00CA373E">
        <w:rPr>
          <w:rFonts w:ascii="Times New Roman" w:eastAsia="Times New Roman" w:hAnsi="Times New Roman" w:cs="Times New Roman"/>
          <w:sz w:val="20"/>
          <w:szCs w:val="20"/>
          <w:lang w:eastAsia="zh-CN"/>
        </w:rPr>
        <w:t xml:space="preserve"> </w:t>
      </w:r>
      <w:r w:rsidR="00392779" w:rsidRPr="00CA373E">
        <w:rPr>
          <w:rFonts w:ascii="Times New Roman" w:eastAsia="Times New Roman" w:hAnsi="Times New Roman" w:cs="Times New Roman"/>
          <w:b/>
          <w:bCs/>
          <w:sz w:val="20"/>
          <w:szCs w:val="20"/>
          <w:lang w:eastAsia="zh-CN"/>
        </w:rPr>
        <w:t>(w celu zajęcia pasa drogowego drogi wojewódzkiej, Wykonawca działający z upoważnienia Zamawiającego powiadomi Rejon Dróg Wojewódzkich w Kętrzynie o terminie rozpoczęcia robót w pasie drogowym na</w:t>
      </w:r>
      <w:r w:rsidR="00B66BD3" w:rsidRPr="00CA373E">
        <w:rPr>
          <w:rFonts w:ascii="Times New Roman" w:eastAsia="Times New Roman" w:hAnsi="Times New Roman" w:cs="Times New Roman"/>
          <w:b/>
          <w:bCs/>
          <w:sz w:val="20"/>
          <w:szCs w:val="20"/>
          <w:lang w:eastAsia="zh-CN"/>
        </w:rPr>
        <w:t xml:space="preserve"> miesiąc</w:t>
      </w:r>
      <w:r w:rsidR="00392779" w:rsidRPr="00CA373E">
        <w:rPr>
          <w:rFonts w:ascii="Times New Roman" w:eastAsia="Times New Roman" w:hAnsi="Times New Roman" w:cs="Times New Roman"/>
          <w:b/>
          <w:bCs/>
          <w:sz w:val="20"/>
          <w:szCs w:val="20"/>
          <w:lang w:eastAsia="zh-CN"/>
        </w:rPr>
        <w:t xml:space="preserve"> przed planowanym ich rozpoczęciem)</w:t>
      </w:r>
      <w:r w:rsidRPr="00CA373E">
        <w:rPr>
          <w:rFonts w:ascii="Times New Roman" w:eastAsia="Times New Roman" w:hAnsi="Times New Roman" w:cs="Times New Roman"/>
          <w:sz w:val="20"/>
          <w:szCs w:val="20"/>
          <w:lang w:eastAsia="zh-CN"/>
        </w:rPr>
        <w:t>,</w:t>
      </w:r>
    </w:p>
    <w:p w14:paraId="659D2B11" w14:textId="4AC14279"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zajęcia pasa drogowego,</w:t>
      </w:r>
    </w:p>
    <w:p w14:paraId="598A0ADC" w14:textId="3143B29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60B7542F" w:rsidR="00506952" w:rsidRPr="007D6D3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Zamawiającego o ich wystąpieniu,</w:t>
      </w:r>
    </w:p>
    <w:p w14:paraId="03210EBC" w14:textId="5267772E" w:rsidR="00506952" w:rsidRPr="00A124CE"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575DE0">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575DE0">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575DE0">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575DE0">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69117E1F" w:rsidR="00506952" w:rsidRPr="007D6D3E" w:rsidRDefault="00506952" w:rsidP="00575DE0">
      <w:pPr>
        <w:suppressAutoHyphens/>
        <w:autoSpaceDE w:val="0"/>
        <w:autoSpaceDN w:val="0"/>
        <w:adjustRightInd w:val="0"/>
        <w:spacing w:after="0" w:line="276" w:lineRule="auto"/>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Zamawiający nie przekaże Wykonawcy placu budowy do czasu przedłożenia dokumentów, 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Ryzyko.</w:t>
      </w:r>
    </w:p>
    <w:p w14:paraId="2F560A12" w14:textId="77777777" w:rsidR="00506952" w:rsidRPr="007D6D3E" w:rsidRDefault="00506952" w:rsidP="00575DE0">
      <w:pPr>
        <w:numPr>
          <w:ilvl w:val="0"/>
          <w:numId w:val="22"/>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ponosi odpowiedzialność za wszelkie ryzyko związane ze szkodą lub utratą dóbr fizycznych i uszkodzeniem ciała lub ze śmiercią podczas i w konsekwencji wykonywania umowy.</w:t>
      </w:r>
    </w:p>
    <w:p w14:paraId="45A72E79" w14:textId="77777777" w:rsidR="00B1499F" w:rsidRPr="007D6D3E" w:rsidRDefault="00B1499F" w:rsidP="00575DE0">
      <w:pPr>
        <w:suppressAutoHyphens/>
        <w:spacing w:after="0" w:line="276" w:lineRule="auto"/>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0EFA7809" w:rsidR="00506952" w:rsidRPr="007D6D3E" w:rsidRDefault="00506952" w:rsidP="00575DE0">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1837CE">
        <w:rPr>
          <w:rFonts w:ascii="Times New Roman" w:eastAsia="Times New Roman" w:hAnsi="Times New Roman" w:cs="Times New Roman"/>
          <w:b/>
          <w:bCs/>
          <w:color w:val="000000"/>
          <w:sz w:val="20"/>
          <w:szCs w:val="20"/>
          <w:lang w:eastAsia="pl-PL"/>
        </w:rPr>
        <w:t xml:space="preserve">do dnia </w:t>
      </w:r>
      <w:r w:rsidR="00A124CE">
        <w:rPr>
          <w:rFonts w:ascii="Times New Roman" w:eastAsia="Times New Roman" w:hAnsi="Times New Roman" w:cs="Times New Roman"/>
          <w:b/>
          <w:bCs/>
          <w:color w:val="000000"/>
          <w:sz w:val="20"/>
          <w:szCs w:val="20"/>
          <w:lang w:eastAsia="pl-PL"/>
        </w:rPr>
        <w:t>3</w:t>
      </w:r>
      <w:r w:rsidR="00B10924">
        <w:rPr>
          <w:rFonts w:ascii="Times New Roman" w:eastAsia="Times New Roman" w:hAnsi="Times New Roman" w:cs="Times New Roman"/>
          <w:b/>
          <w:bCs/>
          <w:color w:val="000000"/>
          <w:sz w:val="20"/>
          <w:szCs w:val="20"/>
          <w:lang w:eastAsia="pl-PL"/>
        </w:rPr>
        <w:t>0</w:t>
      </w:r>
      <w:r w:rsidR="00A124CE">
        <w:rPr>
          <w:rFonts w:ascii="Times New Roman" w:eastAsia="Times New Roman" w:hAnsi="Times New Roman" w:cs="Times New Roman"/>
          <w:b/>
          <w:bCs/>
          <w:color w:val="000000"/>
          <w:sz w:val="20"/>
          <w:szCs w:val="20"/>
          <w:lang w:eastAsia="pl-PL"/>
        </w:rPr>
        <w:t>.</w:t>
      </w:r>
      <w:r w:rsidR="001837CE">
        <w:rPr>
          <w:rFonts w:ascii="Times New Roman" w:eastAsia="Times New Roman" w:hAnsi="Times New Roman" w:cs="Times New Roman"/>
          <w:b/>
          <w:bCs/>
          <w:color w:val="000000"/>
          <w:sz w:val="20"/>
          <w:szCs w:val="20"/>
          <w:lang w:eastAsia="pl-PL"/>
        </w:rPr>
        <w:t>11</w:t>
      </w:r>
      <w:r w:rsidR="00A124CE">
        <w:rPr>
          <w:rFonts w:ascii="Times New Roman" w:eastAsia="Times New Roman" w:hAnsi="Times New Roman" w:cs="Times New Roman"/>
          <w:b/>
          <w:bCs/>
          <w:color w:val="000000"/>
          <w:sz w:val="20"/>
          <w:szCs w:val="20"/>
          <w:lang w:eastAsia="pl-PL"/>
        </w:rPr>
        <w:t>.2024 r.</w:t>
      </w:r>
    </w:p>
    <w:p w14:paraId="67BDAA5D" w14:textId="77777777" w:rsidR="00D92F0F" w:rsidRDefault="00D92F0F" w:rsidP="00575DE0">
      <w:pPr>
        <w:autoSpaceDE w:val="0"/>
        <w:autoSpaceDN w:val="0"/>
        <w:adjustRightInd w:val="0"/>
        <w:spacing w:after="0" w:line="276" w:lineRule="auto"/>
        <w:jc w:val="both"/>
        <w:rPr>
          <w:rFonts w:ascii="Times New Roman" w:eastAsia="Times New Roman" w:hAnsi="Times New Roman" w:cs="Times New Roman"/>
          <w:b/>
          <w:bCs/>
          <w:color w:val="FF0000"/>
          <w:sz w:val="20"/>
          <w:szCs w:val="20"/>
          <w:lang w:eastAsia="pl-PL"/>
        </w:rPr>
      </w:pPr>
    </w:p>
    <w:p w14:paraId="7B5E0E01" w14:textId="77777777" w:rsidR="00B1499F" w:rsidRPr="007D6D3E" w:rsidRDefault="00B1499F" w:rsidP="00575DE0">
      <w:pPr>
        <w:autoSpaceDE w:val="0"/>
        <w:autoSpaceDN w:val="0"/>
        <w:adjustRightInd w:val="0"/>
        <w:spacing w:after="0" w:line="276" w:lineRule="auto"/>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192E93BB" w:rsidR="00506952" w:rsidRPr="007D6D3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Roboty ulegające zakryciu bądź zanikowe podlegają poszczególnym odbiorom zatwierdzonym przez </w:t>
      </w:r>
      <w:r w:rsidR="001837CE">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3BB4D6CB" w14:textId="0C1389D6" w:rsidR="00506952" w:rsidRPr="007D6D3E" w:rsidRDefault="001837CE">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Zamawiający </w:t>
      </w:r>
      <w:r w:rsidR="00506952" w:rsidRPr="007D6D3E">
        <w:rPr>
          <w:rFonts w:ascii="Times New Roman" w:eastAsia="Arial" w:hAnsi="Times New Roman" w:cs="Times New Roman"/>
          <w:bCs/>
          <w:sz w:val="20"/>
          <w:szCs w:val="20"/>
          <w:lang w:eastAsia="pl-PL"/>
        </w:rPr>
        <w:t>dokonuje odbioru zgłoszonych przez Wykonawcę robót zanikających 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42689BD6"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niezgłoszenia </w:t>
      </w:r>
      <w:r w:rsidR="001837CE">
        <w:rPr>
          <w:rFonts w:ascii="Times New Roman" w:eastAsia="Arial" w:hAnsi="Times New Roman" w:cs="Times New Roman"/>
          <w:bCs/>
          <w:sz w:val="20"/>
          <w:szCs w:val="20"/>
          <w:lang w:eastAsia="pl-PL"/>
        </w:rPr>
        <w:t>Zamawiającemu</w:t>
      </w:r>
      <w:r w:rsidRPr="007D6D3E">
        <w:rPr>
          <w:rFonts w:ascii="Times New Roman" w:eastAsia="Arial" w:hAnsi="Times New Roman" w:cs="Times New Roman"/>
          <w:bCs/>
          <w:sz w:val="20"/>
          <w:szCs w:val="20"/>
          <w:lang w:eastAsia="pl-PL"/>
        </w:rPr>
        <w:t xml:space="preserve">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3CF06687"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Odbiory wykonanych elementów robót podlegają poszczególnym odbiorom zatwierdzonym przez </w:t>
      </w:r>
      <w:r w:rsidR="001837CE">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57404F13" w14:textId="5FE25EC4"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Dokonanie odbioru wykonanych elementów następuje protokołem odbioru wykonanych elementów na podstawie sporządzonego przez Wykonawcę, i akceptowanego przez </w:t>
      </w:r>
      <w:r w:rsidR="001837CE">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wykazu wykonanych elementów, w terminie 3 dni roboczych licząc od dnia zgłoszenia przez Wykonawcę gotowości do odbioru.</w:t>
      </w:r>
    </w:p>
    <w:p w14:paraId="3389BFA2" w14:textId="57AD8065"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robót, o którym mowa w ust. 5, jest akceptowany i korygowany przez </w:t>
      </w:r>
      <w:r w:rsidR="001837CE">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na podstawie obmiaru rzeczywiście wykonanych i odebranych robót.</w:t>
      </w:r>
    </w:p>
    <w:p w14:paraId="5C726499" w14:textId="7C798FF1"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w:t>
      </w:r>
      <w:r w:rsidR="00CA1D76">
        <w:rPr>
          <w:rFonts w:ascii="Times New Roman" w:eastAsia="Arial" w:hAnsi="Times New Roman" w:cs="Times New Roman"/>
          <w:bCs/>
          <w:sz w:val="20"/>
          <w:szCs w:val="20"/>
          <w:lang w:eastAsia="pl-PL"/>
        </w:rPr>
        <w:t xml:space="preserve"> częściowy</w:t>
      </w:r>
      <w:r w:rsidRPr="007D6D3E">
        <w:rPr>
          <w:rFonts w:ascii="Times New Roman" w:eastAsia="Arial" w:hAnsi="Times New Roman" w:cs="Times New Roman"/>
          <w:bCs/>
          <w:sz w:val="20"/>
          <w:szCs w:val="20"/>
          <w:lang w:eastAsia="pl-PL"/>
        </w:rPr>
        <w:t xml:space="preserve"> wykonanych elementów robót </w:t>
      </w:r>
      <w:r w:rsidR="00CA1D76">
        <w:rPr>
          <w:rFonts w:ascii="Times New Roman" w:eastAsia="Arial" w:hAnsi="Times New Roman" w:cs="Times New Roman"/>
          <w:bCs/>
          <w:sz w:val="20"/>
          <w:szCs w:val="20"/>
          <w:lang w:eastAsia="pl-PL"/>
        </w:rPr>
        <w:t>może być</w:t>
      </w:r>
      <w:r w:rsidRPr="007D6D3E">
        <w:rPr>
          <w:rFonts w:ascii="Times New Roman" w:eastAsia="Arial" w:hAnsi="Times New Roman" w:cs="Times New Roman"/>
          <w:bCs/>
          <w:sz w:val="20"/>
          <w:szCs w:val="20"/>
          <w:lang w:eastAsia="pl-PL"/>
        </w:rPr>
        <w:t xml:space="preserve"> dokonywany </w:t>
      </w:r>
      <w:r w:rsidR="00CA1D76">
        <w:rPr>
          <w:rFonts w:ascii="Times New Roman" w:eastAsia="Arial" w:hAnsi="Times New Roman" w:cs="Times New Roman"/>
          <w:bCs/>
          <w:sz w:val="20"/>
          <w:szCs w:val="20"/>
          <w:lang w:eastAsia="pl-PL"/>
        </w:rPr>
        <w:t>niezależnie od</w:t>
      </w:r>
      <w:r w:rsidRPr="007D6D3E">
        <w:rPr>
          <w:rFonts w:ascii="Times New Roman" w:eastAsia="Arial" w:hAnsi="Times New Roman" w:cs="Times New Roman"/>
          <w:bCs/>
          <w:sz w:val="20"/>
          <w:szCs w:val="20"/>
          <w:lang w:eastAsia="pl-PL"/>
        </w:rPr>
        <w:t xml:space="preserve"> prowadzenia częściowych rozliczeń za wykonane roboty</w:t>
      </w:r>
      <w:r w:rsidR="00CA1D76">
        <w:rPr>
          <w:rFonts w:ascii="Times New Roman" w:eastAsia="Arial" w:hAnsi="Times New Roman" w:cs="Times New Roman"/>
          <w:bCs/>
          <w:sz w:val="20"/>
          <w:szCs w:val="20"/>
          <w:lang w:eastAsia="pl-PL"/>
        </w:rPr>
        <w:t xml:space="preserve"> o których mowa w §12 przedmiotowej umowy.</w:t>
      </w:r>
    </w:p>
    <w:p w14:paraId="70C5BC4D" w14:textId="4C5D73C6"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Zamawiającemu gotowość do odbioru końcowego na piśmie, najpóźniej w terminie określonym w § 5 ust. 1.</w:t>
      </w:r>
    </w:p>
    <w:p w14:paraId="6341259D" w14:textId="4126E8E0" w:rsidR="00506952" w:rsidRPr="001837CE"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Wykonawca zawiadomi Zamawiającego o gotowości do odbioru.</w:t>
      </w:r>
    </w:p>
    <w:p w14:paraId="35515D50" w14:textId="653C1A51" w:rsidR="00506952" w:rsidRPr="00B1499F"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szczególności: dziennik budowy, 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730303EB" w14:textId="72E31CC6"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w:t>
      </w:r>
      <w:r w:rsidR="001837CE">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i przedstawicieli Wykonawcy. W uzasadnionych przypadkach komisja może zaprosić do współpracy rzeczoznawców lub specjalistów branżowych.</w:t>
      </w:r>
    </w:p>
    <w:p w14:paraId="63D8D804" w14:textId="024B93CA"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1370064A" w14:textId="07585111"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6FDAE807" w14:textId="70469ABB"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w:t>
      </w:r>
      <w:r w:rsidRPr="007D6D3E">
        <w:rPr>
          <w:rFonts w:ascii="Times New Roman" w:eastAsia="Arial" w:hAnsi="Times New Roman" w:cs="Times New Roman"/>
          <w:bCs/>
          <w:sz w:val="20"/>
          <w:szCs w:val="20"/>
          <w:lang w:eastAsia="pl-PL"/>
        </w:rPr>
        <w:lastRenderedPageBreak/>
        <w:t>termin do wykonania robót, usunięcia wad lub przeprowadzenia prób i sprawdzeń, uwzględniający ich złożoność techniczną, a po jego upływie powrócić do wykonywania czynności odbioru końcowego.</w:t>
      </w:r>
    </w:p>
    <w:p w14:paraId="08B34912" w14:textId="21A54C47"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63E84DCD" w14:textId="7F51A157"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1FD9D11" w14:textId="77777777" w:rsidR="00506952" w:rsidRPr="007D6D3E"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443F6843" w:rsidR="00D92F0F"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28DB9FD3" w14:textId="1CD2F0AA" w:rsidR="00506952" w:rsidRPr="00B1499F"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6AE7C51A" w14:textId="19C48885"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1D1E3291" w14:textId="77777777" w:rsidR="00D92F0F"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1EF9CACC" w14:textId="218FBB70"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58EAB0B2" w14:textId="21360D1F" w:rsidR="00506952" w:rsidRPr="00B1499F" w:rsidRDefault="006752A8">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3E205BAB" w14:textId="24BC76EC" w:rsidR="00506952" w:rsidRPr="00B1499F"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F3EDDFE" w14:textId="36484894" w:rsidR="00D92F0F" w:rsidRPr="00097B50"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Default="00C17159" w:rsidP="00575DE0">
      <w:pPr>
        <w:suppressAutoHyphens/>
        <w:spacing w:after="0" w:line="276" w:lineRule="auto"/>
        <w:jc w:val="both"/>
        <w:rPr>
          <w:rFonts w:ascii="Times New Roman" w:eastAsia="Arial" w:hAnsi="Times New Roman" w:cs="Times New Roman"/>
          <w:sz w:val="20"/>
          <w:szCs w:val="20"/>
          <w:lang w:eastAsia="pl-PL"/>
        </w:rPr>
      </w:pPr>
    </w:p>
    <w:p w14:paraId="1951DF01" w14:textId="77777777" w:rsidR="00B1499F" w:rsidRPr="007D6D3E" w:rsidRDefault="00B1499F" w:rsidP="00575DE0">
      <w:pPr>
        <w:suppressAutoHyphens/>
        <w:spacing w:after="0" w:line="276" w:lineRule="auto"/>
        <w:jc w:val="both"/>
        <w:rPr>
          <w:rFonts w:ascii="Times New Roman" w:eastAsia="Arial" w:hAnsi="Times New Roman" w:cs="Times New Roman"/>
          <w:sz w:val="20"/>
          <w:szCs w:val="20"/>
          <w:lang w:eastAsia="pl-PL"/>
        </w:rPr>
      </w:pPr>
    </w:p>
    <w:p w14:paraId="5465CD9E" w14:textId="77777777"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77A228AF" w14:textId="1BE91DA1" w:rsidR="00506952" w:rsidRPr="00B1499F" w:rsidRDefault="00506952" w:rsidP="00B1499F">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54F4A074" w14:textId="77777777" w:rsidR="001837CE" w:rsidRPr="00CE2F0D" w:rsidRDefault="001837CE">
      <w:pPr>
        <w:numPr>
          <w:ilvl w:val="0"/>
          <w:numId w:val="43"/>
        </w:numPr>
        <w:suppressAutoHyphens/>
        <w:autoSpaceDE w:val="0"/>
        <w:autoSpaceDN w:val="0"/>
        <w:adjustRightInd w:val="0"/>
        <w:spacing w:after="0" w:line="276" w:lineRule="auto"/>
        <w:jc w:val="both"/>
        <w:rPr>
          <w:rFonts w:ascii="Times New Roman" w:hAnsi="Times New Roman" w:cs="Times New Roman"/>
          <w:sz w:val="20"/>
          <w:szCs w:val="20"/>
        </w:rPr>
      </w:pPr>
      <w:r w:rsidRPr="00CE2F0D">
        <w:rPr>
          <w:rFonts w:ascii="Times New Roman" w:hAnsi="Times New Roman" w:cs="Times New Roman"/>
          <w:sz w:val="20"/>
          <w:szCs w:val="20"/>
        </w:rPr>
        <w:t>Wykonanie wskazówek i poleceń Zamawiającego:</w:t>
      </w:r>
    </w:p>
    <w:p w14:paraId="47BC6007" w14:textId="77777777" w:rsidR="001837CE" w:rsidRPr="00CE2F0D" w:rsidRDefault="001837CE" w:rsidP="00575DE0">
      <w:pPr>
        <w:suppressAutoHyphens/>
        <w:autoSpaceDE w:val="0"/>
        <w:autoSpaceDN w:val="0"/>
        <w:adjustRightInd w:val="0"/>
        <w:spacing w:after="0" w:line="276" w:lineRule="auto"/>
        <w:ind w:left="720"/>
        <w:jc w:val="both"/>
        <w:rPr>
          <w:rFonts w:ascii="Times New Roman" w:hAnsi="Times New Roman" w:cs="Times New Roman"/>
          <w:sz w:val="20"/>
          <w:szCs w:val="20"/>
        </w:rPr>
      </w:pPr>
      <w:r w:rsidRPr="00CE2F0D">
        <w:rPr>
          <w:rFonts w:ascii="Times New Roman" w:hAnsi="Times New Roman" w:cs="Times New Roman"/>
          <w:sz w:val="20"/>
          <w:szCs w:val="20"/>
        </w:rPr>
        <w:t>Wykonawca zobowiązuje się do:</w:t>
      </w:r>
    </w:p>
    <w:p w14:paraId="20BCB6E0" w14:textId="24A4C474" w:rsidR="001837CE" w:rsidRPr="00722D93"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0"/>
          <w:szCs w:val="20"/>
        </w:rPr>
      </w:pPr>
      <w:r w:rsidRPr="00722D93">
        <w:rPr>
          <w:rFonts w:ascii="Times New Roman" w:hAnsi="Times New Roman" w:cs="Times New Roman"/>
          <w:sz w:val="20"/>
          <w:szCs w:val="20"/>
        </w:rPr>
        <w:t>stosowania się do pisemnych poleceń i wskazówek Zamawiającego w trakcie wykonywania przedmiotu umowy,</w:t>
      </w:r>
    </w:p>
    <w:p w14:paraId="02C06A0C" w14:textId="19E7E5DE" w:rsidR="001837CE" w:rsidRPr="00CE2F0D"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0"/>
          <w:szCs w:val="20"/>
        </w:rPr>
      </w:pPr>
      <w:r w:rsidRPr="00CE2F0D">
        <w:rPr>
          <w:rFonts w:ascii="Times New Roman" w:hAnsi="Times New Roman" w:cs="Times New Roman"/>
          <w:sz w:val="20"/>
          <w:szCs w:val="20"/>
        </w:rPr>
        <w:t>przedłożenia Zamawiającemu na jego pisemne żądanie zgłoszone w każdym czasie trwania umowy, wszelkich dokumentów, materiałów i informacji potrzebnych mu do oceny prawidłowości wykonania umowy.</w:t>
      </w:r>
    </w:p>
    <w:p w14:paraId="2AB10A74" w14:textId="77777777" w:rsidR="001837CE" w:rsidRPr="00CE2F0D"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Cs/>
          <w:sz w:val="20"/>
          <w:szCs w:val="20"/>
        </w:rPr>
      </w:pPr>
      <w:r w:rsidRPr="00CE2F0D">
        <w:rPr>
          <w:rFonts w:ascii="Times New Roman" w:hAnsi="Times New Roman" w:cs="Times New Roman"/>
          <w:sz w:val="20"/>
          <w:szCs w:val="20"/>
        </w:rPr>
        <w:t>Podwykonawstwo</w:t>
      </w:r>
    </w:p>
    <w:p w14:paraId="64EAD18B"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rPr>
      </w:pPr>
      <w:r w:rsidRPr="00CE2F0D">
        <w:rPr>
          <w:rFonts w:ascii="Times New Roman" w:hAnsi="Times New Roman" w:cs="Times New Roman"/>
          <w:sz w:val="20"/>
          <w:szCs w:val="20"/>
          <w:shd w:val="clear" w:color="auto" w:fill="FFFFFF"/>
        </w:rPr>
        <w:t xml:space="preserve">Wykonawca przy udziale Podwykonawców wykona następujące roboty : </w:t>
      </w:r>
    </w:p>
    <w:p w14:paraId="1F75A454" w14:textId="77777777" w:rsidR="001837CE" w:rsidRPr="00722D93" w:rsidRDefault="001837CE" w:rsidP="00575DE0">
      <w:pPr>
        <w:widowControl w:val="0"/>
        <w:tabs>
          <w:tab w:val="left" w:pos="390"/>
          <w:tab w:val="left" w:pos="540"/>
          <w:tab w:val="left" w:pos="720"/>
        </w:tabs>
        <w:suppressAutoHyphens/>
        <w:spacing w:line="276" w:lineRule="auto"/>
        <w:rPr>
          <w:rFonts w:ascii="Times New Roman" w:hAnsi="Times New Roman" w:cs="Times New Roman"/>
          <w:sz w:val="20"/>
          <w:szCs w:val="20"/>
          <w:shd w:val="clear" w:color="auto" w:fill="FFFFFF"/>
        </w:rPr>
      </w:pPr>
      <w:r w:rsidRPr="00722D93">
        <w:rPr>
          <w:rFonts w:ascii="Times New Roman" w:hAnsi="Times New Roman" w:cs="Times New Roman"/>
          <w:sz w:val="20"/>
          <w:szCs w:val="20"/>
          <w:shd w:val="clear" w:color="auto" w:fill="FFFFFF"/>
        </w:rPr>
        <w:t>-  ………………………………………………………………………………………………</w:t>
      </w:r>
    </w:p>
    <w:p w14:paraId="7F2DF464" w14:textId="77777777" w:rsidR="001837CE" w:rsidRPr="00722D93" w:rsidRDefault="001837CE" w:rsidP="00575DE0">
      <w:pPr>
        <w:widowControl w:val="0"/>
        <w:tabs>
          <w:tab w:val="left" w:pos="390"/>
          <w:tab w:val="left" w:pos="540"/>
          <w:tab w:val="left" w:pos="720"/>
        </w:tabs>
        <w:suppressAutoHyphens/>
        <w:spacing w:line="276" w:lineRule="auto"/>
        <w:rPr>
          <w:rFonts w:ascii="Times New Roman" w:hAnsi="Times New Roman" w:cs="Times New Roman"/>
          <w:sz w:val="20"/>
          <w:szCs w:val="20"/>
          <w:shd w:val="clear" w:color="auto" w:fill="FFFFFF"/>
        </w:rPr>
      </w:pPr>
      <w:r w:rsidRPr="00722D93">
        <w:rPr>
          <w:rFonts w:ascii="Times New Roman" w:hAnsi="Times New Roman" w:cs="Times New Roman"/>
          <w:sz w:val="20"/>
          <w:szCs w:val="20"/>
          <w:shd w:val="clear" w:color="auto" w:fill="FFFFFF"/>
        </w:rPr>
        <w:t>- …………………………………………………………………….…………………………</w:t>
      </w:r>
    </w:p>
    <w:p w14:paraId="2105A447"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Pozostałe roboty Wykonawca wykona siłami własnymi.</w:t>
      </w:r>
    </w:p>
    <w:p w14:paraId="707C0CAF"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eastAsia="ArialMT" w:hAnsi="Times New Roman" w:cs="Times New Roman"/>
          <w:sz w:val="20"/>
          <w:szCs w:val="20"/>
          <w:shd w:val="clear" w:color="auto" w:fill="FFFFFF"/>
        </w:rPr>
        <w:t xml:space="preserve">W przypadku konieczności powierzenia wykonania części zamówienia podwykonawcom w trakcie realizacji umowy, Wykonawca jest zobowiązany niezwłocznie zgłosić ten fakt </w:t>
      </w:r>
      <w:r w:rsidRPr="00CE2F0D">
        <w:rPr>
          <w:rFonts w:ascii="Times New Roman" w:hAnsi="Times New Roman" w:cs="Times New Roman"/>
          <w:sz w:val="20"/>
          <w:szCs w:val="20"/>
          <w:shd w:val="clear" w:color="auto" w:fill="FFFFFF"/>
        </w:rPr>
        <w:t>w formie pisemnej</w:t>
      </w:r>
      <w:r w:rsidRPr="00CE2F0D">
        <w:rPr>
          <w:rFonts w:ascii="Times New Roman" w:eastAsia="ArialMT" w:hAnsi="Times New Roman" w:cs="Times New Roman"/>
          <w:sz w:val="20"/>
          <w:szCs w:val="20"/>
          <w:shd w:val="clear" w:color="auto" w:fill="FFFFFF"/>
        </w:rPr>
        <w:t xml:space="preserve"> Zamawiającemu.</w:t>
      </w:r>
    </w:p>
    <w:p w14:paraId="61FF8E0F"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lastRenderedPageBreak/>
        <w:t>Wykonawca zamówienia na roboty budowlane zamierzający zawrzeć umowę                                 o podwykonawstwo, której przedmiotem są roboty budowlane, jest zobowiązany, w trakcie realizacji zamówienia publicznego na roboty budowlane, do przedłożenia zamawiającemu:</w:t>
      </w:r>
    </w:p>
    <w:p w14:paraId="23F9B24A" w14:textId="77777777" w:rsidR="001837CE" w:rsidRPr="00CE2F0D"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projektu umowy, a także projektu jej zmian </w:t>
      </w:r>
      <w:r w:rsidRPr="00CE2F0D">
        <w:rPr>
          <w:rFonts w:ascii="Times New Roman" w:hAnsi="Times New Roman" w:cs="Times New Roman"/>
          <w:b/>
          <w:bCs/>
          <w:sz w:val="20"/>
          <w:szCs w:val="20"/>
          <w:shd w:val="clear" w:color="auto" w:fill="FFFFFF"/>
        </w:rPr>
        <w:t>w terminie 3 dni</w:t>
      </w:r>
      <w:r w:rsidRPr="00CE2F0D">
        <w:rPr>
          <w:rFonts w:ascii="Times New Roman" w:hAnsi="Times New Roman" w:cs="Times New Roman"/>
          <w:sz w:val="20"/>
          <w:szCs w:val="20"/>
          <w:shd w:val="clear" w:color="auto" w:fill="FFFFFF"/>
        </w:rPr>
        <w:t xml:space="preserve"> od daty jej sporządzenia,</w:t>
      </w:r>
    </w:p>
    <w:p w14:paraId="3D397662" w14:textId="77777777" w:rsidR="001837CE" w:rsidRPr="00CE2F0D"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poświadczoną za zgodność z oryginałem kopię zawartej umowy a także jej zmianę</w:t>
      </w:r>
      <w:r w:rsidRPr="00CE2F0D">
        <w:rPr>
          <w:rFonts w:ascii="Times New Roman" w:hAnsi="Times New Roman" w:cs="Times New Roman"/>
          <w:b/>
          <w:bCs/>
          <w:sz w:val="20"/>
          <w:szCs w:val="20"/>
          <w:shd w:val="clear" w:color="auto" w:fill="FFFFFF"/>
        </w:rPr>
        <w:t xml:space="preserve"> w terminie 3 dni</w:t>
      </w:r>
      <w:r w:rsidRPr="00CE2F0D">
        <w:rPr>
          <w:rFonts w:ascii="Times New Roman" w:hAnsi="Times New Roman" w:cs="Times New Roman"/>
          <w:sz w:val="20"/>
          <w:szCs w:val="20"/>
          <w:shd w:val="clear" w:color="auto" w:fill="FFFFFF"/>
        </w:rPr>
        <w:t xml:space="preserve"> od daty jej podpisania.</w:t>
      </w:r>
    </w:p>
    <w:p w14:paraId="607F5B9A" w14:textId="25DF52B3"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Termin zapłaty wynagrodzenia podwykonawcy przewidziany w umowie</w:t>
      </w:r>
      <w:r w:rsidR="00722D93">
        <w:rPr>
          <w:rFonts w:ascii="Times New Roman" w:hAnsi="Times New Roman" w:cs="Times New Roman"/>
          <w:sz w:val="20"/>
          <w:szCs w:val="20"/>
          <w:shd w:val="clear" w:color="auto" w:fill="FFFFFF"/>
        </w:rPr>
        <w:t xml:space="preserve"> </w:t>
      </w:r>
      <w:r w:rsidRPr="00CE2F0D">
        <w:rPr>
          <w:rFonts w:ascii="Times New Roman" w:hAnsi="Times New Roman" w:cs="Times New Roman"/>
          <w:sz w:val="20"/>
          <w:szCs w:val="20"/>
          <w:shd w:val="clear" w:color="auto" w:fill="FFFFFF"/>
        </w:rPr>
        <w:t>o</w:t>
      </w:r>
      <w:r w:rsidR="00722D93">
        <w:rPr>
          <w:rFonts w:ascii="Times New Roman" w:hAnsi="Times New Roman" w:cs="Times New Roman"/>
          <w:sz w:val="20"/>
          <w:szCs w:val="20"/>
          <w:shd w:val="clear" w:color="auto" w:fill="FFFFFF"/>
        </w:rPr>
        <w:t xml:space="preserve"> </w:t>
      </w:r>
      <w:r w:rsidRPr="00CE2F0D">
        <w:rPr>
          <w:rFonts w:ascii="Times New Roman" w:hAnsi="Times New Roman" w:cs="Times New Roman"/>
          <w:sz w:val="20"/>
          <w:szCs w:val="20"/>
          <w:shd w:val="clear" w:color="auto" w:fill="FFFFFF"/>
        </w:rPr>
        <w:t xml:space="preserve">podwykonawstwo nie może być dłuższy </w:t>
      </w:r>
      <w:r w:rsidRPr="00CE2F0D">
        <w:rPr>
          <w:rFonts w:ascii="Times New Roman" w:hAnsi="Times New Roman" w:cs="Times New Roman"/>
          <w:b/>
          <w:bCs/>
          <w:sz w:val="20"/>
          <w:szCs w:val="20"/>
          <w:shd w:val="clear" w:color="auto" w:fill="FFFFFF"/>
        </w:rPr>
        <w:t>niż 7 dni</w:t>
      </w:r>
      <w:r w:rsidRPr="00CE2F0D">
        <w:rPr>
          <w:rFonts w:ascii="Times New Roman" w:hAnsi="Times New Roman" w:cs="Times New Roman"/>
          <w:sz w:val="20"/>
          <w:szCs w:val="20"/>
          <w:shd w:val="clear" w:color="auto" w:fill="FFFFFF"/>
        </w:rPr>
        <w:t xml:space="preserve"> od dnia doręczenia wykonawcy, podwykonawcy faktury lub rachunku, potwierdzających wykonanie zleconej podwykonawcy dostawy, usługi lub roboty budowlanej.</w:t>
      </w:r>
    </w:p>
    <w:p w14:paraId="10EA0029"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Zamawiający w terminie </w:t>
      </w:r>
      <w:r w:rsidRPr="00CE2F0D">
        <w:rPr>
          <w:rFonts w:ascii="Times New Roman" w:hAnsi="Times New Roman" w:cs="Times New Roman"/>
          <w:b/>
          <w:sz w:val="20"/>
          <w:szCs w:val="20"/>
          <w:shd w:val="clear" w:color="auto" w:fill="FFFFFF"/>
        </w:rPr>
        <w:t xml:space="preserve">3 dni </w:t>
      </w:r>
      <w:r w:rsidRPr="00CE2F0D">
        <w:rPr>
          <w:rFonts w:ascii="Times New Roman" w:hAnsi="Times New Roman" w:cs="Times New Roman"/>
          <w:sz w:val="20"/>
          <w:szCs w:val="20"/>
          <w:shd w:val="clear" w:color="auto" w:fill="FFFFFF"/>
        </w:rPr>
        <w:t>od otrzymania może zgłosić w formie pisemnej zastrzeżenia do projektu umowy o podwykonawstwo, której przedmiotem są roboty budowlane i projektu jej zmiany, lub sprzeciw do umowy o podwykonawstwo, której przedmiotem są roboty budowlane i jej zmian, w przypadkach:</w:t>
      </w:r>
    </w:p>
    <w:p w14:paraId="7C14D6DE"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niespełnienia wymagań określonych w zaproszeniu,</w:t>
      </w:r>
    </w:p>
    <w:p w14:paraId="468408C5"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gdy przewiduje termin zapłaty wynagrodzenia dłuższy niż określony w pkt 5,</w:t>
      </w:r>
    </w:p>
    <w:p w14:paraId="52514CCD"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gdy zawiera zapisy uzależniające dokonanie zapłaty na rzecz podwykonawcy od odbioru robót przez Zamawiającego lub od zapłaty należności Wykonawcy przez Zamawiającego, </w:t>
      </w:r>
    </w:p>
    <w:p w14:paraId="13FC2925"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Niezgłoszenie w formie pisemnej zastrzeżeń do przedłożonego projektu umowy a także projektu jej zmian w terminie określonym w pkt 6, uważa się za akceptację projektu przez zamawiającego. Niezgłoszenie w formie pisemnej sprzeciwu do zawartej umowy a także jej zmiany, w terminie określonym w pkt 6, uważa się za akceptację umowy przez zamawiającego.</w:t>
      </w:r>
    </w:p>
    <w:p w14:paraId="4BC32DA8"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9BB6F3C"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bCs/>
          <w:sz w:val="20"/>
          <w:szCs w:val="20"/>
          <w:shd w:val="clear" w:color="auto" w:fill="FFFFFF"/>
        </w:rPr>
        <w:t>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zamówienia na roboty budowlane.</w:t>
      </w:r>
    </w:p>
    <w:p w14:paraId="46A7052C"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Wynagrodzenie, o którym mowa w pkt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07E418E"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Bezpośrednia zapłata obejmuje wyłącznie należne wynagrodzenie, bez odsetek, należnych podwykonawcy.</w:t>
      </w:r>
    </w:p>
    <w:p w14:paraId="56A58C86"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280CC367"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zgłoszenia uwag, o których mowa w pkt 12, w terminie wskazanym przez zamawiającego, zamawiający może:</w:t>
      </w:r>
    </w:p>
    <w:p w14:paraId="0CB10E47"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 dokonać bezpośredniej zapłaty wynagrodzenia podwykonawcy, jeżeli wykonawca wykaże niezasadność takiej zapłaty albo</w:t>
      </w:r>
    </w:p>
    <w:p w14:paraId="7F7D74AF"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AF254F0" w14:textId="77777777" w:rsidR="001837CE" w:rsidRPr="00CE2F0D"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dokonać bezpośredniej zapłaty wynagrodzenia podwykonawcy lub, jeżeli podwykonawca wykaże zasadność takiej zapłaty.</w:t>
      </w:r>
    </w:p>
    <w:p w14:paraId="0DB13C4E"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dokonania bezpośredniej zapłaty podwykonawcy, o której mowa w pkt 9, zamawiający potrąca kwotę wypłaconego wynagrodzenia z wynagrodzenia należnego wykonawcy.</w:t>
      </w:r>
    </w:p>
    <w:p w14:paraId="636329E4"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0"/>
          <w:szCs w:val="20"/>
          <w:shd w:val="clear" w:color="auto" w:fill="FFFFFF"/>
        </w:rPr>
      </w:pPr>
      <w:r w:rsidRPr="00CE2F0D">
        <w:rPr>
          <w:rFonts w:ascii="Times New Roman" w:eastAsia="ArialMT" w:hAnsi="Times New Roman" w:cs="Times New Roman"/>
          <w:bCs/>
          <w:sz w:val="20"/>
          <w:szCs w:val="20"/>
          <w:shd w:val="clear" w:color="auto" w:fill="FFFFFF"/>
        </w:rPr>
        <w:lastRenderedPageBreak/>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6E4AFA73"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 xml:space="preserve">Wykonawca na żądanie Zamawiającego zobowiązuje się udzielić </w:t>
      </w:r>
      <w:r w:rsidRPr="00CE2F0D">
        <w:rPr>
          <w:rFonts w:ascii="Times New Roman" w:hAnsi="Times New Roman" w:cs="Times New Roman"/>
          <w:sz w:val="20"/>
          <w:szCs w:val="20"/>
          <w:shd w:val="clear" w:color="auto" w:fill="FFFFFF"/>
        </w:rPr>
        <w:t xml:space="preserve">w formie pisemnej </w:t>
      </w:r>
      <w:r w:rsidRPr="00CE2F0D">
        <w:rPr>
          <w:rFonts w:ascii="Times New Roman" w:eastAsia="ArialMT" w:hAnsi="Times New Roman" w:cs="Times New Roman"/>
          <w:sz w:val="20"/>
          <w:szCs w:val="20"/>
          <w:shd w:val="clear" w:color="auto" w:fill="FFFFFF"/>
        </w:rPr>
        <w:t>wszelkich informacji dotyczących podwykonawców.</w:t>
      </w:r>
    </w:p>
    <w:p w14:paraId="4D76F9D3"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W przypadku wynagrodzenia należnego wykonawcy w częściach - w</w:t>
      </w:r>
      <w:r w:rsidRPr="00CE2F0D">
        <w:rPr>
          <w:rFonts w:ascii="Times New Roman" w:hAnsi="Times New Roman" w:cs="Times New Roman"/>
          <w:sz w:val="20"/>
          <w:szCs w:val="20"/>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685AEACB"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 xml:space="preserve">W przypadku nieprzedstawienia przez wykonawcę wszystkich dowodów zapłaty, o których mowa w pkt 17, wstrzymuje się </w:t>
      </w:r>
      <w:r w:rsidRPr="00CE2F0D">
        <w:rPr>
          <w:rFonts w:ascii="Times New Roman" w:hAnsi="Times New Roman" w:cs="Times New Roman"/>
          <w:sz w:val="20"/>
          <w:szCs w:val="20"/>
          <w:shd w:val="clear" w:color="auto" w:fill="FFFFFF"/>
        </w:rPr>
        <w:t>wypłatę należnego wynagrodzenia za odebrane roboty budowlane, w części równej sumie kwot wynikających z nieprzedstawionych dowodów zapłaty.</w:t>
      </w:r>
    </w:p>
    <w:p w14:paraId="02EE511B"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Dokonanie przez Wykonawcę wszystkich należnych podwykonawcom płatności, poświadczone potwierdzonymi za zgodność kopiami faktur i dowodami przelewu, oraz złożonym oświadczeniem (załączniki nr 8a do zaproszenia) przez podwykonawcę lub dalszego podwykonawcę, jest warunkiem koniecznym do uruchomienia wynagrodzenia dla Wykonawcy</w:t>
      </w:r>
      <w:r w:rsidRPr="00CE2F0D">
        <w:rPr>
          <w:rFonts w:ascii="Times New Roman" w:eastAsia="Helvetica-Bold" w:hAnsi="Times New Roman" w:cs="Times New Roman"/>
          <w:bCs/>
          <w:sz w:val="20"/>
          <w:szCs w:val="20"/>
          <w:shd w:val="clear" w:color="auto" w:fill="FFFFFF"/>
        </w:rPr>
        <w:t>.</w:t>
      </w:r>
    </w:p>
    <w:p w14:paraId="0BAA26BE"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będzie ponosił pełną odpowiedzialność wobec Zamawiającego i osób trzecich za usługi wykonane przez podwykonawców.</w:t>
      </w:r>
    </w:p>
    <w:p w14:paraId="199D07C4"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bCs/>
          <w:sz w:val="20"/>
          <w:szCs w:val="20"/>
          <w:shd w:val="clear" w:color="auto" w:fill="FFFFFF"/>
        </w:rPr>
        <w:t xml:space="preserve">Wykonawca wyraża zgodę na potrącenie przez Zamawiającego, z jego wynagrodzenia, niezapłaconych w terminie należności dla Podwykonawców i dokonania zapłaty należnego Podwykonawcy wynagrodzenia przed uregulowaniem faktury końcowej. </w:t>
      </w:r>
    </w:p>
    <w:p w14:paraId="383FB247" w14:textId="77777777" w:rsidR="001837CE" w:rsidRPr="00CE2F0D"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przyjmuje na siebie obowiązek pełnienia funkcji koordynatora w stosunku do robót realizowanych przez Podwykonawców.</w:t>
      </w:r>
    </w:p>
    <w:p w14:paraId="7EA70E57" w14:textId="77777777" w:rsidR="001837CE" w:rsidRPr="00CE2F0D"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
          <w:sz w:val="20"/>
          <w:szCs w:val="20"/>
        </w:rPr>
      </w:pPr>
      <w:r w:rsidRPr="00CE2F0D">
        <w:rPr>
          <w:rFonts w:ascii="Times New Roman" w:hAnsi="Times New Roman" w:cs="Times New Roman"/>
          <w:b/>
          <w:sz w:val="20"/>
          <w:szCs w:val="20"/>
        </w:rPr>
        <w:t>Cesja</w:t>
      </w:r>
    </w:p>
    <w:p w14:paraId="69DE1F22" w14:textId="77777777" w:rsidR="001837CE" w:rsidRPr="00CE2F0D" w:rsidRDefault="001837CE">
      <w:pPr>
        <w:pStyle w:val="Akapitzlist"/>
        <w:numPr>
          <w:ilvl w:val="0"/>
          <w:numId w:val="45"/>
        </w:numPr>
        <w:suppressAutoHyphens/>
        <w:autoSpaceDE w:val="0"/>
        <w:autoSpaceDN w:val="0"/>
        <w:adjustRightInd w:val="0"/>
        <w:spacing w:after="0"/>
        <w:jc w:val="both"/>
        <w:rPr>
          <w:rFonts w:ascii="Times New Roman" w:hAnsi="Times New Roman" w:cs="Times New Roman"/>
          <w:sz w:val="20"/>
          <w:szCs w:val="20"/>
        </w:rPr>
      </w:pPr>
      <w:r w:rsidRPr="00CE2F0D">
        <w:rPr>
          <w:rFonts w:ascii="Times New Roman" w:hAnsi="Times New Roman" w:cs="Times New Roman"/>
          <w:sz w:val="20"/>
          <w:szCs w:val="20"/>
        </w:rPr>
        <w:t>Wykonawca pod rygorem nieważności nie może dokonać zastawienia lub przeniesienia, w szczególności: cesji, sprzedaży, jakiejkolwiek wierzytelności wynikające z niniejszej umowy lub jej części, jak również korzyści wynikającej z umowy lub udziału w niej na osoby trzecie.</w:t>
      </w:r>
    </w:p>
    <w:p w14:paraId="01DBD9AC" w14:textId="77777777" w:rsidR="00D92F0F" w:rsidRDefault="00D92F0F" w:rsidP="00575DE0">
      <w:pPr>
        <w:suppressAutoHyphens/>
        <w:spacing w:after="0" w:line="276" w:lineRule="auto"/>
        <w:jc w:val="both"/>
        <w:rPr>
          <w:rFonts w:ascii="Times New Roman" w:eastAsia="Arial" w:hAnsi="Times New Roman" w:cs="Times New Roman"/>
          <w:sz w:val="20"/>
          <w:szCs w:val="20"/>
          <w:lang w:eastAsia="pl-PL"/>
        </w:rPr>
      </w:pPr>
    </w:p>
    <w:p w14:paraId="3A6A526E" w14:textId="77777777" w:rsidR="00B1499F" w:rsidRPr="007D6D3E" w:rsidRDefault="00B1499F" w:rsidP="00575DE0">
      <w:pPr>
        <w:suppressAutoHyphens/>
        <w:spacing w:after="0" w:line="276" w:lineRule="auto"/>
        <w:jc w:val="both"/>
        <w:rPr>
          <w:rFonts w:ascii="Times New Roman" w:eastAsia="Arial" w:hAnsi="Times New Roman" w:cs="Times New Roman"/>
          <w:sz w:val="20"/>
          <w:szCs w:val="20"/>
          <w:lang w:eastAsia="pl-PL"/>
        </w:rPr>
      </w:pPr>
    </w:p>
    <w:p w14:paraId="4B5B5AB4" w14:textId="77777777" w:rsidR="00506952"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05C6EB9E" w14:textId="6D2AF760" w:rsidR="00506952" w:rsidRPr="00B1499F" w:rsidRDefault="00506952" w:rsidP="00B1499F">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3B49B430" w14:textId="74510CD6" w:rsidR="00506952" w:rsidRPr="007D6D3E"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739C4">
        <w:rPr>
          <w:rFonts w:ascii="Times New Roman" w:eastAsia="Arial" w:hAnsi="Times New Roman" w:cs="Times New Roman"/>
          <w:b/>
          <w:sz w:val="20"/>
          <w:szCs w:val="20"/>
          <w:lang w:eastAsia="pl-PL"/>
        </w:rPr>
        <w:t>60</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2A9C0CCF" w14:textId="418CB012"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15B9D703" w14:textId="5ACA769C"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0A7AD07" w14:textId="0D87DC7F"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6D9567D6" w14:textId="389B0EAC"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58BA60E7" w14:textId="021384CA"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9EEF084" w14:textId="54964F4D" w:rsidR="005A4C88" w:rsidRPr="00B02B9F"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4FBA8EBF" w14:textId="5741D59C"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61020AF4" w14:textId="62DFF126" w:rsidR="00575DE0"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23CD8443" w14:textId="77777777" w:rsidR="00506952" w:rsidRPr="007D6D3E" w:rsidRDefault="00506952">
      <w:pPr>
        <w:numPr>
          <w:ilvl w:val="0"/>
          <w:numId w:val="28"/>
        </w:numPr>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pPr>
        <w:numPr>
          <w:ilvl w:val="0"/>
          <w:numId w:val="28"/>
        </w:numPr>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128A4E29" w14:textId="76480E57" w:rsidR="00506952" w:rsidRPr="00575DE0" w:rsidRDefault="00506952">
      <w:pPr>
        <w:numPr>
          <w:ilvl w:val="0"/>
          <w:numId w:val="28"/>
        </w:numPr>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A223953" w14:textId="03CE2446" w:rsidR="00506952" w:rsidRPr="00575DE0"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Nie powiadomienie o zmianach wymienionych w ust. 9 powoduje przepadek na rzecz Zamawiającego wniesionego przez Wykonawcę zabezpieczenia należytego wykonania umowy.</w:t>
      </w:r>
    </w:p>
    <w:p w14:paraId="7E38AC7C" w14:textId="12B81F42" w:rsidR="00506952" w:rsidRPr="004E3C0A"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p>
    <w:p w14:paraId="3B3C483E" w14:textId="77777777" w:rsidR="00575DE0" w:rsidRDefault="00575DE0"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575DE0">
      <w:pPr>
        <w:suppressAutoHyphens/>
        <w:spacing w:after="0" w:line="276" w:lineRule="auto"/>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pPr>
        <w:numPr>
          <w:ilvl w:val="0"/>
          <w:numId w:val="24"/>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Default="00506952" w:rsidP="00575DE0">
      <w:pPr>
        <w:suppressAutoHyphens/>
        <w:spacing w:after="0" w:line="276" w:lineRule="auto"/>
        <w:jc w:val="both"/>
        <w:rPr>
          <w:rFonts w:ascii="Times New Roman" w:eastAsia="Arial" w:hAnsi="Times New Roman" w:cs="Times New Roman"/>
          <w:sz w:val="20"/>
          <w:szCs w:val="20"/>
          <w:lang w:eastAsia="pl-PL"/>
        </w:rPr>
      </w:pPr>
    </w:p>
    <w:p w14:paraId="759BAD3B" w14:textId="77777777" w:rsidR="00575DE0" w:rsidRPr="007D6D3E" w:rsidRDefault="00575DE0" w:rsidP="00575DE0">
      <w:pPr>
        <w:suppressAutoHyphens/>
        <w:spacing w:after="0" w:line="276" w:lineRule="auto"/>
        <w:jc w:val="both"/>
        <w:rPr>
          <w:rFonts w:ascii="Times New Roman" w:eastAsia="Arial" w:hAnsi="Times New Roman" w:cs="Times New Roman"/>
          <w:sz w:val="20"/>
          <w:szCs w:val="20"/>
          <w:lang w:eastAsia="pl-PL"/>
        </w:rPr>
      </w:pPr>
    </w:p>
    <w:p w14:paraId="6A4EF439" w14:textId="77777777" w:rsidR="00506952"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756FB3B4" w14:textId="74E4ECB9" w:rsidR="00506952" w:rsidRPr="00B1499F" w:rsidRDefault="00506952" w:rsidP="00B1499F">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20BE95DD" w14:textId="4D2373AB" w:rsidR="00506952" w:rsidRPr="00575DE0"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4A880977" w14:textId="77777777" w:rsidR="00506952" w:rsidRPr="007D6D3E"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6202D6E1" w14:textId="21C28D4D" w:rsidR="00D92F0F" w:rsidRPr="00D92F0F"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lastRenderedPageBreak/>
        <w:t xml:space="preserve">Strony zastrzegają sobie prawo do odszkodowania uzupełniającego, przenoszącego wysokość kar umownych do wysokości poniesionej szkody. </w:t>
      </w:r>
    </w:p>
    <w:p w14:paraId="46A86CCF" w14:textId="77777777" w:rsidR="00EC4D88" w:rsidRDefault="00EC4D88" w:rsidP="00575DE0">
      <w:pPr>
        <w:suppressAutoHyphens/>
        <w:autoSpaceDE w:val="0"/>
        <w:autoSpaceDN w:val="0"/>
        <w:adjustRightInd w:val="0"/>
        <w:spacing w:after="0" w:line="276" w:lineRule="auto"/>
        <w:jc w:val="both"/>
        <w:rPr>
          <w:rFonts w:ascii="Times New Roman" w:eastAsia="Arial" w:hAnsi="Times New Roman" w:cs="Times New Roman"/>
          <w:sz w:val="20"/>
          <w:szCs w:val="20"/>
          <w:lang w:eastAsia="pl-PL"/>
        </w:rPr>
      </w:pPr>
    </w:p>
    <w:p w14:paraId="097C28C2" w14:textId="77777777" w:rsidR="00575DE0" w:rsidRPr="007D6D3E" w:rsidRDefault="00575DE0" w:rsidP="00575DE0">
      <w:pPr>
        <w:suppressAutoHyphens/>
        <w:autoSpaceDE w:val="0"/>
        <w:autoSpaceDN w:val="0"/>
        <w:adjustRightInd w:val="0"/>
        <w:spacing w:after="0" w:line="276" w:lineRule="auto"/>
        <w:jc w:val="both"/>
        <w:rPr>
          <w:rFonts w:ascii="Times New Roman" w:eastAsia="Arial" w:hAnsi="Times New Roman" w:cs="Times New Roman"/>
          <w:sz w:val="20"/>
          <w:szCs w:val="20"/>
          <w:lang w:eastAsia="pl-PL"/>
        </w:rPr>
      </w:pPr>
    </w:p>
    <w:p w14:paraId="52433E9F" w14:textId="00788C94" w:rsidR="00506952"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6582F71F" w14:textId="08F0950D" w:rsidR="00506952" w:rsidRPr="00575DE0"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w:t>
      </w:r>
      <w:r w:rsidR="00575DE0">
        <w:rPr>
          <w:rFonts w:ascii="Times New Roman" w:eastAsia="Arial" w:hAnsi="Times New Roman" w:cs="Times New Roman"/>
          <w:bCs/>
          <w:sz w:val="20"/>
          <w:szCs w:val="20"/>
          <w:lang w:eastAsia="pl-PL"/>
        </w:rPr>
        <w:t>.</w:t>
      </w:r>
    </w:p>
    <w:p w14:paraId="50B93B1F" w14:textId="0B493558" w:rsidR="00506952" w:rsidRPr="00575DE0"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1B9DC4E" w14:textId="09D10D41" w:rsidR="00506952" w:rsidRPr="00575DE0"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7DF5EC77" w14:textId="77777777" w:rsidR="00506952" w:rsidRPr="007D6D3E" w:rsidRDefault="00506952">
      <w:pPr>
        <w:numPr>
          <w:ilvl w:val="0"/>
          <w:numId w:val="3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108674FE" w14:textId="72423861" w:rsidR="00506952" w:rsidRPr="00575DE0" w:rsidRDefault="00506952">
      <w:pPr>
        <w:numPr>
          <w:ilvl w:val="0"/>
          <w:numId w:val="30"/>
        </w:numPr>
        <w:suppressAutoHyphens/>
        <w:autoSpaceDE w:val="0"/>
        <w:autoSpaceDN w:val="0"/>
        <w:adjustRightInd w:val="0"/>
        <w:spacing w:after="0" w:line="276" w:lineRule="auto"/>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4D1AF56F" w14:textId="7AFC49BB" w:rsidR="00506952" w:rsidRPr="00575DE0"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0FF7B48C" w14:textId="4D50E82B" w:rsidR="00506952" w:rsidRPr="00575DE0"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2C451682" w14:textId="33E78DB1" w:rsidR="00506952" w:rsidRPr="007D6D3E" w:rsidRDefault="00506952" w:rsidP="00575DE0">
      <w:pPr>
        <w:spacing w:after="0" w:line="276"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436FF37C" w14:textId="6792BF6D" w:rsidR="00506952" w:rsidRPr="007D6D3E"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575DE0">
      <w:p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p>
    <w:p w14:paraId="18767F17" w14:textId="44FF64A7" w:rsidR="00EC4D88"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38A27195" w14:textId="0D5A5A5D" w:rsidR="00506952" w:rsidRPr="00B1499F" w:rsidRDefault="00506952" w:rsidP="00B1499F">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475A0F21" w14:textId="77777777" w:rsidR="00BB0BE2" w:rsidRDefault="00BB0BE2">
      <w:pPr>
        <w:numPr>
          <w:ilvl w:val="0"/>
          <w:numId w:val="39"/>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Default="00303CA3" w:rsidP="00575DE0">
      <w:pPr>
        <w:pStyle w:val="Akapitzlist"/>
        <w:suppressAutoHyphens/>
        <w:autoSpaceDE w:val="0"/>
        <w:autoSpaceDN w:val="0"/>
        <w:adjustRightInd w:val="0"/>
        <w:spacing w:after="0"/>
        <w:ind w:left="709"/>
        <w:jc w:val="both"/>
        <w:rPr>
          <w:rFonts w:ascii="Times New Roman" w:eastAsia="Arial" w:hAnsi="Times New Roman" w:cs="Times New Roman"/>
          <w:bCs/>
          <w:sz w:val="20"/>
          <w:szCs w:val="20"/>
          <w:lang w:eastAsia="pl-PL"/>
        </w:rPr>
      </w:pPr>
    </w:p>
    <w:p w14:paraId="6149EFD9" w14:textId="77777777" w:rsidR="007E633A" w:rsidRPr="00303CA3" w:rsidRDefault="007E633A" w:rsidP="00575DE0">
      <w:pPr>
        <w:pStyle w:val="Akapitzlist"/>
        <w:suppressAutoHyphens/>
        <w:autoSpaceDE w:val="0"/>
        <w:autoSpaceDN w:val="0"/>
        <w:adjustRightInd w:val="0"/>
        <w:spacing w:after="0"/>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3FEF6F89" w14:textId="77777777" w:rsidR="007E633A" w:rsidRPr="001F410C" w:rsidRDefault="007E633A">
      <w:pPr>
        <w:pStyle w:val="Tekstpodstawowy"/>
        <w:widowControl w:val="0"/>
        <w:numPr>
          <w:ilvl w:val="0"/>
          <w:numId w:val="48"/>
        </w:numPr>
        <w:spacing w:after="0" w:line="276" w:lineRule="auto"/>
        <w:jc w:val="both"/>
        <w:rPr>
          <w:rFonts w:eastAsia="ArialMT"/>
          <w:color w:val="000000"/>
          <w:sz w:val="20"/>
          <w:szCs w:val="20"/>
        </w:rPr>
      </w:pPr>
      <w:r w:rsidRPr="001F410C">
        <w:rPr>
          <w:rFonts w:eastAsia="ArialMT"/>
          <w:color w:val="000000"/>
          <w:sz w:val="20"/>
          <w:szCs w:val="20"/>
        </w:rPr>
        <w:t>Zamawiający zastrzega sobie prawo odstąpienia od umowy w razie:</w:t>
      </w:r>
    </w:p>
    <w:p w14:paraId="5F96BC79" w14:textId="77777777" w:rsidR="007E633A" w:rsidRPr="001F410C" w:rsidRDefault="007E633A">
      <w:pPr>
        <w:pStyle w:val="Tekstpodstawowy"/>
        <w:widowControl w:val="0"/>
        <w:numPr>
          <w:ilvl w:val="0"/>
          <w:numId w:val="49"/>
        </w:numPr>
        <w:spacing w:after="0" w:line="276" w:lineRule="auto"/>
        <w:jc w:val="both"/>
        <w:rPr>
          <w:rFonts w:eastAsia="ArialMT"/>
          <w:color w:val="000000"/>
          <w:sz w:val="20"/>
          <w:szCs w:val="20"/>
        </w:rPr>
      </w:pPr>
      <w:r w:rsidRPr="001F410C">
        <w:rPr>
          <w:rFonts w:eastAsia="ArialMT"/>
          <w:color w:val="000000"/>
          <w:sz w:val="20"/>
          <w:szCs w:val="20"/>
        </w:rPr>
        <w:t xml:space="preserve">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terminie 30 dni od powzięcia wiadomości o tych okolicznościach. W takim przypadku Wykonawca może żądać jedynie wynagrodzenia, </w:t>
      </w:r>
      <w:r w:rsidRPr="001F410C">
        <w:rPr>
          <w:rFonts w:eastAsia="ArialMT"/>
          <w:color w:val="000000"/>
          <w:sz w:val="20"/>
          <w:szCs w:val="20"/>
        </w:rPr>
        <w:lastRenderedPageBreak/>
        <w:t>należnego mu z tytułu prawidłowego wykonania zrealizowanej części umowy;</w:t>
      </w:r>
    </w:p>
    <w:p w14:paraId="34C968C4" w14:textId="77777777" w:rsidR="007E633A" w:rsidRPr="001F410C" w:rsidRDefault="007E633A">
      <w:pPr>
        <w:pStyle w:val="Tekstpodstawowy"/>
        <w:widowControl w:val="0"/>
        <w:numPr>
          <w:ilvl w:val="0"/>
          <w:numId w:val="49"/>
        </w:numPr>
        <w:spacing w:after="0" w:line="276" w:lineRule="auto"/>
        <w:jc w:val="both"/>
        <w:rPr>
          <w:rFonts w:eastAsia="ArialMT"/>
          <w:color w:val="000000"/>
          <w:sz w:val="20"/>
          <w:szCs w:val="20"/>
        </w:rPr>
      </w:pPr>
      <w:r w:rsidRPr="001F410C">
        <w:rPr>
          <w:rFonts w:eastAsia="ArialMT"/>
          <w:color w:val="000000"/>
          <w:sz w:val="20"/>
          <w:szCs w:val="20"/>
        </w:rPr>
        <w:t>jeśli zostanie ogłoszona upadłość lub likwidacja firmy Wykonawcy.</w:t>
      </w:r>
    </w:p>
    <w:p w14:paraId="2DC4F5E1" w14:textId="77777777" w:rsidR="007E633A" w:rsidRPr="001F410C" w:rsidRDefault="007E633A">
      <w:pPr>
        <w:pStyle w:val="Tekstpodstawowy"/>
        <w:widowControl w:val="0"/>
        <w:numPr>
          <w:ilvl w:val="0"/>
          <w:numId w:val="48"/>
        </w:numPr>
        <w:spacing w:after="0" w:line="276" w:lineRule="auto"/>
        <w:jc w:val="both"/>
        <w:rPr>
          <w:rFonts w:eastAsia="ArialMT"/>
          <w:color w:val="000000"/>
          <w:sz w:val="20"/>
          <w:szCs w:val="20"/>
        </w:rPr>
      </w:pPr>
      <w:r w:rsidRPr="001F410C">
        <w:rPr>
          <w:rFonts w:eastAsia="ArialMT"/>
          <w:color w:val="000000"/>
          <w:sz w:val="20"/>
          <w:szCs w:val="20"/>
        </w:rPr>
        <w:t>Zamawiający zastrzega sobie prawo rozwiązania umowy, ze skutkiem natychmiastowym w przypadku niewykonywania lub nienależytego wykonywania przedmiotu umowy, a w szczególności:</w:t>
      </w:r>
    </w:p>
    <w:p w14:paraId="781987EF"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rPr>
        <w:t xml:space="preserve">Wykonawca nie rozpoczął wykonania robót wynikających z niniejszej umowy </w:t>
      </w:r>
      <w:r w:rsidRPr="001F410C">
        <w:rPr>
          <w:rFonts w:eastAsia="ArialMT"/>
          <w:color w:val="000000"/>
          <w:sz w:val="20"/>
          <w:szCs w:val="20"/>
        </w:rPr>
        <w:br/>
        <w:t>w ciągu 10 dni od daty protokolarnego przekazania placu budowy oraz dokumentacji technicznej przez Zamawiającego.</w:t>
      </w:r>
    </w:p>
    <w:p w14:paraId="0680DBCE"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rPr>
        <w:t>Wykonawca wykonuje przedmiot umowy niezgodnie z dokumentacją techniczną, ofertą, a także obowiązującymi przepisami prawa, zasadami wiedzy technicznej, w sposób nienależyty i nieterminowy.</w:t>
      </w:r>
    </w:p>
    <w:p w14:paraId="187D2A9B"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rPr>
        <w:t>Wykonawca przerwał realizację robót na okres powyżej 10 dni i nie podejmuje ich realizacji pomimo pisemnego wezwania do ich wykonania przez Zamawiającego.</w:t>
      </w:r>
    </w:p>
    <w:p w14:paraId="14D83BB3"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rPr>
        <w:t>Wykonawca opóźnia się z rozpoczęciem lub realizacją umowy tak dalece, że nie gwarantuje to wykonania prac w umownym terminie.</w:t>
      </w:r>
    </w:p>
    <w:p w14:paraId="46770F21"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sz w:val="20"/>
          <w:szCs w:val="20"/>
        </w:rPr>
        <w:t>Wykonawca realizuje roboty przewidziane niniejszą umową w sposób niezgodny z dokumentacją projektową, ofertą, wskazaniami Zamawiającego lub niniejszą umową.</w:t>
      </w:r>
    </w:p>
    <w:p w14:paraId="608C3B4E"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rPr>
        <w:t xml:space="preserve">Wykonawca nie wypełnia obowiązków określonych </w:t>
      </w:r>
      <w:r w:rsidRPr="001F410C">
        <w:rPr>
          <w:rFonts w:eastAsia="ArialMT"/>
          <w:sz w:val="20"/>
          <w:szCs w:val="20"/>
        </w:rPr>
        <w:t>w § 6.</w:t>
      </w:r>
    </w:p>
    <w:p w14:paraId="7ECC02C3"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color w:val="000000"/>
          <w:sz w:val="20"/>
          <w:szCs w:val="20"/>
          <w:shd w:val="clear" w:color="auto" w:fill="FFFFFF"/>
        </w:rPr>
        <w:t xml:space="preserve">Wykonawca realizuje roboty zamienne lub dodatkowe bez zgody lub wiedzy Zamawiającego,  o której mowa w </w:t>
      </w:r>
      <w:r w:rsidRPr="001F410C">
        <w:rPr>
          <w:rFonts w:eastAsia="ArialMT"/>
          <w:sz w:val="20"/>
          <w:szCs w:val="20"/>
          <w:shd w:val="clear" w:color="auto" w:fill="FFFFFF"/>
        </w:rPr>
        <w:t>§ 3 ust. 4 pkt</w:t>
      </w:r>
      <w:r w:rsidRPr="001F410C">
        <w:rPr>
          <w:rFonts w:eastAsia="ArialMT"/>
          <w:color w:val="FF0000"/>
          <w:sz w:val="20"/>
          <w:szCs w:val="20"/>
          <w:shd w:val="clear" w:color="auto" w:fill="FFFFFF"/>
        </w:rPr>
        <w:t xml:space="preserve"> </w:t>
      </w:r>
      <w:r w:rsidRPr="001F410C">
        <w:rPr>
          <w:rFonts w:eastAsia="ArialMT"/>
          <w:sz w:val="20"/>
          <w:szCs w:val="20"/>
          <w:shd w:val="clear" w:color="auto" w:fill="FFFFFF"/>
        </w:rPr>
        <w:t>12 i 13.</w:t>
      </w:r>
    </w:p>
    <w:p w14:paraId="7392F477"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sz w:val="20"/>
          <w:szCs w:val="20"/>
          <w:shd w:val="clear" w:color="auto" w:fill="FFFFFF"/>
        </w:rPr>
        <w:t>W wyniku wszczętego postępowania egzekucyjnego nastąpi zajęcie majątku Wykonawcy lub jego znacznej części.</w:t>
      </w:r>
    </w:p>
    <w:p w14:paraId="67B95C5C" w14:textId="77777777" w:rsidR="007E633A" w:rsidRPr="001F410C" w:rsidRDefault="007E633A">
      <w:pPr>
        <w:pStyle w:val="Tekstpodstawowy"/>
        <w:widowControl w:val="0"/>
        <w:numPr>
          <w:ilvl w:val="0"/>
          <w:numId w:val="50"/>
        </w:numPr>
        <w:spacing w:after="0" w:line="276" w:lineRule="auto"/>
        <w:jc w:val="both"/>
        <w:rPr>
          <w:color w:val="000000"/>
          <w:sz w:val="20"/>
          <w:szCs w:val="20"/>
        </w:rPr>
      </w:pPr>
      <w:r w:rsidRPr="001F410C">
        <w:rPr>
          <w:rFonts w:eastAsia="ArialMT"/>
          <w:sz w:val="20"/>
          <w:szCs w:val="20"/>
          <w:shd w:val="clear" w:color="auto" w:fill="FFFFFF"/>
        </w:rPr>
        <w:t>Wykonawca powierzył Podwykonawcy realizację umowy bez dokonania czynności o których mowa § 6 ust. 2.</w:t>
      </w:r>
    </w:p>
    <w:p w14:paraId="4D191B40" w14:textId="77777777" w:rsidR="007E633A" w:rsidRPr="001F410C" w:rsidRDefault="007E633A">
      <w:pPr>
        <w:pStyle w:val="Tekstpodstawowy"/>
        <w:widowControl w:val="0"/>
        <w:numPr>
          <w:ilvl w:val="0"/>
          <w:numId w:val="48"/>
        </w:numPr>
        <w:spacing w:after="0" w:line="276" w:lineRule="auto"/>
        <w:jc w:val="both"/>
        <w:rPr>
          <w:rFonts w:eastAsia="ArialMT"/>
          <w:color w:val="000000"/>
          <w:sz w:val="20"/>
          <w:szCs w:val="20"/>
        </w:rPr>
      </w:pPr>
      <w:r w:rsidRPr="001F410C">
        <w:rPr>
          <w:rFonts w:eastAsia="ArialMT"/>
          <w:color w:val="000000"/>
          <w:sz w:val="20"/>
          <w:szCs w:val="20"/>
        </w:rPr>
        <w:t>W przypadku odstąpienia od umowy lub rozwiązania, Wykonawcę oraz Zamawiającego     obciążają następujące obowiązki szczegółowe:</w:t>
      </w:r>
    </w:p>
    <w:p w14:paraId="57373A52"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Wykonawca zabezpieczy przerwane roboty w zakresie obustronnie uzgodnionym na koszt  strony, z której to winy nastąpiło odstąpienie od umowy.</w:t>
      </w:r>
    </w:p>
    <w:p w14:paraId="7CC52DFB"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Wykonawca zgłosi do dokonania przez Zamawiającego czynności odbioru robót przerwanych oraz robót zabezpieczających.</w:t>
      </w:r>
    </w:p>
    <w:p w14:paraId="3382005A"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Wykonawca przy udziale Zamawiającego sporządzi szczegółowy protokół odbioru wykonanych na dzień odstąpienia od umowy robót, który stanowić będzie podstawę do wystawienia faktury VAT przez Wykonawcę.</w:t>
      </w:r>
    </w:p>
    <w:p w14:paraId="1D545470"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Wykonawca niezwłocznie, nie później jednak niż w terminie 3 dni, usunie z terenu budowy urządzenia zaplecza budowy przez niego dostarczone, a o ile tego nie wykona Zamawiający dokona tego samodzielnie, a kosztami z tego tytułu obciąży Wykonawcę.</w:t>
      </w:r>
    </w:p>
    <w:p w14:paraId="47381B10"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Zamawiający dokona odbioru robót wykonanych i dokona zapłaty należnego Wykonawcy wynagrodzenia, wg stanu przyjętego z dnia odstąpienia, określonego</w:t>
      </w:r>
      <w:r w:rsidRPr="001F410C">
        <w:rPr>
          <w:rFonts w:eastAsia="ArialMT"/>
          <w:color w:val="000000"/>
          <w:sz w:val="20"/>
          <w:szCs w:val="20"/>
        </w:rPr>
        <w:br/>
        <w:t xml:space="preserve"> w protokole odbioru robót.</w:t>
      </w:r>
    </w:p>
    <w:p w14:paraId="4E730E80" w14:textId="77777777" w:rsidR="007E633A" w:rsidRPr="001F410C" w:rsidRDefault="007E633A">
      <w:pPr>
        <w:pStyle w:val="Tekstpodstawowy"/>
        <w:widowControl w:val="0"/>
        <w:numPr>
          <w:ilvl w:val="0"/>
          <w:numId w:val="51"/>
        </w:numPr>
        <w:spacing w:after="0" w:line="276" w:lineRule="auto"/>
        <w:jc w:val="both"/>
        <w:rPr>
          <w:rFonts w:eastAsia="ArialMT"/>
          <w:color w:val="000000"/>
          <w:sz w:val="20"/>
          <w:szCs w:val="20"/>
        </w:rPr>
      </w:pPr>
      <w:r w:rsidRPr="001F410C">
        <w:rPr>
          <w:rFonts w:eastAsia="ArialMT"/>
          <w:color w:val="000000"/>
          <w:sz w:val="20"/>
          <w:szCs w:val="20"/>
        </w:rPr>
        <w:t>Zamawiający przejmie z chwilą ostatecznego i bezusterkowego odbioru wykonanych robót, przekazany przez  Wykonawcę plac budowy.</w:t>
      </w:r>
    </w:p>
    <w:p w14:paraId="2F002E9A" w14:textId="77777777" w:rsidR="007E633A" w:rsidRPr="001F410C" w:rsidRDefault="007E633A">
      <w:pPr>
        <w:pStyle w:val="Tekstpodstawowy"/>
        <w:widowControl w:val="0"/>
        <w:numPr>
          <w:ilvl w:val="0"/>
          <w:numId w:val="48"/>
        </w:numPr>
        <w:spacing w:after="0" w:line="276" w:lineRule="auto"/>
        <w:jc w:val="both"/>
        <w:rPr>
          <w:sz w:val="20"/>
          <w:szCs w:val="20"/>
        </w:rPr>
      </w:pPr>
      <w:r w:rsidRPr="001F410C">
        <w:rPr>
          <w:sz w:val="20"/>
          <w:szCs w:val="20"/>
        </w:rPr>
        <w:t>Forma odstąpienia lub rozwiązania umowy</w:t>
      </w:r>
    </w:p>
    <w:p w14:paraId="35088537" w14:textId="77777777" w:rsidR="007E633A" w:rsidRPr="001F410C" w:rsidRDefault="007E633A" w:rsidP="00575DE0">
      <w:pPr>
        <w:pStyle w:val="Tekstpodstawowy"/>
        <w:spacing w:after="0" w:line="276" w:lineRule="auto"/>
        <w:ind w:left="720"/>
        <w:jc w:val="both"/>
        <w:rPr>
          <w:sz w:val="20"/>
          <w:szCs w:val="20"/>
        </w:rPr>
      </w:pPr>
      <w:r w:rsidRPr="001F410C">
        <w:rPr>
          <w:sz w:val="20"/>
          <w:szCs w:val="20"/>
        </w:rPr>
        <w:t>Odstąpienie od zawartej umowy lub rozwiązanie umowy powinno nastąpić w formie pisemnej pod rygorem nieważności takiego oświadczenia i powinno zawierać uzasadnienie.</w:t>
      </w:r>
    </w:p>
    <w:p w14:paraId="22EB5C75" w14:textId="77777777" w:rsidR="007E633A" w:rsidRPr="001F410C" w:rsidRDefault="007E633A" w:rsidP="00575DE0">
      <w:pPr>
        <w:pStyle w:val="Akapitzlist"/>
        <w:spacing w:before="120" w:after="0"/>
        <w:ind w:left="0"/>
        <w:jc w:val="center"/>
        <w:rPr>
          <w:rFonts w:ascii="Times New Roman" w:hAnsi="Times New Roman"/>
          <w:b/>
          <w:sz w:val="20"/>
          <w:szCs w:val="20"/>
        </w:rPr>
      </w:pPr>
    </w:p>
    <w:p w14:paraId="5D6D51A3" w14:textId="77777777" w:rsidR="00D92F0F" w:rsidRPr="00EC4D88" w:rsidRDefault="00D92F0F" w:rsidP="00575DE0">
      <w:pPr>
        <w:suppressAutoHyphens/>
        <w:autoSpaceDE w:val="0"/>
        <w:autoSpaceDN w:val="0"/>
        <w:adjustRightInd w:val="0"/>
        <w:spacing w:after="0" w:line="276" w:lineRule="auto"/>
        <w:ind w:left="720"/>
        <w:jc w:val="both"/>
        <w:rPr>
          <w:rFonts w:ascii="Times New Roman" w:eastAsia="Arial" w:hAnsi="Times New Roman" w:cs="Times New Roman"/>
          <w:bCs/>
          <w:sz w:val="20"/>
          <w:szCs w:val="20"/>
          <w:lang w:eastAsia="pl-PL"/>
        </w:rPr>
      </w:pPr>
    </w:p>
    <w:p w14:paraId="18DA1BAC" w14:textId="4DA1FDFA" w:rsidR="00EC4D88" w:rsidRPr="007D6D3E" w:rsidRDefault="00506952" w:rsidP="00575DE0">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7E633A">
        <w:rPr>
          <w:rFonts w:ascii="Times New Roman" w:eastAsia="Arial" w:hAnsi="Times New Roman" w:cs="Times New Roman"/>
          <w:b/>
          <w:sz w:val="20"/>
          <w:szCs w:val="20"/>
          <w:lang w:eastAsia="pl-PL"/>
        </w:rPr>
        <w:t>4</w:t>
      </w:r>
    </w:p>
    <w:p w14:paraId="50D842A2" w14:textId="5E495DA7" w:rsidR="00506952" w:rsidRPr="00B1499F" w:rsidRDefault="00506952" w:rsidP="00B1499F">
      <w:pPr>
        <w:spacing w:after="0" w:line="276" w:lineRule="auto"/>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EAF9E85" w14:textId="23E39541" w:rsidR="00506952" w:rsidRPr="00575DE0"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34994D30" w14:textId="2204DD47" w:rsidR="00506952" w:rsidRPr="00575DE0"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w:t>
      </w:r>
      <w:r w:rsidRPr="007D6D3E">
        <w:rPr>
          <w:rFonts w:ascii="Times New Roman" w:eastAsia="Arial" w:hAnsi="Times New Roman" w:cs="Times New Roman"/>
          <w:bCs/>
          <w:sz w:val="20"/>
          <w:szCs w:val="20"/>
          <w:lang w:eastAsia="pl-PL"/>
        </w:rPr>
        <w:lastRenderedPageBreak/>
        <w:t>telefaksu, zawiadomienia wysłane na ostatni znany adres zamieszkania, siedziby lub numer telefaksu strony uznają za doręczone.</w:t>
      </w:r>
    </w:p>
    <w:p w14:paraId="3E0A55D0" w14:textId="32E67A81" w:rsidR="00D92F0F" w:rsidRPr="007E633A"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23BC4E72" w14:textId="77777777" w:rsidR="00722D93" w:rsidRDefault="00722D93" w:rsidP="00B1499F">
      <w:pPr>
        <w:suppressAutoHyphens/>
        <w:spacing w:after="0" w:line="276" w:lineRule="auto"/>
        <w:jc w:val="center"/>
        <w:rPr>
          <w:rFonts w:ascii="Times New Roman" w:eastAsia="Times New Roman" w:hAnsi="Times New Roman" w:cs="Times New Roman"/>
          <w:b/>
          <w:sz w:val="20"/>
          <w:szCs w:val="20"/>
          <w:lang w:eastAsia="zh-CN"/>
        </w:rPr>
      </w:pPr>
    </w:p>
    <w:p w14:paraId="750EC2DA" w14:textId="77777777" w:rsidR="00B1499F" w:rsidRDefault="00B1499F" w:rsidP="00B1499F">
      <w:pPr>
        <w:suppressAutoHyphens/>
        <w:spacing w:after="0" w:line="276" w:lineRule="auto"/>
        <w:jc w:val="center"/>
        <w:rPr>
          <w:rFonts w:ascii="Times New Roman" w:eastAsia="Times New Roman" w:hAnsi="Times New Roman" w:cs="Times New Roman"/>
          <w:b/>
          <w:sz w:val="20"/>
          <w:szCs w:val="20"/>
          <w:lang w:eastAsia="zh-CN"/>
        </w:rPr>
      </w:pPr>
    </w:p>
    <w:p w14:paraId="565CB942" w14:textId="037467BC" w:rsidR="00EC4D88" w:rsidRPr="007D6D3E" w:rsidRDefault="00506952" w:rsidP="00B1499F">
      <w:pPr>
        <w:suppressAutoHyphens/>
        <w:spacing w:after="0" w:line="276"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7E633A">
        <w:rPr>
          <w:rFonts w:ascii="Times New Roman" w:eastAsia="Times New Roman" w:hAnsi="Times New Roman" w:cs="Times New Roman"/>
          <w:b/>
          <w:sz w:val="20"/>
          <w:szCs w:val="20"/>
          <w:lang w:eastAsia="zh-CN"/>
        </w:rPr>
        <w:t>5</w:t>
      </w:r>
    </w:p>
    <w:p w14:paraId="00DCB2D5" w14:textId="77777777" w:rsidR="00506952" w:rsidRPr="007D6D3E" w:rsidRDefault="00506952" w:rsidP="00B1499F">
      <w:pPr>
        <w:suppressAutoHyphens/>
        <w:spacing w:after="0" w:line="276"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pPr>
        <w:widowControl w:val="0"/>
        <w:numPr>
          <w:ilvl w:val="0"/>
          <w:numId w:val="35"/>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575DE0">
      <w:pPr>
        <w:spacing w:after="0" w:line="276" w:lineRule="auto"/>
        <w:rPr>
          <w:rFonts w:ascii="Times New Roman" w:eastAsia="Times New Roman" w:hAnsi="Times New Roman" w:cs="Times New Roman"/>
          <w:bCs/>
          <w:sz w:val="20"/>
          <w:szCs w:val="20"/>
          <w:lang w:eastAsia="pl-PL"/>
        </w:rPr>
      </w:pPr>
    </w:p>
    <w:p w14:paraId="5FC24F56" w14:textId="03516939" w:rsidR="00EC4D88" w:rsidRPr="00EC4D88" w:rsidRDefault="00506952">
      <w:pPr>
        <w:numPr>
          <w:ilvl w:val="0"/>
          <w:numId w:val="32"/>
        </w:numPr>
        <w:tabs>
          <w:tab w:val="left" w:pos="182"/>
        </w:tabs>
        <w:suppressAutoHyphens/>
        <w:spacing w:after="0" w:line="276" w:lineRule="auto"/>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7E633A">
        <w:rPr>
          <w:rFonts w:ascii="Times New Roman" w:eastAsia="Arial" w:hAnsi="Times New Roman" w:cs="Times New Roman"/>
          <w:b/>
          <w:sz w:val="20"/>
          <w:szCs w:val="20"/>
          <w:lang w:eastAsia="pl-PL"/>
        </w:rPr>
        <w:t>6</w:t>
      </w:r>
    </w:p>
    <w:p w14:paraId="2EEF5E6E" w14:textId="52561463" w:rsidR="00506952" w:rsidRPr="00B1499F" w:rsidRDefault="00506952" w:rsidP="00B1499F">
      <w:pPr>
        <w:tabs>
          <w:tab w:val="left" w:pos="182"/>
        </w:tabs>
        <w:spacing w:after="0" w:line="276" w:lineRule="auto"/>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7232DBD5" w14:textId="77777777" w:rsidR="007E633A" w:rsidRPr="001F410C" w:rsidRDefault="007E633A">
      <w:pPr>
        <w:pStyle w:val="Tekstpodstawowy"/>
        <w:widowControl w:val="0"/>
        <w:numPr>
          <w:ilvl w:val="0"/>
          <w:numId w:val="53"/>
        </w:numPr>
        <w:spacing w:after="0" w:line="276" w:lineRule="auto"/>
        <w:jc w:val="both"/>
        <w:rPr>
          <w:sz w:val="20"/>
          <w:szCs w:val="20"/>
        </w:rPr>
      </w:pPr>
      <w:r w:rsidRPr="001F410C">
        <w:rPr>
          <w:sz w:val="20"/>
          <w:szCs w:val="20"/>
        </w:rPr>
        <w:t>Postanowienia dodatkowe</w:t>
      </w:r>
    </w:p>
    <w:p w14:paraId="24286FCB" w14:textId="77777777" w:rsidR="007E633A" w:rsidRPr="001F410C" w:rsidRDefault="007E633A">
      <w:pPr>
        <w:pStyle w:val="Tekstpodstawowy"/>
        <w:widowControl w:val="0"/>
        <w:numPr>
          <w:ilvl w:val="0"/>
          <w:numId w:val="52"/>
        </w:numPr>
        <w:spacing w:after="0" w:line="276" w:lineRule="auto"/>
        <w:jc w:val="both"/>
        <w:rPr>
          <w:sz w:val="20"/>
          <w:szCs w:val="20"/>
        </w:rPr>
      </w:pPr>
      <w:r w:rsidRPr="001F410C">
        <w:rPr>
          <w:sz w:val="20"/>
          <w:szCs w:val="20"/>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3E558A80" w14:textId="77777777" w:rsidR="007E633A" w:rsidRPr="001F410C" w:rsidRDefault="007E633A">
      <w:pPr>
        <w:pStyle w:val="Tekstpodstawowy"/>
        <w:widowControl w:val="0"/>
        <w:numPr>
          <w:ilvl w:val="0"/>
          <w:numId w:val="53"/>
        </w:numPr>
        <w:spacing w:after="0" w:line="276" w:lineRule="auto"/>
        <w:jc w:val="both"/>
        <w:rPr>
          <w:sz w:val="20"/>
          <w:szCs w:val="20"/>
        </w:rPr>
      </w:pPr>
      <w:r w:rsidRPr="001F410C">
        <w:rPr>
          <w:sz w:val="20"/>
          <w:szCs w:val="20"/>
        </w:rPr>
        <w:t>Postanowienia końcowe</w:t>
      </w:r>
    </w:p>
    <w:p w14:paraId="72AF1C79" w14:textId="77777777" w:rsidR="007E633A" w:rsidRPr="001F410C" w:rsidRDefault="007E633A">
      <w:pPr>
        <w:pStyle w:val="Tekstpodstawowy"/>
        <w:widowControl w:val="0"/>
        <w:numPr>
          <w:ilvl w:val="0"/>
          <w:numId w:val="52"/>
        </w:numPr>
        <w:spacing w:after="0" w:line="276" w:lineRule="auto"/>
        <w:jc w:val="both"/>
        <w:rPr>
          <w:sz w:val="20"/>
          <w:szCs w:val="20"/>
        </w:rPr>
      </w:pPr>
      <w:r w:rsidRPr="001F410C">
        <w:rPr>
          <w:sz w:val="20"/>
          <w:szCs w:val="20"/>
        </w:rPr>
        <w:t>Przy realizacji niniejszej umowy mają zastosowanie powszechnie obowiązujące przepisy prawa polskiego.</w:t>
      </w:r>
    </w:p>
    <w:p w14:paraId="42E45534" w14:textId="207A898E" w:rsidR="007E633A" w:rsidRPr="001F410C" w:rsidRDefault="007E633A">
      <w:pPr>
        <w:pStyle w:val="Tekstpodstawowy"/>
        <w:widowControl w:val="0"/>
        <w:numPr>
          <w:ilvl w:val="0"/>
          <w:numId w:val="52"/>
        </w:numPr>
        <w:spacing w:after="0" w:line="276" w:lineRule="auto"/>
        <w:jc w:val="both"/>
        <w:rPr>
          <w:sz w:val="20"/>
          <w:szCs w:val="20"/>
        </w:rPr>
      </w:pPr>
      <w:r w:rsidRPr="001F410C">
        <w:rPr>
          <w:color w:val="000000"/>
          <w:sz w:val="20"/>
          <w:szCs w:val="20"/>
        </w:rPr>
        <w:t>W sprawach</w:t>
      </w:r>
      <w:r w:rsidRPr="001F410C">
        <w:rPr>
          <w:color w:val="FF0000"/>
          <w:sz w:val="20"/>
          <w:szCs w:val="20"/>
        </w:rPr>
        <w:t xml:space="preserve"> </w:t>
      </w:r>
      <w:r w:rsidRPr="001F410C">
        <w:rPr>
          <w:color w:val="000000"/>
          <w:sz w:val="20"/>
          <w:szCs w:val="20"/>
        </w:rPr>
        <w:t>nieuregulowanych niniejszą umową maja zastosowanie przepisy ustawy z dnia 23 kwietnia 1964 r. Kodeks Cywilny (tj. Dz. U. z 202</w:t>
      </w:r>
      <w:r w:rsidR="00722D93">
        <w:rPr>
          <w:color w:val="000000"/>
          <w:sz w:val="20"/>
          <w:szCs w:val="20"/>
        </w:rPr>
        <w:t>4</w:t>
      </w:r>
      <w:r w:rsidRPr="001F410C">
        <w:rPr>
          <w:color w:val="000000"/>
          <w:sz w:val="20"/>
          <w:szCs w:val="20"/>
        </w:rPr>
        <w:t xml:space="preserve"> r. poz. </w:t>
      </w:r>
      <w:r w:rsidR="00722D93">
        <w:rPr>
          <w:color w:val="000000"/>
          <w:sz w:val="20"/>
          <w:szCs w:val="20"/>
        </w:rPr>
        <w:t>1061 z późn. zm.</w:t>
      </w:r>
      <w:r w:rsidRPr="001F410C">
        <w:rPr>
          <w:color w:val="000000"/>
          <w:sz w:val="20"/>
          <w:szCs w:val="20"/>
        </w:rPr>
        <w:t>) oraz przepisy odrębne, a w szczególności: ustawa z dnia 7 lipca 1994 Prawo budowlane (tj. Dz. U. z 202</w:t>
      </w:r>
      <w:r w:rsidR="00722D93">
        <w:rPr>
          <w:color w:val="000000"/>
          <w:sz w:val="20"/>
          <w:szCs w:val="20"/>
        </w:rPr>
        <w:t>4</w:t>
      </w:r>
      <w:r w:rsidRPr="001F410C">
        <w:rPr>
          <w:color w:val="000000"/>
          <w:sz w:val="20"/>
          <w:szCs w:val="20"/>
        </w:rPr>
        <w:t xml:space="preserve"> r. poz. </w:t>
      </w:r>
      <w:r w:rsidR="00722D93">
        <w:rPr>
          <w:color w:val="000000"/>
          <w:sz w:val="20"/>
          <w:szCs w:val="20"/>
        </w:rPr>
        <w:t>725 z późn. zm.</w:t>
      </w:r>
      <w:r w:rsidRPr="001F410C">
        <w:rPr>
          <w:color w:val="000000"/>
          <w:sz w:val="20"/>
          <w:szCs w:val="20"/>
        </w:rPr>
        <w:t>)</w:t>
      </w:r>
      <w:r w:rsidRPr="001F410C">
        <w:rPr>
          <w:color w:val="FF0000"/>
          <w:sz w:val="20"/>
          <w:szCs w:val="20"/>
        </w:rPr>
        <w:t xml:space="preserve"> </w:t>
      </w:r>
      <w:r w:rsidRPr="001F410C">
        <w:rPr>
          <w:color w:val="000000"/>
          <w:sz w:val="20"/>
          <w:szCs w:val="20"/>
        </w:rPr>
        <w:t>i akty prawne wydane na jej podstawie, a w sprawach procesowych – przepisy ustawy z 17 listopada 1964</w:t>
      </w:r>
      <w:r w:rsidR="00722D93">
        <w:rPr>
          <w:color w:val="000000"/>
          <w:sz w:val="20"/>
          <w:szCs w:val="20"/>
        </w:rPr>
        <w:t xml:space="preserve"> </w:t>
      </w:r>
      <w:r w:rsidRPr="001F410C">
        <w:rPr>
          <w:color w:val="000000"/>
          <w:sz w:val="20"/>
          <w:szCs w:val="20"/>
        </w:rPr>
        <w:t>r. Kodeksu postępowania cywilnego (tj. Dz. U. z 202</w:t>
      </w:r>
      <w:r w:rsidR="00575DE0">
        <w:rPr>
          <w:color w:val="000000"/>
          <w:sz w:val="20"/>
          <w:szCs w:val="20"/>
        </w:rPr>
        <w:t>3</w:t>
      </w:r>
      <w:r w:rsidRPr="001F410C">
        <w:rPr>
          <w:color w:val="000000"/>
          <w:sz w:val="20"/>
          <w:szCs w:val="20"/>
        </w:rPr>
        <w:t xml:space="preserve"> r. poz. </w:t>
      </w:r>
      <w:r w:rsidR="00575DE0">
        <w:rPr>
          <w:color w:val="000000"/>
          <w:sz w:val="20"/>
          <w:szCs w:val="20"/>
        </w:rPr>
        <w:t>1550 z późn. zm.</w:t>
      </w:r>
      <w:r w:rsidRPr="001F410C">
        <w:rPr>
          <w:color w:val="000000"/>
          <w:sz w:val="20"/>
          <w:szCs w:val="20"/>
        </w:rPr>
        <w:t xml:space="preserve">), </w:t>
      </w:r>
      <w:r w:rsidRPr="001F410C">
        <w:rPr>
          <w:sz w:val="20"/>
          <w:szCs w:val="20"/>
        </w:rPr>
        <w:t>treść zaproszenia oraz treść oferty złożonej przez Wykonawcę w postępowaniu, w wyniku którego zawarto niniejszą umowę.</w:t>
      </w:r>
    </w:p>
    <w:p w14:paraId="4CA5807C" w14:textId="77777777" w:rsidR="007E633A" w:rsidRPr="001F410C" w:rsidRDefault="007E633A">
      <w:pPr>
        <w:pStyle w:val="Tekstpodstawowy"/>
        <w:widowControl w:val="0"/>
        <w:numPr>
          <w:ilvl w:val="0"/>
          <w:numId w:val="52"/>
        </w:numPr>
        <w:spacing w:after="0" w:line="276" w:lineRule="auto"/>
        <w:jc w:val="both"/>
        <w:rPr>
          <w:sz w:val="20"/>
          <w:szCs w:val="20"/>
        </w:rPr>
      </w:pPr>
      <w:r w:rsidRPr="001F410C">
        <w:rPr>
          <w:sz w:val="20"/>
          <w:szCs w:val="20"/>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w:t>
      </w:r>
      <w:r w:rsidRPr="001F410C">
        <w:rPr>
          <w:sz w:val="20"/>
          <w:szCs w:val="20"/>
        </w:rPr>
        <w:lastRenderedPageBreak/>
        <w:t>Zamawiającego, względnie nie udzielenia odpowiedzi na roszczenie w terminie Zamawiający jest uprawniony do występowania na drogę sądową.</w:t>
      </w:r>
    </w:p>
    <w:p w14:paraId="043EF1AA" w14:textId="77777777" w:rsidR="007E633A" w:rsidRPr="001F410C" w:rsidRDefault="007E633A">
      <w:pPr>
        <w:pStyle w:val="Tekstpodstawowy"/>
        <w:widowControl w:val="0"/>
        <w:numPr>
          <w:ilvl w:val="0"/>
          <w:numId w:val="52"/>
        </w:numPr>
        <w:spacing w:after="0" w:line="276" w:lineRule="auto"/>
        <w:jc w:val="both"/>
        <w:rPr>
          <w:sz w:val="20"/>
          <w:szCs w:val="20"/>
        </w:rPr>
      </w:pPr>
      <w:r w:rsidRPr="001F410C">
        <w:rPr>
          <w:sz w:val="20"/>
          <w:szCs w:val="20"/>
        </w:rPr>
        <w:t>Wszystkie spory wynikające z wykonania niniejszej umowy, które nie mogą być rozstrzygnięte polubownie, z zastrzeżeniem pkt 3, będą rozstrzygane przez sąd właściwy dla siedziby Zamawiającego.</w:t>
      </w:r>
    </w:p>
    <w:p w14:paraId="4C301AE9" w14:textId="6C854431" w:rsidR="00615F8F" w:rsidRDefault="00506952">
      <w:pPr>
        <w:pStyle w:val="Tekstpodstawowy"/>
        <w:widowControl w:val="0"/>
        <w:numPr>
          <w:ilvl w:val="0"/>
          <w:numId w:val="53"/>
        </w:numPr>
        <w:spacing w:after="0" w:line="276" w:lineRule="auto"/>
        <w:jc w:val="both"/>
        <w:rPr>
          <w:rFonts w:eastAsia="Arial"/>
          <w:bCs/>
          <w:sz w:val="20"/>
          <w:szCs w:val="20"/>
          <w:lang w:eastAsia="pl-PL"/>
        </w:rPr>
      </w:pPr>
      <w:r w:rsidRPr="002B33F4">
        <w:rPr>
          <w:rFonts w:eastAsia="Arial"/>
          <w:bCs/>
          <w:sz w:val="20"/>
          <w:szCs w:val="20"/>
          <w:lang w:eastAsia="pl-PL"/>
        </w:rPr>
        <w:t>Wersja obowiązująca umowy</w:t>
      </w:r>
      <w:r w:rsidR="00615F8F">
        <w:rPr>
          <w:rFonts w:eastAsia="Arial"/>
          <w:bCs/>
          <w:sz w:val="20"/>
          <w:szCs w:val="20"/>
          <w:lang w:eastAsia="pl-PL"/>
        </w:rPr>
        <w:t>:</w:t>
      </w:r>
    </w:p>
    <w:p w14:paraId="6534F20E" w14:textId="55E44709" w:rsidR="00E617B0" w:rsidRDefault="00506952" w:rsidP="00575DE0">
      <w:pPr>
        <w:suppressAutoHyphens/>
        <w:autoSpaceDE w:val="0"/>
        <w:autoSpaceDN w:val="0"/>
        <w:adjustRightInd w:val="0"/>
        <w:spacing w:after="0" w:line="276" w:lineRule="auto"/>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t xml:space="preserve">Umowę niniejszą sporządzono w </w:t>
      </w:r>
      <w:r w:rsidR="007E633A">
        <w:rPr>
          <w:rFonts w:ascii="Times New Roman" w:eastAsia="Arial" w:hAnsi="Times New Roman" w:cs="Times New Roman"/>
          <w:bCs/>
          <w:sz w:val="20"/>
          <w:szCs w:val="20"/>
          <w:lang w:eastAsia="pl-PL"/>
        </w:rPr>
        <w:t>dwóch</w:t>
      </w:r>
      <w:r w:rsidRPr="00615F8F">
        <w:rPr>
          <w:rFonts w:ascii="Times New Roman" w:eastAsia="Arial" w:hAnsi="Times New Roman" w:cs="Times New Roman"/>
          <w:bCs/>
          <w:sz w:val="20"/>
          <w:szCs w:val="20"/>
          <w:lang w:eastAsia="pl-PL"/>
        </w:rPr>
        <w:t xml:space="preserve"> jednobrzmiących egzemplarzach, </w:t>
      </w:r>
      <w:r w:rsidR="007E633A">
        <w:rPr>
          <w:rFonts w:ascii="Times New Roman" w:eastAsia="Arial" w:hAnsi="Times New Roman" w:cs="Times New Roman"/>
          <w:bCs/>
          <w:sz w:val="20"/>
          <w:szCs w:val="20"/>
          <w:lang w:eastAsia="pl-PL"/>
        </w:rPr>
        <w:t>po jednym dla każdej ze stron</w:t>
      </w: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4D3CF7B9" w14:textId="77777777" w:rsidR="00575DE0" w:rsidRPr="00575DE0" w:rsidRDefault="00575DE0" w:rsidP="00575DE0">
      <w:pPr>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Załączniki :</w:t>
      </w:r>
    </w:p>
    <w:p w14:paraId="36F84E1F" w14:textId="77777777" w:rsidR="00575DE0" w:rsidRPr="00575DE0" w:rsidRDefault="00575DE0" w:rsidP="00575DE0">
      <w:pPr>
        <w:spacing w:after="0" w:line="18" w:lineRule="exact"/>
        <w:jc w:val="both"/>
        <w:rPr>
          <w:rFonts w:ascii="Times New Roman" w:eastAsia="Times New Roman" w:hAnsi="Times New Roman" w:cs="Times New Roman"/>
          <w:bCs/>
          <w:i/>
          <w:iCs/>
          <w:sz w:val="12"/>
          <w:szCs w:val="12"/>
          <w:lang w:eastAsia="pl-PL"/>
        </w:rPr>
      </w:pPr>
    </w:p>
    <w:p w14:paraId="6ED9D3E6" w14:textId="77777777" w:rsidR="00575DE0" w:rsidRPr="00575DE0" w:rsidRDefault="00575DE0">
      <w:pPr>
        <w:numPr>
          <w:ilvl w:val="0"/>
          <w:numId w:val="33"/>
        </w:numPr>
        <w:tabs>
          <w:tab w:val="left" w:pos="242"/>
        </w:tabs>
        <w:suppressAutoHyphens/>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Dokumentacja techniczna: projekt budowlany, STWiOR, przedmiar robót.</w:t>
      </w:r>
    </w:p>
    <w:p w14:paraId="35A31A30" w14:textId="77777777" w:rsidR="00575DE0" w:rsidRPr="00575DE0" w:rsidRDefault="00575DE0" w:rsidP="00575DE0">
      <w:pPr>
        <w:spacing w:after="0" w:line="17" w:lineRule="exact"/>
        <w:jc w:val="both"/>
        <w:rPr>
          <w:rFonts w:ascii="Times New Roman" w:eastAsia="Arial" w:hAnsi="Times New Roman" w:cs="Times New Roman"/>
          <w:bCs/>
          <w:i/>
          <w:iCs/>
          <w:sz w:val="12"/>
          <w:szCs w:val="12"/>
          <w:lang w:eastAsia="pl-PL"/>
        </w:rPr>
      </w:pPr>
    </w:p>
    <w:p w14:paraId="4D307230" w14:textId="77777777" w:rsidR="00575DE0" w:rsidRPr="00575DE0" w:rsidRDefault="00575DE0" w:rsidP="00575DE0">
      <w:pPr>
        <w:spacing w:after="0" w:line="20" w:lineRule="exact"/>
        <w:jc w:val="both"/>
        <w:rPr>
          <w:rFonts w:ascii="Times New Roman" w:eastAsia="Arial" w:hAnsi="Times New Roman" w:cs="Times New Roman"/>
          <w:bCs/>
          <w:i/>
          <w:iCs/>
          <w:sz w:val="12"/>
          <w:szCs w:val="12"/>
          <w:lang w:eastAsia="pl-PL"/>
        </w:rPr>
      </w:pPr>
    </w:p>
    <w:p w14:paraId="5699719B" w14:textId="77777777" w:rsidR="00575DE0" w:rsidRPr="00575DE0" w:rsidRDefault="00575DE0">
      <w:pPr>
        <w:numPr>
          <w:ilvl w:val="0"/>
          <w:numId w:val="33"/>
        </w:numPr>
        <w:tabs>
          <w:tab w:val="left" w:pos="242"/>
        </w:tabs>
        <w:suppressAutoHyphens/>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Oferta Wykonawcy.</w:t>
      </w:r>
    </w:p>
    <w:p w14:paraId="57A81CCD" w14:textId="77777777" w:rsidR="00575DE0" w:rsidRPr="00575DE0" w:rsidRDefault="00575DE0" w:rsidP="00575DE0">
      <w:pPr>
        <w:spacing w:after="0" w:line="17" w:lineRule="exact"/>
        <w:jc w:val="both"/>
        <w:rPr>
          <w:rFonts w:ascii="Times New Roman" w:eastAsia="Arial" w:hAnsi="Times New Roman" w:cs="Times New Roman"/>
          <w:bCs/>
          <w:i/>
          <w:iCs/>
          <w:sz w:val="12"/>
          <w:szCs w:val="12"/>
          <w:lang w:eastAsia="pl-PL"/>
        </w:rPr>
      </w:pPr>
    </w:p>
    <w:p w14:paraId="6765C7FA" w14:textId="77777777" w:rsidR="00575DE0" w:rsidRPr="00575DE0" w:rsidRDefault="00575DE0">
      <w:pPr>
        <w:numPr>
          <w:ilvl w:val="0"/>
          <w:numId w:val="33"/>
        </w:numPr>
        <w:tabs>
          <w:tab w:val="left" w:pos="242"/>
        </w:tabs>
        <w:suppressAutoHyphens/>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Kosztorys ofertowy.</w:t>
      </w:r>
    </w:p>
    <w:p w14:paraId="46B5A40D" w14:textId="77777777" w:rsidR="00575DE0" w:rsidRPr="00575DE0" w:rsidRDefault="00575DE0">
      <w:pPr>
        <w:numPr>
          <w:ilvl w:val="0"/>
          <w:numId w:val="33"/>
        </w:numPr>
        <w:tabs>
          <w:tab w:val="left" w:pos="242"/>
        </w:tabs>
        <w:suppressAutoHyphens/>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Oświadczenie dotyczące formy fakturowania.</w:t>
      </w:r>
    </w:p>
    <w:p w14:paraId="41636595" w14:textId="77777777" w:rsidR="00575DE0" w:rsidRPr="00575DE0" w:rsidRDefault="00575DE0">
      <w:pPr>
        <w:numPr>
          <w:ilvl w:val="0"/>
          <w:numId w:val="33"/>
        </w:numPr>
        <w:tabs>
          <w:tab w:val="left" w:pos="242"/>
        </w:tabs>
        <w:suppressAutoHyphens/>
        <w:spacing w:after="0" w:line="0" w:lineRule="atLeast"/>
        <w:jc w:val="both"/>
        <w:rPr>
          <w:rFonts w:ascii="Times New Roman" w:eastAsia="Arial" w:hAnsi="Times New Roman" w:cs="Times New Roman"/>
          <w:bCs/>
          <w:i/>
          <w:iCs/>
          <w:sz w:val="12"/>
          <w:szCs w:val="12"/>
          <w:lang w:eastAsia="pl-PL"/>
        </w:rPr>
      </w:pPr>
      <w:r w:rsidRPr="00575DE0">
        <w:rPr>
          <w:rFonts w:ascii="Times New Roman" w:eastAsia="Arial" w:hAnsi="Times New Roman" w:cs="Times New Roman"/>
          <w:bCs/>
          <w:i/>
          <w:iCs/>
          <w:sz w:val="12"/>
          <w:szCs w:val="12"/>
          <w:lang w:eastAsia="pl-PL"/>
        </w:rPr>
        <w:t>Zapytanie ofertowe.</w:t>
      </w: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575DE0">
      <w:pPr>
        <w:spacing w:after="0" w:line="251" w:lineRule="auto"/>
        <w:jc w:val="both"/>
        <w:rPr>
          <w:rFonts w:ascii="Times New Roman" w:eastAsia="Arial" w:hAnsi="Times New Roman" w:cs="Times New Roman"/>
          <w:bCs/>
          <w:sz w:val="20"/>
          <w:szCs w:val="20"/>
          <w:lang w:eastAsia="pl-PL"/>
        </w:rPr>
      </w:pPr>
    </w:p>
    <w:p w14:paraId="7A713608" w14:textId="6432BD2D" w:rsidR="001C2AC1" w:rsidRPr="00575DE0" w:rsidRDefault="001C2AC1" w:rsidP="00E617B0">
      <w:pPr>
        <w:spacing w:after="0" w:line="251" w:lineRule="auto"/>
        <w:ind w:left="2"/>
        <w:jc w:val="both"/>
        <w:rPr>
          <w:rFonts w:ascii="Times New Roman" w:eastAsia="Arial" w:hAnsi="Times New Roman" w:cs="Times New Roman"/>
          <w:bCs/>
          <w:sz w:val="12"/>
          <w:szCs w:val="12"/>
          <w:lang w:eastAsia="pl-PL"/>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74379BFF" w14:textId="77777777" w:rsidR="00575DE0" w:rsidRDefault="00575DE0" w:rsidP="00565E14">
      <w:pPr>
        <w:spacing w:after="0"/>
        <w:rPr>
          <w:rFonts w:ascii="Times New Roman" w:hAnsi="Times New Roman" w:cs="Times New Roman"/>
          <w:sz w:val="10"/>
          <w:szCs w:val="10"/>
        </w:rPr>
      </w:pPr>
    </w:p>
    <w:p w14:paraId="19E663B2" w14:textId="77777777" w:rsidR="00575DE0" w:rsidRDefault="00575DE0" w:rsidP="00565E14">
      <w:pPr>
        <w:spacing w:after="0"/>
        <w:rPr>
          <w:rFonts w:ascii="Times New Roman" w:hAnsi="Times New Roman" w:cs="Times New Roman"/>
          <w:sz w:val="10"/>
          <w:szCs w:val="10"/>
        </w:rPr>
      </w:pPr>
    </w:p>
    <w:p w14:paraId="1F327CDC" w14:textId="77777777" w:rsidR="00575DE0" w:rsidRDefault="00575DE0" w:rsidP="00565E14">
      <w:pPr>
        <w:spacing w:after="0"/>
        <w:rPr>
          <w:rFonts w:ascii="Times New Roman" w:hAnsi="Times New Roman" w:cs="Times New Roman"/>
          <w:sz w:val="10"/>
          <w:szCs w:val="10"/>
        </w:rPr>
      </w:pPr>
    </w:p>
    <w:p w14:paraId="0A92323D" w14:textId="77777777" w:rsidR="00575DE0" w:rsidRDefault="00575DE0" w:rsidP="00565E14">
      <w:pPr>
        <w:spacing w:after="0"/>
        <w:rPr>
          <w:rFonts w:ascii="Times New Roman" w:hAnsi="Times New Roman" w:cs="Times New Roman"/>
          <w:sz w:val="10"/>
          <w:szCs w:val="10"/>
        </w:rPr>
      </w:pPr>
    </w:p>
    <w:p w14:paraId="3A35D5F0" w14:textId="77777777" w:rsidR="00575DE0" w:rsidRDefault="00575DE0" w:rsidP="00565E14">
      <w:pPr>
        <w:spacing w:after="0"/>
        <w:rPr>
          <w:rFonts w:ascii="Times New Roman" w:hAnsi="Times New Roman" w:cs="Times New Roman"/>
          <w:sz w:val="10"/>
          <w:szCs w:val="10"/>
        </w:rPr>
      </w:pPr>
    </w:p>
    <w:p w14:paraId="189A051D" w14:textId="77777777" w:rsidR="00575DE0" w:rsidRDefault="00575DE0" w:rsidP="00565E14">
      <w:pPr>
        <w:spacing w:after="0"/>
        <w:rPr>
          <w:rFonts w:ascii="Times New Roman" w:hAnsi="Times New Roman" w:cs="Times New Roman"/>
          <w:sz w:val="10"/>
          <w:szCs w:val="10"/>
        </w:rPr>
      </w:pPr>
    </w:p>
    <w:p w14:paraId="3C01329B" w14:textId="77777777" w:rsidR="00575DE0" w:rsidRDefault="00575DE0" w:rsidP="00565E14">
      <w:pPr>
        <w:spacing w:after="0"/>
        <w:rPr>
          <w:rFonts w:ascii="Times New Roman" w:hAnsi="Times New Roman" w:cs="Times New Roman"/>
          <w:sz w:val="10"/>
          <w:szCs w:val="10"/>
        </w:rPr>
      </w:pPr>
    </w:p>
    <w:p w14:paraId="4C5F379C" w14:textId="17279EA4" w:rsidR="00565E14" w:rsidRPr="00575DE0" w:rsidRDefault="00565E14" w:rsidP="00565E14">
      <w:pPr>
        <w:spacing w:after="0"/>
        <w:rPr>
          <w:rFonts w:ascii="Times New Roman" w:hAnsi="Times New Roman" w:cs="Times New Roman"/>
          <w:sz w:val="10"/>
          <w:szCs w:val="10"/>
        </w:rPr>
      </w:pPr>
      <w:r w:rsidRPr="00575DE0">
        <w:rPr>
          <w:rFonts w:ascii="Times New Roman" w:hAnsi="Times New Roman" w:cs="Times New Roman"/>
          <w:sz w:val="10"/>
          <w:szCs w:val="10"/>
        </w:rPr>
        <w:t xml:space="preserve">opr. </w:t>
      </w:r>
      <w:r w:rsidR="00575DE0" w:rsidRPr="00575DE0">
        <w:rPr>
          <w:rFonts w:ascii="Times New Roman" w:hAnsi="Times New Roman" w:cs="Times New Roman"/>
          <w:sz w:val="10"/>
          <w:szCs w:val="10"/>
        </w:rPr>
        <w:t>Paulina Boroszko</w:t>
      </w:r>
    </w:p>
    <w:p w14:paraId="5D33DB33" w14:textId="017E98A3" w:rsidR="00565E14" w:rsidRPr="00575DE0" w:rsidRDefault="00565E14" w:rsidP="00565E14">
      <w:pPr>
        <w:spacing w:after="0"/>
        <w:rPr>
          <w:rFonts w:ascii="Times New Roman" w:hAnsi="Times New Roman" w:cs="Times New Roman"/>
          <w:sz w:val="10"/>
          <w:szCs w:val="10"/>
        </w:rPr>
      </w:pPr>
      <w:r w:rsidRPr="00575DE0">
        <w:rPr>
          <w:rFonts w:ascii="Times New Roman" w:hAnsi="Times New Roman" w:cs="Times New Roman"/>
          <w:sz w:val="10"/>
          <w:szCs w:val="10"/>
        </w:rPr>
        <w:t xml:space="preserve">e-mail: </w:t>
      </w:r>
      <w:hyperlink r:id="rId8" w:history="1">
        <w:r w:rsidR="00575DE0" w:rsidRPr="00575DE0">
          <w:rPr>
            <w:rStyle w:val="Hipercze"/>
            <w:rFonts w:ascii="Times New Roman" w:hAnsi="Times New Roman" w:cs="Times New Roman"/>
            <w:sz w:val="10"/>
            <w:szCs w:val="10"/>
          </w:rPr>
          <w:t>paulina.boroszko@gminareszel.pl</w:t>
        </w:r>
      </w:hyperlink>
    </w:p>
    <w:p w14:paraId="48B5F2F6" w14:textId="1D3CDD52" w:rsidR="00565E14" w:rsidRPr="00575DE0" w:rsidRDefault="00565E14" w:rsidP="00565E14">
      <w:pPr>
        <w:spacing w:after="0"/>
        <w:rPr>
          <w:rFonts w:ascii="Times New Roman" w:hAnsi="Times New Roman" w:cs="Times New Roman"/>
          <w:sz w:val="10"/>
          <w:szCs w:val="10"/>
        </w:rPr>
      </w:pPr>
      <w:r w:rsidRPr="00575DE0">
        <w:rPr>
          <w:rFonts w:ascii="Times New Roman" w:hAnsi="Times New Roman" w:cs="Times New Roman"/>
          <w:sz w:val="10"/>
          <w:szCs w:val="10"/>
        </w:rPr>
        <w:t>tel</w:t>
      </w:r>
      <w:r w:rsidR="00575DE0">
        <w:rPr>
          <w:rFonts w:ascii="Times New Roman" w:hAnsi="Times New Roman" w:cs="Times New Roman"/>
          <w:sz w:val="10"/>
          <w:szCs w:val="10"/>
        </w:rPr>
        <w:t>.</w:t>
      </w:r>
      <w:r w:rsidRPr="00575DE0">
        <w:rPr>
          <w:rFonts w:ascii="Times New Roman" w:hAnsi="Times New Roman" w:cs="Times New Roman"/>
          <w:sz w:val="10"/>
          <w:szCs w:val="10"/>
        </w:rPr>
        <w:t>: 89 755 39</w:t>
      </w:r>
      <w:r w:rsidR="00575DE0" w:rsidRPr="00575DE0">
        <w:rPr>
          <w:rFonts w:ascii="Times New Roman" w:hAnsi="Times New Roman" w:cs="Times New Roman"/>
          <w:sz w:val="10"/>
          <w:szCs w:val="10"/>
        </w:rPr>
        <w:t xml:space="preserve"> 29</w:t>
      </w:r>
    </w:p>
    <w:sectPr w:rsidR="00565E14" w:rsidRPr="00575DE0" w:rsidSect="00F61B68">
      <w:headerReference w:type="default" r:id="rId9"/>
      <w:footerReference w:type="default" r:id="rId10"/>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E7E99" w14:textId="77777777" w:rsidR="00C9379A" w:rsidRDefault="00C9379A">
      <w:pPr>
        <w:spacing w:after="0" w:line="240" w:lineRule="auto"/>
      </w:pPr>
      <w:r>
        <w:separator/>
      </w:r>
    </w:p>
  </w:endnote>
  <w:endnote w:type="continuationSeparator" w:id="0">
    <w:p w14:paraId="4FC9DDA8" w14:textId="77777777" w:rsidR="00C9379A" w:rsidRDefault="00C9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BF3C3" w14:textId="77777777" w:rsidR="00C9379A" w:rsidRDefault="00C9379A">
      <w:pPr>
        <w:spacing w:after="0" w:line="240" w:lineRule="auto"/>
      </w:pPr>
      <w:r>
        <w:separator/>
      </w:r>
    </w:p>
  </w:footnote>
  <w:footnote w:type="continuationSeparator" w:id="0">
    <w:p w14:paraId="49136CA3" w14:textId="77777777" w:rsidR="00C9379A" w:rsidRDefault="00C93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0B0E3E3B"/>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1E5C7065"/>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DC18C6"/>
    <w:multiLevelType w:val="hybridMultilevel"/>
    <w:tmpl w:val="F0E413F8"/>
    <w:lvl w:ilvl="0" w:tplc="04150011">
      <w:start w:val="1"/>
      <w:numFmt w:val="decimal"/>
      <w:lvlText w:val="%1)"/>
      <w:lvlJc w:val="left"/>
      <w:pPr>
        <w:ind w:left="1440" w:hanging="360"/>
      </w:pPr>
    </w:lvl>
    <w:lvl w:ilvl="1" w:tplc="04150011">
      <w:start w:val="1"/>
      <w:numFmt w:val="decimal"/>
      <w:lvlText w:val="%2)"/>
      <w:lvlJc w:val="left"/>
      <w:pPr>
        <w:ind w:left="144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1"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0B49A6"/>
    <w:multiLevelType w:val="hybridMultilevel"/>
    <w:tmpl w:val="330A822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CEF4D12"/>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D9662BA"/>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4"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6"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7"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573F4929"/>
    <w:multiLevelType w:val="hybridMultilevel"/>
    <w:tmpl w:val="62F0EF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9964F6"/>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0"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1"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76727660">
    <w:abstractNumId w:val="0"/>
  </w:num>
  <w:num w:numId="2" w16cid:durableId="1460994348">
    <w:abstractNumId w:val="45"/>
  </w:num>
  <w:num w:numId="3" w16cid:durableId="2089229245">
    <w:abstractNumId w:val="34"/>
  </w:num>
  <w:num w:numId="4" w16cid:durableId="347366767">
    <w:abstractNumId w:val="9"/>
  </w:num>
  <w:num w:numId="5" w16cid:durableId="1599482325">
    <w:abstractNumId w:val="52"/>
  </w:num>
  <w:num w:numId="6" w16cid:durableId="1108043064">
    <w:abstractNumId w:val="33"/>
  </w:num>
  <w:num w:numId="7" w16cid:durableId="644772871">
    <w:abstractNumId w:val="22"/>
  </w:num>
  <w:num w:numId="8" w16cid:durableId="327371925">
    <w:abstractNumId w:val="18"/>
  </w:num>
  <w:num w:numId="9" w16cid:durableId="935601082">
    <w:abstractNumId w:val="19"/>
  </w:num>
  <w:num w:numId="10" w16cid:durableId="1167743561">
    <w:abstractNumId w:val="6"/>
  </w:num>
  <w:num w:numId="11" w16cid:durableId="1325667666">
    <w:abstractNumId w:val="5"/>
  </w:num>
  <w:num w:numId="12" w16cid:durableId="1293050838">
    <w:abstractNumId w:val="10"/>
  </w:num>
  <w:num w:numId="13" w16cid:durableId="948977259">
    <w:abstractNumId w:val="41"/>
  </w:num>
  <w:num w:numId="14" w16cid:durableId="503323433">
    <w:abstractNumId w:val="48"/>
  </w:num>
  <w:num w:numId="15" w16cid:durableId="1391032385">
    <w:abstractNumId w:val="12"/>
  </w:num>
  <w:num w:numId="16" w16cid:durableId="1365516609">
    <w:abstractNumId w:val="35"/>
  </w:num>
  <w:num w:numId="17" w16cid:durableId="1064718071">
    <w:abstractNumId w:val="13"/>
  </w:num>
  <w:num w:numId="18" w16cid:durableId="1401750843">
    <w:abstractNumId w:val="36"/>
  </w:num>
  <w:num w:numId="19" w16cid:durableId="1702591928">
    <w:abstractNumId w:val="49"/>
  </w:num>
  <w:num w:numId="20" w16cid:durableId="1558129526">
    <w:abstractNumId w:val="3"/>
  </w:num>
  <w:num w:numId="21" w16cid:durableId="766730945">
    <w:abstractNumId w:val="37"/>
  </w:num>
  <w:num w:numId="22" w16cid:durableId="1145009818">
    <w:abstractNumId w:val="4"/>
  </w:num>
  <w:num w:numId="23" w16cid:durableId="1042366880">
    <w:abstractNumId w:val="11"/>
  </w:num>
  <w:num w:numId="24" w16cid:durableId="247153520">
    <w:abstractNumId w:val="23"/>
  </w:num>
  <w:num w:numId="25" w16cid:durableId="1270042339">
    <w:abstractNumId w:val="31"/>
  </w:num>
  <w:num w:numId="26" w16cid:durableId="157308885">
    <w:abstractNumId w:val="15"/>
  </w:num>
  <w:num w:numId="27" w16cid:durableId="663629158">
    <w:abstractNumId w:val="39"/>
  </w:num>
  <w:num w:numId="28" w16cid:durableId="1997225399">
    <w:abstractNumId w:val="20"/>
  </w:num>
  <w:num w:numId="29" w16cid:durableId="720058601">
    <w:abstractNumId w:val="8"/>
  </w:num>
  <w:num w:numId="30" w16cid:durableId="390539114">
    <w:abstractNumId w:val="26"/>
  </w:num>
  <w:num w:numId="31" w16cid:durableId="2000579111">
    <w:abstractNumId w:val="47"/>
  </w:num>
  <w:num w:numId="32" w16cid:durableId="1653487265">
    <w:abstractNumId w:val="1"/>
  </w:num>
  <w:num w:numId="33" w16cid:durableId="1883978687">
    <w:abstractNumId w:val="2"/>
  </w:num>
  <w:num w:numId="34" w16cid:durableId="929849185">
    <w:abstractNumId w:val="21"/>
  </w:num>
  <w:num w:numId="35" w16cid:durableId="5466507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50221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5848411">
    <w:abstractNumId w:val="43"/>
  </w:num>
  <w:num w:numId="38" w16cid:durableId="182090376">
    <w:abstractNumId w:val="25"/>
  </w:num>
  <w:num w:numId="39" w16cid:durableId="1071929980">
    <w:abstractNumId w:val="40"/>
  </w:num>
  <w:num w:numId="40" w16cid:durableId="1914200639">
    <w:abstractNumId w:val="28"/>
  </w:num>
  <w:num w:numId="41" w16cid:durableId="532153451">
    <w:abstractNumId w:val="42"/>
  </w:num>
  <w:num w:numId="42" w16cid:durableId="629824327">
    <w:abstractNumId w:val="32"/>
  </w:num>
  <w:num w:numId="43" w16cid:durableId="1533809287">
    <w:abstractNumId w:val="51"/>
  </w:num>
  <w:num w:numId="44" w16cid:durableId="552423578">
    <w:abstractNumId w:val="44"/>
  </w:num>
  <w:num w:numId="45" w16cid:durableId="1075854569">
    <w:abstractNumId w:val="17"/>
  </w:num>
  <w:num w:numId="46" w16cid:durableId="1749811988">
    <w:abstractNumId w:val="27"/>
  </w:num>
  <w:num w:numId="47" w16cid:durableId="2116515335">
    <w:abstractNumId w:val="24"/>
  </w:num>
  <w:num w:numId="48" w16cid:durableId="1066300608">
    <w:abstractNumId w:val="7"/>
  </w:num>
  <w:num w:numId="49" w16cid:durableId="855114874">
    <w:abstractNumId w:val="29"/>
  </w:num>
  <w:num w:numId="50" w16cid:durableId="2102558104">
    <w:abstractNumId w:val="30"/>
  </w:num>
  <w:num w:numId="51" w16cid:durableId="1935164066">
    <w:abstractNumId w:val="46"/>
  </w:num>
  <w:num w:numId="52" w16cid:durableId="1829514585">
    <w:abstractNumId w:val="38"/>
  </w:num>
  <w:num w:numId="53" w16cid:durableId="1488862137">
    <w:abstractNumId w:val="14"/>
  </w:num>
  <w:num w:numId="54" w16cid:durableId="536968487">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525E3"/>
    <w:rsid w:val="00063F39"/>
    <w:rsid w:val="000642EB"/>
    <w:rsid w:val="0006731C"/>
    <w:rsid w:val="00082B57"/>
    <w:rsid w:val="00097B5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37CE"/>
    <w:rsid w:val="00185BF9"/>
    <w:rsid w:val="00191756"/>
    <w:rsid w:val="001A137C"/>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50EF"/>
    <w:rsid w:val="00380CEF"/>
    <w:rsid w:val="0039153F"/>
    <w:rsid w:val="00392779"/>
    <w:rsid w:val="003A3679"/>
    <w:rsid w:val="003C0811"/>
    <w:rsid w:val="003C0BF4"/>
    <w:rsid w:val="003C2EDC"/>
    <w:rsid w:val="003D3F6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978D7"/>
    <w:rsid w:val="004B7F2D"/>
    <w:rsid w:val="004C5247"/>
    <w:rsid w:val="004D0B4E"/>
    <w:rsid w:val="004D294D"/>
    <w:rsid w:val="004E3A34"/>
    <w:rsid w:val="004E3C0A"/>
    <w:rsid w:val="004F440F"/>
    <w:rsid w:val="004F5FB0"/>
    <w:rsid w:val="00503AFF"/>
    <w:rsid w:val="00506952"/>
    <w:rsid w:val="00524486"/>
    <w:rsid w:val="00527B91"/>
    <w:rsid w:val="00530C15"/>
    <w:rsid w:val="00536F15"/>
    <w:rsid w:val="0054070F"/>
    <w:rsid w:val="0056162F"/>
    <w:rsid w:val="00565E14"/>
    <w:rsid w:val="00575DE0"/>
    <w:rsid w:val="005762DC"/>
    <w:rsid w:val="00577D11"/>
    <w:rsid w:val="00577F2F"/>
    <w:rsid w:val="005818AF"/>
    <w:rsid w:val="005831FF"/>
    <w:rsid w:val="00593AC2"/>
    <w:rsid w:val="005948DE"/>
    <w:rsid w:val="005A4C88"/>
    <w:rsid w:val="005A572E"/>
    <w:rsid w:val="005B55E4"/>
    <w:rsid w:val="005C221A"/>
    <w:rsid w:val="005C4E93"/>
    <w:rsid w:val="005D71C1"/>
    <w:rsid w:val="005E2973"/>
    <w:rsid w:val="0061493D"/>
    <w:rsid w:val="00615F8F"/>
    <w:rsid w:val="00640005"/>
    <w:rsid w:val="00640FF9"/>
    <w:rsid w:val="00641B28"/>
    <w:rsid w:val="00664C73"/>
    <w:rsid w:val="006752A8"/>
    <w:rsid w:val="00676656"/>
    <w:rsid w:val="006B5BBD"/>
    <w:rsid w:val="006B79B5"/>
    <w:rsid w:val="006C01AA"/>
    <w:rsid w:val="006D41FC"/>
    <w:rsid w:val="006D5CB4"/>
    <w:rsid w:val="006F454C"/>
    <w:rsid w:val="00702D5F"/>
    <w:rsid w:val="00702DAE"/>
    <w:rsid w:val="007042DD"/>
    <w:rsid w:val="00704F34"/>
    <w:rsid w:val="00706599"/>
    <w:rsid w:val="00722D93"/>
    <w:rsid w:val="007236BA"/>
    <w:rsid w:val="007271E2"/>
    <w:rsid w:val="00727AAF"/>
    <w:rsid w:val="00752CF4"/>
    <w:rsid w:val="007564F5"/>
    <w:rsid w:val="00774082"/>
    <w:rsid w:val="00785558"/>
    <w:rsid w:val="00797D51"/>
    <w:rsid w:val="007A5349"/>
    <w:rsid w:val="007B6F83"/>
    <w:rsid w:val="007C0D51"/>
    <w:rsid w:val="007D6D3E"/>
    <w:rsid w:val="007E5A56"/>
    <w:rsid w:val="007E633A"/>
    <w:rsid w:val="007F5635"/>
    <w:rsid w:val="00804901"/>
    <w:rsid w:val="00826F64"/>
    <w:rsid w:val="00854745"/>
    <w:rsid w:val="0087346E"/>
    <w:rsid w:val="00877D41"/>
    <w:rsid w:val="00887D2B"/>
    <w:rsid w:val="00896CB4"/>
    <w:rsid w:val="008A75FC"/>
    <w:rsid w:val="008B0420"/>
    <w:rsid w:val="008B14A6"/>
    <w:rsid w:val="008C1569"/>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3ED0"/>
    <w:rsid w:val="00A840AF"/>
    <w:rsid w:val="00A8438E"/>
    <w:rsid w:val="00A93162"/>
    <w:rsid w:val="00A94797"/>
    <w:rsid w:val="00AB4A3E"/>
    <w:rsid w:val="00AC2EF7"/>
    <w:rsid w:val="00AD366C"/>
    <w:rsid w:val="00AD4293"/>
    <w:rsid w:val="00AE325E"/>
    <w:rsid w:val="00AE39AA"/>
    <w:rsid w:val="00B0172F"/>
    <w:rsid w:val="00B02B9F"/>
    <w:rsid w:val="00B10924"/>
    <w:rsid w:val="00B12315"/>
    <w:rsid w:val="00B1499F"/>
    <w:rsid w:val="00B27515"/>
    <w:rsid w:val="00B30420"/>
    <w:rsid w:val="00B325EB"/>
    <w:rsid w:val="00B34F97"/>
    <w:rsid w:val="00B35235"/>
    <w:rsid w:val="00B44F80"/>
    <w:rsid w:val="00B51812"/>
    <w:rsid w:val="00B66BD3"/>
    <w:rsid w:val="00B670CE"/>
    <w:rsid w:val="00B720AD"/>
    <w:rsid w:val="00B76607"/>
    <w:rsid w:val="00B809E4"/>
    <w:rsid w:val="00B91448"/>
    <w:rsid w:val="00B9512A"/>
    <w:rsid w:val="00BB0BE2"/>
    <w:rsid w:val="00BC2470"/>
    <w:rsid w:val="00BC4C36"/>
    <w:rsid w:val="00BD61AD"/>
    <w:rsid w:val="00BE2DD1"/>
    <w:rsid w:val="00BF0D99"/>
    <w:rsid w:val="00BF2872"/>
    <w:rsid w:val="00BF4F45"/>
    <w:rsid w:val="00BF624B"/>
    <w:rsid w:val="00C02E0B"/>
    <w:rsid w:val="00C04DA8"/>
    <w:rsid w:val="00C10150"/>
    <w:rsid w:val="00C14FB2"/>
    <w:rsid w:val="00C17159"/>
    <w:rsid w:val="00C35984"/>
    <w:rsid w:val="00C37759"/>
    <w:rsid w:val="00C53434"/>
    <w:rsid w:val="00C6234F"/>
    <w:rsid w:val="00C63B82"/>
    <w:rsid w:val="00C63CF5"/>
    <w:rsid w:val="00C6535A"/>
    <w:rsid w:val="00C657BB"/>
    <w:rsid w:val="00C677D1"/>
    <w:rsid w:val="00C71B68"/>
    <w:rsid w:val="00C825E3"/>
    <w:rsid w:val="00C90532"/>
    <w:rsid w:val="00C9379A"/>
    <w:rsid w:val="00C93B7D"/>
    <w:rsid w:val="00CA1D76"/>
    <w:rsid w:val="00CA373E"/>
    <w:rsid w:val="00CB2884"/>
    <w:rsid w:val="00CB2895"/>
    <w:rsid w:val="00CB4896"/>
    <w:rsid w:val="00CD27B1"/>
    <w:rsid w:val="00CE0140"/>
    <w:rsid w:val="00CE4A3B"/>
    <w:rsid w:val="00CE70B4"/>
    <w:rsid w:val="00D076AC"/>
    <w:rsid w:val="00D1698D"/>
    <w:rsid w:val="00D26A5B"/>
    <w:rsid w:val="00D43E9E"/>
    <w:rsid w:val="00D43F83"/>
    <w:rsid w:val="00D45069"/>
    <w:rsid w:val="00D4587D"/>
    <w:rsid w:val="00D52B50"/>
    <w:rsid w:val="00D53D20"/>
    <w:rsid w:val="00D6636C"/>
    <w:rsid w:val="00D72EA2"/>
    <w:rsid w:val="00D75DE1"/>
    <w:rsid w:val="00D8378C"/>
    <w:rsid w:val="00D92F0F"/>
    <w:rsid w:val="00DA01D2"/>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17EFB"/>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1837CE"/>
    <w:rPr>
      <w:rFonts w:ascii="Calibri" w:eastAsia="Times New Roman" w:hAnsi="Calibri" w:cs="Calibri"/>
      <w:lang w:eastAsia="zh-CN"/>
    </w:rPr>
  </w:style>
  <w:style w:type="paragraph" w:customStyle="1" w:styleId="ZnakZnak2ZnakZnak0">
    <w:name w:val="Znak Znak2 Znak Znak"/>
    <w:basedOn w:val="Normalny"/>
    <w:rsid w:val="007E633A"/>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a.boroszko@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6488</Words>
  <Characters>38928</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54</cp:revision>
  <cp:lastPrinted>2024-05-15T10:20:00Z</cp:lastPrinted>
  <dcterms:created xsi:type="dcterms:W3CDTF">2024-05-13T11:55:00Z</dcterms:created>
  <dcterms:modified xsi:type="dcterms:W3CDTF">2024-09-06T10:12:00Z</dcterms:modified>
</cp:coreProperties>
</file>