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251FDD" w14:textId="77777777" w:rsidR="00503BA7" w:rsidRDefault="00503BA7" w:rsidP="00503BA7">
      <w:pPr>
        <w:spacing w:before="120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A"/>
          <w:spacing w:val="20"/>
          <w:kern w:val="0"/>
          <w:sz w:val="24"/>
          <w:szCs w:val="24"/>
          <w:lang w:eastAsia="pl-PL"/>
          <w14:ligatures w14:val="none"/>
        </w:rPr>
      </w:pPr>
    </w:p>
    <w:p w14:paraId="6B6E4D9B" w14:textId="11D7BAC7" w:rsidR="00503BA7" w:rsidRPr="00503BA7" w:rsidRDefault="00503BA7" w:rsidP="00503BA7">
      <w:pPr>
        <w:pStyle w:val="Bezodstpw"/>
        <w:jc w:val="right"/>
        <w:rPr>
          <w:rFonts w:ascii="Times New Roman" w:hAnsi="Times New Roman" w:cs="Times New Roman"/>
          <w:lang w:eastAsia="pl-PL"/>
        </w:rPr>
      </w:pPr>
      <w:r w:rsidRPr="00503BA7">
        <w:rPr>
          <w:rFonts w:ascii="Times New Roman" w:hAnsi="Times New Roman" w:cs="Times New Roman"/>
          <w:lang w:eastAsia="pl-PL"/>
        </w:rPr>
        <w:t xml:space="preserve">Reszel, dnia 06 września 2024 r. </w:t>
      </w:r>
    </w:p>
    <w:p w14:paraId="1BE08C8D" w14:textId="77777777" w:rsidR="00503BA7" w:rsidRPr="00503BA7" w:rsidRDefault="00503BA7" w:rsidP="00503BA7">
      <w:pPr>
        <w:spacing w:before="12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pacing w:val="20"/>
          <w:kern w:val="0"/>
          <w:sz w:val="24"/>
          <w:szCs w:val="24"/>
          <w:lang w:eastAsia="pl-PL"/>
          <w14:ligatures w14:val="none"/>
        </w:rPr>
      </w:pPr>
    </w:p>
    <w:p w14:paraId="1A76D5FF" w14:textId="50369400" w:rsidR="00503BA7" w:rsidRPr="00503BA7" w:rsidRDefault="00503BA7" w:rsidP="00503BA7">
      <w:pPr>
        <w:pStyle w:val="Bezodstpw"/>
        <w:rPr>
          <w:rFonts w:ascii="Times New Roman" w:hAnsi="Times New Roman" w:cs="Times New Roman"/>
          <w:b/>
          <w:bCs/>
          <w:lang w:eastAsia="pl-PL"/>
        </w:rPr>
      </w:pPr>
      <w:r w:rsidRPr="00503BA7">
        <w:rPr>
          <w:rFonts w:ascii="Times New Roman" w:hAnsi="Times New Roman" w:cs="Times New Roman"/>
          <w:b/>
          <w:bCs/>
          <w:lang w:eastAsia="pl-PL"/>
        </w:rPr>
        <w:t>TB-I.7013.16.2024</w:t>
      </w:r>
    </w:p>
    <w:p w14:paraId="13B7D5FF" w14:textId="77777777" w:rsidR="00503BA7" w:rsidRPr="00503BA7" w:rsidRDefault="00503BA7" w:rsidP="00503BA7">
      <w:pPr>
        <w:spacing w:before="12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pacing w:val="20"/>
          <w:kern w:val="0"/>
          <w:sz w:val="28"/>
          <w:szCs w:val="28"/>
          <w:lang w:eastAsia="pl-PL"/>
          <w14:ligatures w14:val="none"/>
        </w:rPr>
      </w:pPr>
    </w:p>
    <w:p w14:paraId="2C6FF75A" w14:textId="77777777" w:rsidR="00503BA7" w:rsidRPr="00503BA7" w:rsidRDefault="00503BA7" w:rsidP="00503BA7">
      <w:pPr>
        <w:spacing w:before="12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pacing w:val="20"/>
          <w:kern w:val="0"/>
          <w:sz w:val="28"/>
          <w:szCs w:val="28"/>
          <w:lang w:eastAsia="pl-PL"/>
          <w14:ligatures w14:val="none"/>
        </w:rPr>
      </w:pPr>
    </w:p>
    <w:p w14:paraId="19A9306F" w14:textId="77777777" w:rsidR="00503BA7" w:rsidRDefault="00503BA7" w:rsidP="00503BA7">
      <w:pPr>
        <w:spacing w:before="12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pacing w:val="20"/>
          <w:kern w:val="0"/>
          <w:sz w:val="28"/>
          <w:szCs w:val="28"/>
          <w:lang w:eastAsia="pl-PL"/>
          <w14:ligatures w14:val="none"/>
        </w:rPr>
      </w:pPr>
    </w:p>
    <w:p w14:paraId="307BB928" w14:textId="363E9364" w:rsidR="00503BA7" w:rsidRPr="00503BA7" w:rsidRDefault="00503BA7" w:rsidP="00503BA7">
      <w:pPr>
        <w:spacing w:before="120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b/>
          <w:bCs/>
          <w:color w:val="00000A"/>
          <w:spacing w:val="20"/>
          <w:kern w:val="0"/>
          <w:sz w:val="28"/>
          <w:szCs w:val="28"/>
          <w:lang w:eastAsia="pl-PL"/>
          <w14:ligatures w14:val="none"/>
        </w:rPr>
        <w:t>ZAPYTANIE OFERTOWE</w:t>
      </w:r>
    </w:p>
    <w:p w14:paraId="157B01D6" w14:textId="77777777" w:rsidR="00503BA7" w:rsidRPr="00503BA7" w:rsidRDefault="00503BA7" w:rsidP="00503B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2B021B1A" w14:textId="77777777" w:rsidR="00503BA7" w:rsidRPr="00503BA7" w:rsidRDefault="00503BA7" w:rsidP="00503B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8"/>
          <w:lang w:eastAsia="pl-PL"/>
          <w14:ligatures w14:val="none"/>
        </w:rPr>
        <w:t>„</w:t>
      </w:r>
      <w:bookmarkStart w:id="0" w:name="_Hlk162427751"/>
      <w:r w:rsidRPr="00503BA7"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8"/>
          <w:lang w:eastAsia="pl-PL"/>
          <w14:ligatures w14:val="none"/>
        </w:rPr>
        <w:t>Budowa zjazdu z drogi wojewódzkiej nr 590 na drogę gminną</w:t>
      </w:r>
      <w:r w:rsidRPr="00503BA7"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8"/>
          <w:lang w:eastAsia="pl-PL"/>
          <w14:ligatures w14:val="none"/>
        </w:rPr>
        <w:br/>
        <w:t>(wewnętrzną) – dz. nr 3-44/1</w:t>
      </w:r>
      <w:bookmarkEnd w:id="0"/>
      <w:r w:rsidRPr="00503BA7"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8"/>
          <w:lang w:eastAsia="pl-PL"/>
          <w14:ligatures w14:val="none"/>
        </w:rPr>
        <w:t>”</w:t>
      </w:r>
    </w:p>
    <w:p w14:paraId="0AD67C4E" w14:textId="77777777" w:rsidR="00503BA7" w:rsidRPr="00503BA7" w:rsidRDefault="00503BA7" w:rsidP="00503B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616B773A" w14:textId="77777777" w:rsidR="00503BA7" w:rsidRPr="00503BA7" w:rsidRDefault="00503BA7" w:rsidP="00503B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i/>
          <w:iCs/>
          <w:color w:val="00000A"/>
          <w:kern w:val="0"/>
          <w:sz w:val="20"/>
          <w:szCs w:val="20"/>
          <w:lang w:eastAsia="pl-PL"/>
          <w14:ligatures w14:val="none"/>
        </w:rPr>
        <w:t>Zapytanie ofertowe nie jest objęte przepisami ustawy Prawo zamówień publicznych</w:t>
      </w:r>
    </w:p>
    <w:p w14:paraId="72C9E36E" w14:textId="77777777" w:rsidR="00503BA7" w:rsidRPr="00503BA7" w:rsidRDefault="00503BA7" w:rsidP="00503B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7ABE6E04" w14:textId="77777777" w:rsidR="00503BA7" w:rsidRPr="00503BA7" w:rsidRDefault="00503BA7" w:rsidP="00503B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C72D29B" w14:textId="77777777" w:rsidR="00503BA7" w:rsidRPr="00503BA7" w:rsidRDefault="00503BA7" w:rsidP="00503B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F9AF867" w14:textId="77777777" w:rsidR="00503BA7" w:rsidRPr="00503BA7" w:rsidRDefault="00503BA7" w:rsidP="00503B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0BA396F" w14:textId="77777777" w:rsidR="00503BA7" w:rsidRDefault="00503BA7" w:rsidP="00503B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A2B22B7" w14:textId="77777777" w:rsidR="00503BA7" w:rsidRDefault="00503BA7" w:rsidP="00503BA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4F97CC1" w14:textId="77777777" w:rsidR="00503BA7" w:rsidRDefault="00503BA7" w:rsidP="00503BA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C3053BD" w14:textId="53DF9F92" w:rsidR="00503BA7" w:rsidRPr="00503BA7" w:rsidRDefault="00503BA7" w:rsidP="00503BA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……………………………………….</w:t>
      </w:r>
    </w:p>
    <w:p w14:paraId="3B34E1A7" w14:textId="77777777" w:rsidR="00503BA7" w:rsidRPr="00503BA7" w:rsidRDefault="00503BA7" w:rsidP="00503B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0635AC1" w14:textId="77777777" w:rsidR="00503BA7" w:rsidRPr="00503BA7" w:rsidRDefault="00503BA7" w:rsidP="00503B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626DA5D" w14:textId="77777777" w:rsidR="00503BA7" w:rsidRPr="00503BA7" w:rsidRDefault="00503BA7" w:rsidP="00503BA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lastRenderedPageBreak/>
        <w:t>ZAMAWIAJĄCY</w:t>
      </w:r>
    </w:p>
    <w:p w14:paraId="5B93EEBC" w14:textId="77777777" w:rsidR="00503BA7" w:rsidRPr="00503BA7" w:rsidRDefault="00503BA7" w:rsidP="00503BA7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Gmina Reszel, </w:t>
      </w:r>
    </w:p>
    <w:p w14:paraId="553A910A" w14:textId="77777777" w:rsidR="00503BA7" w:rsidRPr="00503BA7" w:rsidRDefault="00503BA7" w:rsidP="00503BA7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ul. Rynek 24, </w:t>
      </w:r>
    </w:p>
    <w:p w14:paraId="42DB184E" w14:textId="77777777" w:rsidR="00503BA7" w:rsidRPr="00503BA7" w:rsidRDefault="00503BA7" w:rsidP="00503BA7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11-440 Reszel; </w:t>
      </w:r>
    </w:p>
    <w:p w14:paraId="6A4042D9" w14:textId="77777777" w:rsidR="00503BA7" w:rsidRPr="00503BA7" w:rsidRDefault="00503BA7" w:rsidP="00503BA7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NIP: 7422243326</w:t>
      </w:r>
    </w:p>
    <w:p w14:paraId="3E5168DB" w14:textId="77777777" w:rsidR="00503BA7" w:rsidRPr="00503BA7" w:rsidRDefault="00503BA7" w:rsidP="00503BA7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Tel. 89 755 39 00</w:t>
      </w:r>
    </w:p>
    <w:p w14:paraId="54307439" w14:textId="77777777" w:rsidR="00503BA7" w:rsidRPr="00503BA7" w:rsidRDefault="00503BA7" w:rsidP="00503B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61E7804D" w14:textId="77777777" w:rsidR="00503BA7" w:rsidRPr="00503BA7" w:rsidRDefault="00503BA7" w:rsidP="00503BA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ADRES DO KORESPONDENCJI WYKONAWCY Z ZAMAWIAJĄCYM</w:t>
      </w:r>
    </w:p>
    <w:p w14:paraId="093202C3" w14:textId="77777777" w:rsidR="00503BA7" w:rsidRPr="00503BA7" w:rsidRDefault="00503BA7" w:rsidP="00503BA7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Gmina Reszel,</w:t>
      </w:r>
    </w:p>
    <w:p w14:paraId="5EA09ED2" w14:textId="77777777" w:rsidR="00503BA7" w:rsidRPr="00503BA7" w:rsidRDefault="00503BA7" w:rsidP="00503BA7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ul. Rynek 24, </w:t>
      </w:r>
    </w:p>
    <w:p w14:paraId="52F9D008" w14:textId="77777777" w:rsidR="00503BA7" w:rsidRPr="00503BA7" w:rsidRDefault="00503BA7" w:rsidP="00503BA7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11-440 Reszel; </w:t>
      </w:r>
    </w:p>
    <w:p w14:paraId="54AE9267" w14:textId="77777777" w:rsidR="00503BA7" w:rsidRPr="00503BA7" w:rsidRDefault="00503BA7" w:rsidP="00503BA7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NIP: 7422243326</w:t>
      </w:r>
    </w:p>
    <w:p w14:paraId="48336EE8" w14:textId="12451959" w:rsidR="00503BA7" w:rsidRPr="00503BA7" w:rsidRDefault="00503BA7" w:rsidP="00503BA7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Tel. 89 755 39 </w:t>
      </w:r>
      <w:r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29</w:t>
      </w:r>
    </w:p>
    <w:p w14:paraId="78328CED" w14:textId="77777777" w:rsidR="00503BA7" w:rsidRPr="00503BA7" w:rsidRDefault="00503BA7" w:rsidP="00503BA7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email: </w:t>
      </w:r>
      <w:hyperlink r:id="rId7" w:history="1">
        <w:r w:rsidRPr="00503BA7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przetargi@gminareszel.pl</w:t>
        </w:r>
      </w:hyperlink>
    </w:p>
    <w:p w14:paraId="46554759" w14:textId="77777777" w:rsidR="00503BA7" w:rsidRPr="00503BA7" w:rsidRDefault="00503BA7" w:rsidP="00503B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509F06DC" w14:textId="77777777" w:rsidR="00503BA7" w:rsidRPr="00503BA7" w:rsidRDefault="00503BA7" w:rsidP="00503BA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OPIS PRZEDMIOTU ZAPYTANIA OFERTOWEGO</w:t>
      </w:r>
    </w:p>
    <w:p w14:paraId="7FD7047A" w14:textId="77777777" w:rsidR="00503BA7" w:rsidRPr="00503BA7" w:rsidRDefault="00503BA7" w:rsidP="00A65AFF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Przedmiotem inwestycji jest budowa zjazdu publicznego z drogi wojewódzkiej nr 590 Barciany – Korsze – Reszel – Biskupiec do działki nr 280805_4.0003.44/1, która stanowi drogę wewnętrzną, gminną.</w:t>
      </w:r>
    </w:p>
    <w:p w14:paraId="76D3C55C" w14:textId="77777777" w:rsidR="00503BA7" w:rsidRPr="00503BA7" w:rsidRDefault="00503BA7" w:rsidP="00A65AFF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Przedsięwzięcie jest zlokalizowane na działce 280805_4.0003.45/2 Miasto Reszel, Powiat Kętrzyński, województwo Warmińsko-Mazurskie.</w:t>
      </w:r>
    </w:p>
    <w:p w14:paraId="3547632B" w14:textId="77777777" w:rsidR="00503BA7" w:rsidRPr="00503BA7" w:rsidRDefault="00503BA7" w:rsidP="00A65AFF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Budowa polega na wykonaniu koryta, ułożeniu rury przepustu pod zjazdem oraz wykonaniu konstrukcji nawierzchni zjazdu w technologii bitumicznej.</w:t>
      </w:r>
    </w:p>
    <w:p w14:paraId="0EB42F22" w14:textId="77777777" w:rsidR="00503BA7" w:rsidRPr="00503BA7" w:rsidRDefault="00503BA7" w:rsidP="00A65AFF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W ramach realizacji zamierzenia budowlanego planuje się wykonanie następujących robót budowlanych polegających na:</w:t>
      </w: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3180DBE8" w14:textId="77777777" w:rsidR="00503BA7" w:rsidRPr="00503BA7" w:rsidRDefault="00503BA7" w:rsidP="00A65AFF">
      <w:pPr>
        <w:numPr>
          <w:ilvl w:val="1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wykonaniu robót przygotowawczych,</w:t>
      </w:r>
    </w:p>
    <w:p w14:paraId="378121BB" w14:textId="77777777" w:rsidR="00503BA7" w:rsidRPr="00503BA7" w:rsidRDefault="00503BA7" w:rsidP="00A65AFF">
      <w:pPr>
        <w:numPr>
          <w:ilvl w:val="1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wykonaniu robót ziemnych (korytowanie),</w:t>
      </w:r>
    </w:p>
    <w:p w14:paraId="6FF7E397" w14:textId="77777777" w:rsidR="00503BA7" w:rsidRPr="00503BA7" w:rsidRDefault="00503BA7" w:rsidP="00A65AFF">
      <w:pPr>
        <w:numPr>
          <w:ilvl w:val="1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wykonaniu przepustu pod zjazdem z umocnieniem skarp i dna rowu przydrożnego,</w:t>
      </w:r>
    </w:p>
    <w:p w14:paraId="13E2FDD6" w14:textId="77777777" w:rsidR="00503BA7" w:rsidRPr="00503BA7" w:rsidRDefault="00503BA7" w:rsidP="00A65AFF">
      <w:pPr>
        <w:numPr>
          <w:ilvl w:val="1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zabezpieczenie sieci telekomunikacyjnej w obrębie zjazdu,</w:t>
      </w:r>
    </w:p>
    <w:p w14:paraId="0630B677" w14:textId="77777777" w:rsidR="00503BA7" w:rsidRPr="00503BA7" w:rsidRDefault="00503BA7" w:rsidP="00A65AFF">
      <w:pPr>
        <w:numPr>
          <w:ilvl w:val="1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wykonanie warstw konstrukcyjnych nawierzchni zjazdu.</w:t>
      </w:r>
    </w:p>
    <w:p w14:paraId="15D49DCB" w14:textId="77777777" w:rsidR="00503BA7" w:rsidRPr="00503BA7" w:rsidRDefault="00503BA7" w:rsidP="00A65AFF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Teren objęty przedmiotową inwestycją stanowi droga wojewódzka nr 590 w miejscowości Reszel w obrębie pasa drogowego przyległego do działki inwestora 280805_4.0003.44/1. Droga wojewódzka 590 posiada jezdnię o nawierzchni bitumicznej o szerokości około 6,30 m w lokalizacji projektowanego zjazdu. Droga posiada przekrój drogowy (szlakowy) typu 1x2.</w:t>
      </w:r>
    </w:p>
    <w:p w14:paraId="18B62ED1" w14:textId="77777777" w:rsidR="00503BA7" w:rsidRPr="00503BA7" w:rsidRDefault="00503BA7" w:rsidP="00A65AFF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W obszarze projektowanych robót występuje zainwentaryzowana na mapie infrastruktura techniczna:</w:t>
      </w: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202ED900" w14:textId="77777777" w:rsidR="00503BA7" w:rsidRPr="00503BA7" w:rsidRDefault="00503BA7" w:rsidP="00A65AFF">
      <w:pPr>
        <w:numPr>
          <w:ilvl w:val="1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lastRenderedPageBreak/>
        <w:t>napowietrzny kabel elektro energetyczny,</w:t>
      </w:r>
    </w:p>
    <w:p w14:paraId="40479D02" w14:textId="77777777" w:rsidR="00503BA7" w:rsidRPr="00503BA7" w:rsidRDefault="00503BA7" w:rsidP="00A65AFF">
      <w:pPr>
        <w:numPr>
          <w:ilvl w:val="1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telekomunikacyjna.</w:t>
      </w:r>
    </w:p>
    <w:p w14:paraId="165F1E8F" w14:textId="77777777" w:rsidR="00503BA7" w:rsidRPr="00503BA7" w:rsidRDefault="00503BA7" w:rsidP="00A65AFF">
      <w:pPr>
        <w:spacing w:before="100" w:beforeAutospacing="1" w:after="100" w:afterAutospacing="1" w:line="276" w:lineRule="auto"/>
        <w:ind w:left="39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Nie można wykluczyć istnienia w terenie niezainwentaryzowanej infrastruktury podziemnej (nie zgłoszonej do zasobu geodezyjnego). W przypadku jej odkrycia należy przerwać roboty</w:t>
      </w: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br/>
        <w:t>i powiadomić odpowiednie jednostki. W rejonie zbliżeń i stref ochronnych istniejącej infrastruktury roboty należy prowadzić ze szczególną ostrożnością bez użycia ciężkiego sprzętu mechanicznego. W trakcie robót przestrzegać warunków z uzgodnień branżowych.</w:t>
      </w:r>
    </w:p>
    <w:p w14:paraId="5A241CB4" w14:textId="77777777" w:rsidR="00503BA7" w:rsidRPr="00503BA7" w:rsidRDefault="00503BA7" w:rsidP="00A65AFF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Projektowany zjazd kolidował z jednym drzewem, na które wydana została decyzja Warmińsko-Mazurskiego wojewódzkiego Konserwatora Zabytków nr IZNR.5146.88.2023.dw z dnia 28.07.2023 r. wraz ze zmianami – </w:t>
      </w:r>
      <w:r w:rsidRPr="00503BA7">
        <w:rPr>
          <w:rFonts w:ascii="Times New Roman" w:eastAsia="Times New Roman" w:hAnsi="Times New Roman" w:cs="Times New Roman"/>
          <w:b/>
          <w:bCs/>
          <w:color w:val="00000A"/>
          <w:kern w:val="0"/>
          <w:lang w:eastAsia="pl-PL"/>
          <w14:ligatures w14:val="none"/>
        </w:rPr>
        <w:t>drzewo zostało usunięte przez zamawiającego we własnym zakresie.</w:t>
      </w:r>
    </w:p>
    <w:p w14:paraId="366E0D8B" w14:textId="77777777" w:rsidR="00503BA7" w:rsidRPr="00503BA7" w:rsidRDefault="00503BA7" w:rsidP="00A65AFF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Do nasadzenia 3 szt. drzew, o których mowa w decyzji Wojewódzkiego Konserwatora Zabytków. Nasadzenia zastępcze należy zlokalizować w pasie drogi gminnej nr 124025N Robawy – wieś (dz. nr 14-164) w obrębie zabytkowej kaplicy.</w:t>
      </w:r>
    </w:p>
    <w:p w14:paraId="370A5368" w14:textId="77777777" w:rsidR="00503BA7" w:rsidRPr="00503BA7" w:rsidRDefault="00503BA7" w:rsidP="00A65AFF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Powierzchnia zabudowy projektowanych i istniejących obiektów budowlanych:</w:t>
      </w: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222E8251" w14:textId="77777777" w:rsidR="00503BA7" w:rsidRPr="00503BA7" w:rsidRDefault="00503BA7" w:rsidP="00A65AFF">
      <w:pPr>
        <w:numPr>
          <w:ilvl w:val="1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Powierzchnia zabudowy projektowanych i istniejących obiektów budowlanych:</w:t>
      </w: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6D4A267A" w14:textId="77777777" w:rsidR="00503BA7" w:rsidRPr="00503BA7" w:rsidRDefault="00503BA7" w:rsidP="00A65AFF">
      <w:pPr>
        <w:numPr>
          <w:ilvl w:val="2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projektowane zagospodarowanie – 130,40 m².</w:t>
      </w:r>
    </w:p>
    <w:p w14:paraId="50B31A58" w14:textId="77777777" w:rsidR="00503BA7" w:rsidRPr="00503BA7" w:rsidRDefault="00503BA7" w:rsidP="00A65AFF">
      <w:pPr>
        <w:numPr>
          <w:ilvl w:val="1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Powierzchnia dróg, parkingów, placów i chodników:</w:t>
      </w: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02067DE9" w14:textId="77777777" w:rsidR="00503BA7" w:rsidRPr="00503BA7" w:rsidRDefault="00503BA7" w:rsidP="00A65AFF">
      <w:pPr>
        <w:numPr>
          <w:ilvl w:val="2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powierzchnia nawierzchni zjazdu – 95,00 m²,</w:t>
      </w:r>
    </w:p>
    <w:p w14:paraId="4E190240" w14:textId="77777777" w:rsidR="00503BA7" w:rsidRPr="00503BA7" w:rsidRDefault="00503BA7" w:rsidP="00A65AFF">
      <w:pPr>
        <w:numPr>
          <w:ilvl w:val="2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powierzchnia </w:t>
      </w:r>
      <w:proofErr w:type="spellStart"/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obrukowanych</w:t>
      </w:r>
      <w:proofErr w:type="spellEnd"/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poboczy – 13,50 m²,</w:t>
      </w:r>
    </w:p>
    <w:p w14:paraId="30782A58" w14:textId="77777777" w:rsidR="00503BA7" w:rsidRPr="00503BA7" w:rsidRDefault="00503BA7" w:rsidP="00A65AFF">
      <w:pPr>
        <w:numPr>
          <w:ilvl w:val="2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powierzchnia </w:t>
      </w:r>
      <w:proofErr w:type="spellStart"/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obrukowanego</w:t>
      </w:r>
      <w:proofErr w:type="spellEnd"/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wlotu przepustu – 8,70 m²,</w:t>
      </w:r>
    </w:p>
    <w:p w14:paraId="0CFD3B54" w14:textId="77777777" w:rsidR="00503BA7" w:rsidRPr="00503BA7" w:rsidRDefault="00503BA7" w:rsidP="00A65AFF">
      <w:pPr>
        <w:numPr>
          <w:ilvl w:val="2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powierzchnia </w:t>
      </w:r>
      <w:proofErr w:type="spellStart"/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obrukowanego</w:t>
      </w:r>
      <w:proofErr w:type="spellEnd"/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wylotu przepustu – 4,20 m²,</w:t>
      </w:r>
    </w:p>
    <w:p w14:paraId="69D9B252" w14:textId="77777777" w:rsidR="00503BA7" w:rsidRPr="00503BA7" w:rsidRDefault="00503BA7" w:rsidP="00A65AFF">
      <w:pPr>
        <w:numPr>
          <w:ilvl w:val="2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powierzchnia umocnienia płytami ażurowymi – 9,00 m².</w:t>
      </w:r>
    </w:p>
    <w:p w14:paraId="5F9AE574" w14:textId="77777777" w:rsidR="00503BA7" w:rsidRPr="00503BA7" w:rsidRDefault="00503BA7" w:rsidP="00A65AFF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Zjazd zlokalizowany jest w obrębie historycznej alei drzew przydrożnych, objętych prawną ochroną konserwatorską na podstawie decyzji WKZ z dnia 17.10.2011 r., wpisaną do wojewódzkiego rejestru zabytków nieruchomych województwa warmińsko-mazurskiego.</w:t>
      </w:r>
    </w:p>
    <w:p w14:paraId="54618209" w14:textId="77777777" w:rsidR="00503BA7" w:rsidRPr="00503BA7" w:rsidRDefault="00503BA7" w:rsidP="00A65AFF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b/>
          <w:bCs/>
          <w:color w:val="00000A"/>
          <w:kern w:val="0"/>
          <w:u w:val="single"/>
          <w:lang w:eastAsia="pl-PL"/>
          <w14:ligatures w14:val="none"/>
        </w:rPr>
        <w:t>UWAGI:</w:t>
      </w: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3BC66684" w14:textId="77777777" w:rsidR="00503BA7" w:rsidRPr="00503BA7" w:rsidRDefault="00503BA7" w:rsidP="00A65AFF">
      <w:pPr>
        <w:numPr>
          <w:ilvl w:val="1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Zamawiający zaleca przeprowadzenie przez wykonawcę wizji w terenie.</w:t>
      </w:r>
    </w:p>
    <w:p w14:paraId="4557A839" w14:textId="77777777" w:rsidR="00503BA7" w:rsidRPr="00503BA7" w:rsidRDefault="00503BA7" w:rsidP="00A65AF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4EDD7D7B" w14:textId="77777777" w:rsidR="00503BA7" w:rsidRPr="00503BA7" w:rsidRDefault="00503BA7" w:rsidP="00A65AFF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TERMIN WYKONANIA ZAMÓWIENIA</w:t>
      </w:r>
    </w:p>
    <w:p w14:paraId="2223AB4E" w14:textId="467F80FC" w:rsidR="00503BA7" w:rsidRPr="00503BA7" w:rsidRDefault="00503BA7" w:rsidP="00A65AFF">
      <w:pPr>
        <w:spacing w:before="100" w:beforeAutospacing="1" w:after="100" w:afterAutospacing="1" w:line="276" w:lineRule="auto"/>
        <w:ind w:left="285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Wykonawca zobowiązany jest zrealizować przedmiot zamówienia w terminie </w:t>
      </w:r>
      <w:r w:rsidRPr="00503BA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do dnia 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30</w:t>
      </w:r>
      <w:r w:rsidRPr="00503BA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11</w:t>
      </w:r>
      <w:r w:rsidRPr="00503BA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.2024 r.</w:t>
      </w:r>
    </w:p>
    <w:p w14:paraId="4D6F9E16" w14:textId="77777777" w:rsidR="00503BA7" w:rsidRPr="00503BA7" w:rsidRDefault="00503BA7" w:rsidP="00A65AFF">
      <w:pPr>
        <w:spacing w:before="100" w:beforeAutospacing="1" w:after="100" w:afterAutospacing="1" w:line="276" w:lineRule="auto"/>
        <w:ind w:left="285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6B446263" w14:textId="6452FF99" w:rsidR="00503BA7" w:rsidRPr="00801F71" w:rsidRDefault="00503BA7" w:rsidP="00801F71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WARUNKI UDZIAŁU W POSTĘPOWANIU</w:t>
      </w:r>
    </w:p>
    <w:p w14:paraId="397F5378" w14:textId="77777777" w:rsidR="00503BA7" w:rsidRPr="00503BA7" w:rsidRDefault="00503BA7" w:rsidP="00A65AFF">
      <w:pPr>
        <w:spacing w:before="100" w:beforeAutospacing="1" w:after="100" w:afterAutospacing="1" w:line="276" w:lineRule="auto"/>
        <w:ind w:left="285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Wykonawca ubiegający się o udzielenie niniejszego zamówienia musi spełniać warunki dotyczące </w:t>
      </w:r>
      <w:r w:rsidRPr="00503BA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zdolności technicznej lub zawodowej:</w:t>
      </w:r>
    </w:p>
    <w:p w14:paraId="64B204D3" w14:textId="77777777" w:rsidR="00503BA7" w:rsidRPr="00503BA7" w:rsidRDefault="00503BA7" w:rsidP="00A65AFF">
      <w:pPr>
        <w:spacing w:before="100" w:beforeAutospacing="1" w:after="100" w:afterAutospacing="1" w:line="276" w:lineRule="auto"/>
        <w:ind w:left="10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 </w:t>
      </w:r>
    </w:p>
    <w:p w14:paraId="1C6FF184" w14:textId="77777777" w:rsidR="00503BA7" w:rsidRPr="00503BA7" w:rsidRDefault="00503BA7" w:rsidP="00A65AFF">
      <w:pPr>
        <w:numPr>
          <w:ilvl w:val="0"/>
          <w:numId w:val="8"/>
        </w:numPr>
        <w:spacing w:before="100" w:beforeAutospacing="1" w:after="100" w:afterAutospacing="1" w:line="276" w:lineRule="auto"/>
        <w:ind w:left="19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Warunek zostanie uznany za spełniony, jeżeli wykonawca wykaże, że w okresie ostatnich 5 lat przed upływem terminu składania ofert, a jeżeli okres prowadzenia działalności jest krótszy – w tym okresie, wykonał:</w:t>
      </w:r>
    </w:p>
    <w:p w14:paraId="0FBDF87B" w14:textId="3332C676" w:rsidR="00503BA7" w:rsidRPr="00503BA7" w:rsidRDefault="00503BA7" w:rsidP="00801F71">
      <w:pPr>
        <w:spacing w:before="100" w:beforeAutospacing="1" w:after="100" w:afterAutospacing="1" w:line="276" w:lineRule="auto"/>
        <w:ind w:left="180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- </w:t>
      </w:r>
      <w:r w:rsidRPr="00503BA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jedną robotę</w:t>
      </w: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budowlaną polegającą na budowie zjazdu </w:t>
      </w:r>
    </w:p>
    <w:p w14:paraId="3AB3714A" w14:textId="77CDF4BC" w:rsidR="00503BA7" w:rsidRPr="00801F71" w:rsidRDefault="00503BA7" w:rsidP="00801F71">
      <w:pPr>
        <w:numPr>
          <w:ilvl w:val="0"/>
          <w:numId w:val="8"/>
        </w:numPr>
        <w:spacing w:before="100" w:beforeAutospacing="1" w:after="100" w:afterAutospacing="1" w:line="276" w:lineRule="auto"/>
        <w:ind w:left="19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Wykonawca musi wykazać, że będzie dysponował osobą posiadającą uprawnienia</w:t>
      </w:r>
      <w:r w:rsidR="00801F71" w:rsidRPr="00801F7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801F71"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budowlane</w:t>
      </w:r>
      <w:r w:rsidR="00801F7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bez ograniczeń</w:t>
      </w: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specjalności inżynieryjnej drogowej (kierownik budowy). Kopie uprawnień oraz zaświadczenie o przynależności do Okręgowej Izby Inżynierów Budownictwa należy dołączyć do oferty.</w:t>
      </w:r>
    </w:p>
    <w:p w14:paraId="5ECBCAE6" w14:textId="6BB3C3AA" w:rsidR="00503BA7" w:rsidRPr="00503BA7" w:rsidRDefault="00503BA7" w:rsidP="00801F71">
      <w:pPr>
        <w:spacing w:before="100" w:beforeAutospacing="1" w:after="100" w:afterAutospacing="1" w:line="276" w:lineRule="auto"/>
        <w:ind w:left="285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celu wykazania spełnienia warunku Wykonawca dostarczy Zamawiającemu:</w:t>
      </w:r>
    </w:p>
    <w:p w14:paraId="1A16F420" w14:textId="3E7206D2" w:rsidR="00503BA7" w:rsidRPr="00801F71" w:rsidRDefault="00503BA7" w:rsidP="00801F71">
      <w:pPr>
        <w:numPr>
          <w:ilvl w:val="0"/>
          <w:numId w:val="10"/>
        </w:numPr>
        <w:spacing w:before="100" w:beforeAutospacing="1" w:after="100" w:afterAutospacing="1" w:line="276" w:lineRule="auto"/>
        <w:ind w:left="19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wykaz osób, które będą uczestniczyć w wykonywaniu zamówienia – załącznik nr 2 oraz kopię uprawnień osoby/osób wskazanej/</w:t>
      </w:r>
      <w:proofErr w:type="spellStart"/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ych</w:t>
      </w:r>
      <w:proofErr w:type="spellEnd"/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 realizacji przedmiotu umowy w ofercie i kopię aktualnego zaświadczenia o przynależności do właściwej Izby Inżynierów Budownictwa osoby/osób wskazanej/</w:t>
      </w:r>
      <w:proofErr w:type="spellStart"/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ych</w:t>
      </w:r>
      <w:proofErr w:type="spellEnd"/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 realizacji przedmiotu umowy,</w:t>
      </w:r>
    </w:p>
    <w:p w14:paraId="7DA0220C" w14:textId="77777777" w:rsidR="00503BA7" w:rsidRPr="00503BA7" w:rsidRDefault="00503BA7" w:rsidP="00801F71">
      <w:pPr>
        <w:numPr>
          <w:ilvl w:val="0"/>
          <w:numId w:val="10"/>
        </w:numPr>
        <w:spacing w:before="100" w:beforeAutospacing="1" w:after="100" w:afterAutospacing="1" w:line="276" w:lineRule="auto"/>
        <w:ind w:left="19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wykaz robót oraz dowody określające czy roboty te zostały wykonane należycie – załącznik nr 3</w:t>
      </w:r>
    </w:p>
    <w:p w14:paraId="03472FEF" w14:textId="77777777" w:rsidR="00503BA7" w:rsidRPr="00503BA7" w:rsidRDefault="00503BA7" w:rsidP="00A65AFF">
      <w:pPr>
        <w:spacing w:before="100" w:beforeAutospacing="1" w:after="100" w:afterAutospacing="1" w:line="276" w:lineRule="auto"/>
        <w:ind w:left="180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5D0683D1" w14:textId="77777777" w:rsidR="00503BA7" w:rsidRPr="00503BA7" w:rsidRDefault="00503BA7" w:rsidP="00A65AFF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TERMIN ZWIĄZANIA Z OFERTĄ</w:t>
      </w:r>
    </w:p>
    <w:p w14:paraId="5DFBD845" w14:textId="77777777" w:rsidR="00503BA7" w:rsidRPr="00503BA7" w:rsidRDefault="00503BA7" w:rsidP="00A65AFF">
      <w:pPr>
        <w:spacing w:before="100" w:beforeAutospacing="1" w:after="100" w:afterAutospacing="1" w:line="276" w:lineRule="auto"/>
        <w:ind w:left="285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Wykonawca pozostaje związany z ofertą przez okres 30 dni.</w:t>
      </w:r>
    </w:p>
    <w:p w14:paraId="21A4BCC3" w14:textId="77777777" w:rsidR="00503BA7" w:rsidRPr="00503BA7" w:rsidRDefault="00503BA7" w:rsidP="00A65AF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47EA5BAE" w14:textId="77777777" w:rsidR="00503BA7" w:rsidRPr="00503BA7" w:rsidRDefault="00503BA7" w:rsidP="00A65AFF">
      <w:pPr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OPIS SPOSOBU PRZYGOTOWANIA OFERTY</w:t>
      </w:r>
    </w:p>
    <w:p w14:paraId="04CC100F" w14:textId="77777777" w:rsidR="00503BA7" w:rsidRPr="00503BA7" w:rsidRDefault="00503BA7" w:rsidP="00A65AFF">
      <w:pPr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Wykonawca zamierzający wziąć udział w postępowaniu o udzielenie zamówienia publicznego może złożyć tylko jedną ofertę.</w:t>
      </w:r>
    </w:p>
    <w:p w14:paraId="2390CDDE" w14:textId="77777777" w:rsidR="00503BA7" w:rsidRPr="00503BA7" w:rsidRDefault="00503BA7" w:rsidP="00A65AFF">
      <w:pPr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Treść oferty musi odpowiadać treści specyfikacji zapytania ofertowego. </w:t>
      </w:r>
    </w:p>
    <w:p w14:paraId="05367CE4" w14:textId="77777777" w:rsidR="00503BA7" w:rsidRPr="00503BA7" w:rsidRDefault="00503BA7" w:rsidP="00A65AFF">
      <w:pPr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Zamawiający nie przewiduje zwrotu kosztów udziału w postępowaniu.</w:t>
      </w:r>
    </w:p>
    <w:p w14:paraId="1661F5FF" w14:textId="77777777" w:rsidR="00503BA7" w:rsidRPr="00503BA7" w:rsidRDefault="00503BA7" w:rsidP="00A65AFF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Zawartość złożonej oferty przez wykonawców:  </w:t>
      </w:r>
    </w:p>
    <w:p w14:paraId="4726EFD5" w14:textId="77777777" w:rsidR="00503BA7" w:rsidRPr="00503BA7" w:rsidRDefault="00503BA7" w:rsidP="00A65AFF">
      <w:pPr>
        <w:numPr>
          <w:ilvl w:val="1"/>
          <w:numId w:val="1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Wypełniony formularz oferty – załącznik nr 1.</w:t>
      </w:r>
    </w:p>
    <w:p w14:paraId="3BCBA10F" w14:textId="77777777" w:rsidR="00503BA7" w:rsidRPr="00503BA7" w:rsidRDefault="00503BA7" w:rsidP="00A65AFF">
      <w:pPr>
        <w:numPr>
          <w:ilvl w:val="1"/>
          <w:numId w:val="1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Wykaz osób – załącznik nr 2.</w:t>
      </w:r>
    </w:p>
    <w:p w14:paraId="0DEE9EC2" w14:textId="77777777" w:rsidR="00503BA7" w:rsidRPr="00503BA7" w:rsidRDefault="00503BA7" w:rsidP="00A65AFF">
      <w:pPr>
        <w:numPr>
          <w:ilvl w:val="1"/>
          <w:numId w:val="1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Wykaz robót – załącznik nr 3.</w:t>
      </w:r>
    </w:p>
    <w:p w14:paraId="164D37F2" w14:textId="77777777" w:rsidR="00503BA7" w:rsidRPr="00503BA7" w:rsidRDefault="00503BA7" w:rsidP="00A65AFF">
      <w:pPr>
        <w:numPr>
          <w:ilvl w:val="1"/>
          <w:numId w:val="1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Pozostałe dokumenty i oświadczenia, o których mowa w zaproszeniu do zamówienia.</w:t>
      </w:r>
    </w:p>
    <w:p w14:paraId="2B67EC9F" w14:textId="77777777" w:rsidR="00503BA7" w:rsidRPr="00503BA7" w:rsidRDefault="00503BA7" w:rsidP="00A65AFF">
      <w:pPr>
        <w:spacing w:before="100" w:beforeAutospacing="1" w:after="100" w:afterAutospacing="1" w:line="276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 </w:t>
      </w:r>
    </w:p>
    <w:p w14:paraId="4CED61F5" w14:textId="77777777" w:rsidR="00503BA7" w:rsidRPr="00503BA7" w:rsidRDefault="00503BA7" w:rsidP="00A65AFF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MIEJSCE ORAZ TERMIN SKŁADANIA OFERT</w:t>
      </w:r>
    </w:p>
    <w:p w14:paraId="4F0284FC" w14:textId="62070179" w:rsidR="00801F71" w:rsidRPr="00801F71" w:rsidRDefault="00503BA7" w:rsidP="00801F71">
      <w:pPr>
        <w:numPr>
          <w:ilvl w:val="0"/>
          <w:numId w:val="1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Ofertę należy składać w postaci elektronicznej na adres: </w:t>
      </w:r>
      <w:hyperlink r:id="rId8" w:history="1">
        <w:r w:rsidRPr="00503BA7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przetargi@gminareszel.pl</w:t>
        </w:r>
      </w:hyperlink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  <w:r w:rsidRPr="00503BA7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 xml:space="preserve">w terminie do dnia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23</w:t>
      </w:r>
      <w:r w:rsidRPr="00503BA7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.0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9</w:t>
      </w:r>
      <w:r w:rsidRPr="00503BA7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 xml:space="preserve">.2024 r. do godz. 10:00; otwarcie ofert: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23</w:t>
      </w:r>
      <w:r w:rsidRPr="00503BA7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.0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9</w:t>
      </w:r>
      <w:r w:rsidRPr="00503BA7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.2024 r., godz. 10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:15</w:t>
      </w:r>
      <w:r w:rsidRPr="00503BA7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.</w:t>
      </w:r>
    </w:p>
    <w:p w14:paraId="5F0AF7F0" w14:textId="77777777" w:rsidR="00503BA7" w:rsidRPr="00801F71" w:rsidRDefault="00503BA7" w:rsidP="00A65AFF">
      <w:pPr>
        <w:numPr>
          <w:ilvl w:val="0"/>
          <w:numId w:val="1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801F7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Oferta powinna być opatrzona kwalifikowalnym podpisem elektronicznym, podpisem zaufanym lub podpisem osobistym.</w:t>
      </w:r>
    </w:p>
    <w:p w14:paraId="42D6A6ED" w14:textId="77777777" w:rsidR="00503BA7" w:rsidRPr="00503BA7" w:rsidRDefault="00503BA7" w:rsidP="00A65AF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3FCEABCA" w14:textId="77777777" w:rsidR="00503BA7" w:rsidRPr="00503BA7" w:rsidRDefault="00503BA7" w:rsidP="00A65AFF">
      <w:pPr>
        <w:numPr>
          <w:ilvl w:val="0"/>
          <w:numId w:val="1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KRYTERIUM OCENY OFERT: cena 100%</w:t>
      </w:r>
    </w:p>
    <w:p w14:paraId="76A1281D" w14:textId="77777777" w:rsidR="00503BA7" w:rsidRPr="00503BA7" w:rsidRDefault="00503BA7" w:rsidP="00A65AF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1F8CE888" w14:textId="77777777" w:rsidR="00503BA7" w:rsidRPr="00503BA7" w:rsidRDefault="00503BA7" w:rsidP="00A65AFF">
      <w:pPr>
        <w:numPr>
          <w:ilvl w:val="0"/>
          <w:numId w:val="1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OPIS SPOSOBU OBLICZENIA CENY</w:t>
      </w:r>
    </w:p>
    <w:p w14:paraId="7BC176F4" w14:textId="77777777" w:rsidR="00503BA7" w:rsidRDefault="00503BA7" w:rsidP="00A65AFF">
      <w:pPr>
        <w:numPr>
          <w:ilvl w:val="0"/>
          <w:numId w:val="1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Wykonawca określi </w:t>
      </w:r>
      <w:r w:rsidRPr="00503BA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cenę oferty</w:t>
      </w: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503BA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brutto</w:t>
      </w: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która stanowić będzie wynagrodzenie za realizację przedmiotu zamówienia, podając ją w zapisie liczbowym i słownie z dokładnością do grosza (do dwóch miejsc po przecinku).</w:t>
      </w:r>
    </w:p>
    <w:p w14:paraId="084816BD" w14:textId="56851BFC" w:rsidR="00801F71" w:rsidRPr="00801F71" w:rsidRDefault="00801F71" w:rsidP="00801F71">
      <w:pPr>
        <w:numPr>
          <w:ilvl w:val="0"/>
          <w:numId w:val="1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01F7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przypadku rozbieżności pomiędzy ceną podaną cyframi i słownie zamawiający dokona stosownej korekty ceny i przyjmie cenę podaną cyframi.</w:t>
      </w:r>
    </w:p>
    <w:p w14:paraId="47FD6EC5" w14:textId="77777777" w:rsidR="00503BA7" w:rsidRPr="00503BA7" w:rsidRDefault="00503BA7" w:rsidP="00A65AFF">
      <w:pPr>
        <w:numPr>
          <w:ilvl w:val="0"/>
          <w:numId w:val="1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cenie ofertowej należy uwzględnić koszt uzgodnień oraz materiałów wyjściowych koniecznych do realizacji zamówienia (m.in. uzyskanie uzgodnień, decyzji, pozwoleń itp.)</w:t>
      </w:r>
    </w:p>
    <w:p w14:paraId="608F466B" w14:textId="77777777" w:rsidR="00503BA7" w:rsidRPr="00503BA7" w:rsidRDefault="00503BA7" w:rsidP="00A65AFF">
      <w:pPr>
        <w:numPr>
          <w:ilvl w:val="0"/>
          <w:numId w:val="1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Cena oferty brutto jest ceną ostateczną obejmującą wszystkie koszty i składniki związane z realizacją zamówienia, w tym m.in. podatek VAT, upusty, rabaty.</w:t>
      </w:r>
    </w:p>
    <w:p w14:paraId="738D6251" w14:textId="77777777" w:rsidR="00503BA7" w:rsidRPr="00503BA7" w:rsidRDefault="00503BA7" w:rsidP="00A65AF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1201A967" w14:textId="77777777" w:rsidR="00503BA7" w:rsidRPr="00503BA7" w:rsidRDefault="00503BA7" w:rsidP="00A65AFF">
      <w:pPr>
        <w:numPr>
          <w:ilvl w:val="0"/>
          <w:numId w:val="2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b/>
          <w:bCs/>
          <w:color w:val="00000A"/>
          <w:kern w:val="0"/>
          <w:u w:val="single"/>
          <w:lang w:eastAsia="pl-PL"/>
          <w14:ligatures w14:val="none"/>
        </w:rPr>
        <w:t>INFORMACJE O FORMALNOŚCIACH, JAKIE POWINNY ZOSTAĆ DOPEŁNIONE PO WYBORZE OFERTY W CELU ZAWARCIA UMOWY</w:t>
      </w:r>
    </w:p>
    <w:p w14:paraId="64CC7E27" w14:textId="77777777" w:rsidR="00503BA7" w:rsidRPr="00503BA7" w:rsidRDefault="00503BA7" w:rsidP="00A65AFF">
      <w:pPr>
        <w:numPr>
          <w:ilvl w:val="0"/>
          <w:numId w:val="2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 miejscu i terminie podpisania umowy Zamawiający powiadomi wybranego wykonawcę odrębnym pismem lub telefonicznie.</w:t>
      </w:r>
    </w:p>
    <w:p w14:paraId="14107EAE" w14:textId="77777777" w:rsidR="00503BA7" w:rsidRPr="00503BA7" w:rsidRDefault="00503BA7" w:rsidP="00A65AFF">
      <w:pPr>
        <w:numPr>
          <w:ilvl w:val="0"/>
          <w:numId w:val="2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Zakres świadczenia wykonawcy wynikający z umowy jest tożsamy z jego zobowiązaniem zawartym w ofercie.</w:t>
      </w:r>
    </w:p>
    <w:p w14:paraId="57D88AE3" w14:textId="77777777" w:rsidR="00503BA7" w:rsidRPr="0009318C" w:rsidRDefault="00503BA7" w:rsidP="00A65AFF">
      <w:pPr>
        <w:numPr>
          <w:ilvl w:val="0"/>
          <w:numId w:val="2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solidarną</w:t>
      </w:r>
      <w:r w:rsidRPr="00503BA7">
        <w:rPr>
          <w:rFonts w:ascii="Times New Roman" w:eastAsia="Times New Roman" w:hAnsi="Times New Roman" w:cs="Times New Roman"/>
          <w:i/>
          <w:iCs/>
          <w:color w:val="00000A"/>
          <w:kern w:val="0"/>
          <w:lang w:eastAsia="pl-PL"/>
          <w14:ligatures w14:val="none"/>
        </w:rPr>
        <w:t xml:space="preserve"> </w:t>
      </w: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odpowiedzialność</w:t>
      </w:r>
      <w:r w:rsidRPr="00503BA7">
        <w:rPr>
          <w:rFonts w:ascii="Times New Roman" w:eastAsia="Times New Roman" w:hAnsi="Times New Roman" w:cs="Times New Roman"/>
          <w:i/>
          <w:iCs/>
          <w:color w:val="00000A"/>
          <w:kern w:val="0"/>
          <w:lang w:eastAsia="pl-PL"/>
          <w14:ligatures w14:val="none"/>
        </w:rPr>
        <w:t xml:space="preserve"> </w:t>
      </w: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za wykonanie umowy.</w:t>
      </w:r>
    </w:p>
    <w:p w14:paraId="295510B7" w14:textId="01C6CB06" w:rsidR="00503BA7" w:rsidRDefault="0009318C" w:rsidP="00A65AFF">
      <w:pPr>
        <w:numPr>
          <w:ilvl w:val="0"/>
          <w:numId w:val="2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93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Wykonawca, przed podpisaniem umowy, przedstawi Zamawiającemu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093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kosztorys ofertowy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r w:rsidRPr="00093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Kosztorys nie będzie podstawą rozliczenia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093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inwestycji jednak będzie stanowił element pomocniczy przy jej realizacji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0E909B70" w14:textId="77777777" w:rsidR="0009318C" w:rsidRPr="0009318C" w:rsidRDefault="0009318C" w:rsidP="0009318C">
      <w:pPr>
        <w:spacing w:before="100" w:beforeAutospacing="1"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F6F05B0" w14:textId="77777777" w:rsidR="00503BA7" w:rsidRPr="00503BA7" w:rsidRDefault="00503BA7" w:rsidP="00A65AFF">
      <w:pPr>
        <w:numPr>
          <w:ilvl w:val="0"/>
          <w:numId w:val="2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b/>
          <w:bCs/>
          <w:color w:val="00000A"/>
          <w:kern w:val="0"/>
          <w:u w:val="single"/>
          <w:lang w:eastAsia="pl-PL"/>
          <w14:ligatures w14:val="none"/>
        </w:rPr>
        <w:t>DODATKOWE INFORMACJE</w:t>
      </w:r>
    </w:p>
    <w:p w14:paraId="2139F62C" w14:textId="0B5A6BDE" w:rsidR="00503BA7" w:rsidRPr="00503BA7" w:rsidRDefault="00503BA7" w:rsidP="00A65AFF">
      <w:pPr>
        <w:numPr>
          <w:ilvl w:val="0"/>
          <w:numId w:val="2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 udzielania wyjaśnień dotyczących zamówienia, ze strony Zamawiającego, upoważnia się pracownika Działu Techniczno-Budowanego: </w:t>
      </w:r>
      <w:r w:rsidR="00A65AF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Paulina Boroszko</w:t>
      </w: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tel. 89 755 39 </w:t>
      </w:r>
      <w:r w:rsidR="00A65AF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29</w:t>
      </w: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47A5C987" w14:textId="77777777" w:rsidR="00503BA7" w:rsidRPr="00503BA7" w:rsidRDefault="00503BA7" w:rsidP="00A65AFF">
      <w:pPr>
        <w:numPr>
          <w:ilvl w:val="0"/>
          <w:numId w:val="2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Zamawiający nie dopuszcza składania ofert częściowych.</w:t>
      </w:r>
    </w:p>
    <w:p w14:paraId="3E312E30" w14:textId="77777777" w:rsidR="00503BA7" w:rsidRPr="00503BA7" w:rsidRDefault="00503BA7" w:rsidP="00A65AFF">
      <w:pPr>
        <w:numPr>
          <w:ilvl w:val="0"/>
          <w:numId w:val="2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Zamawiający nie dopuszcza składania ofert wariantowych.</w:t>
      </w:r>
    </w:p>
    <w:p w14:paraId="7FC5C1B9" w14:textId="77777777" w:rsidR="00503BA7" w:rsidRPr="00503BA7" w:rsidRDefault="00503BA7" w:rsidP="00A65AFF">
      <w:pPr>
        <w:numPr>
          <w:ilvl w:val="0"/>
          <w:numId w:val="2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Każdy z wykonawców może złożyć tylko jedną ofertę.</w:t>
      </w:r>
    </w:p>
    <w:p w14:paraId="60A5D1B0" w14:textId="77777777" w:rsidR="00503BA7" w:rsidRPr="00503BA7" w:rsidRDefault="00503BA7" w:rsidP="00A65AFF">
      <w:pPr>
        <w:numPr>
          <w:ilvl w:val="0"/>
          <w:numId w:val="2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Zamawiający zastrzega sobie możliwość unieważnienia postępowania na każdym etapie bez podania przyczyny. W przypadku unieważnienia postępowania, Zamawiający nie ponosi kosztów przygotowania ofert.</w:t>
      </w:r>
    </w:p>
    <w:p w14:paraId="546A33F7" w14:textId="77777777" w:rsidR="00503BA7" w:rsidRPr="00503BA7" w:rsidRDefault="00503BA7" w:rsidP="00A65AF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09585B35" w14:textId="77777777" w:rsidR="00503BA7" w:rsidRPr="00503BA7" w:rsidRDefault="00503BA7" w:rsidP="00A65AFF">
      <w:pPr>
        <w:numPr>
          <w:ilvl w:val="0"/>
          <w:numId w:val="2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INFORMACJA O PRZETWARZANIU DANYCH OSOBOWYCH PRZEZ ZAMAWIAJĄCEGO</w:t>
      </w:r>
    </w:p>
    <w:p w14:paraId="1DAFB6E1" w14:textId="77777777" w:rsidR="00503BA7" w:rsidRPr="00503BA7" w:rsidRDefault="00503BA7" w:rsidP="00A65AF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Zgodnie z art. 13 ust. 1 i 2 rozporządzenia Parlamentu Europejskiego i Rady (UE) 2016/679</w:t>
      </w: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br/>
        <w:t>z dnia 27 kwietnia 2016 r. w sprawie ochrony osób fizycznych w związku z przetwarzaniem danych osobowych i w sprawie swobodnego przepływu takich danych oraz uchylenia dyrektywy 95/46/WE (ogólne rozporządzenia o ochronie danych) (Dz. Urz. UE L 119 z 04.05.2016, str. 1), dalej ,,RODO”, informuje, że:</w:t>
      </w:r>
    </w:p>
    <w:p w14:paraId="7907992C" w14:textId="57886B2D" w:rsidR="00503BA7" w:rsidRPr="00503BA7" w:rsidRDefault="00503BA7" w:rsidP="00A65AFF">
      <w:pPr>
        <w:numPr>
          <w:ilvl w:val="0"/>
          <w:numId w:val="25"/>
        </w:numPr>
        <w:spacing w:before="100" w:beforeAutospacing="1" w:after="100" w:afterAutospacing="1" w:line="276" w:lineRule="auto"/>
        <w:ind w:left="84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 </w:t>
      </w: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Administratorem Pani/Pana danych osobowych jest: Burmistrz Reszla z siedzibą: 11-440 Reszel,</w:t>
      </w: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br/>
        <w:t xml:space="preserve">ul. Rynek nr 24, tel. 89 755 39 00, strona internetowa: </w:t>
      </w:r>
      <w:hyperlink r:id="rId9" w:history="1">
        <w:r w:rsidRPr="00503BA7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www.gminareszel.pl</w:t>
        </w:r>
      </w:hyperlink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, adres poczty elektronicznej: </w:t>
      </w:r>
      <w:hyperlink r:id="rId10" w:history="1">
        <w:r w:rsidRPr="00503BA7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urzadgminy@gminareszel.pl</w:t>
        </w:r>
      </w:hyperlink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;</w:t>
      </w:r>
    </w:p>
    <w:p w14:paraId="338C191B" w14:textId="46329619" w:rsidR="00503BA7" w:rsidRPr="00503BA7" w:rsidRDefault="00503BA7" w:rsidP="00A65AFF">
      <w:pPr>
        <w:numPr>
          <w:ilvl w:val="0"/>
          <w:numId w:val="25"/>
        </w:numPr>
        <w:spacing w:before="100" w:beforeAutospacing="1" w:after="100" w:afterAutospacing="1" w:line="276" w:lineRule="auto"/>
        <w:ind w:left="84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  </w:t>
      </w: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Burmistrz Reszla, wyznaczył inspektora ochrony danych osobowych – w sprawach związanych z ochroną danych osobowych i realizacji Pana/i praw z tego wynikających, może Pan/i kontaktować się</w:t>
      </w:r>
      <w:r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</w:t>
      </w: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z Inspektorem Ochrony Danych Osobowych (IOD) za pomocą: poczty elektronicznej na adres: </w:t>
      </w:r>
      <w:hyperlink r:id="rId11" w:history="1">
        <w:r w:rsidRPr="00503BA7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iod@gminareszel.pl</w:t>
        </w:r>
      </w:hyperlink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; telefonicznie pod nr telefonu: 782 348 222; lub pisemnie na adres siedziby administratora we wszystkich sprawach dotyczących przetwarzania danych osobowych oraz korzystania z praw związanych z przetwarzaniem danych.</w:t>
      </w:r>
    </w:p>
    <w:p w14:paraId="20ABFED9" w14:textId="4637992D" w:rsidR="00503BA7" w:rsidRPr="00503BA7" w:rsidRDefault="00503BA7" w:rsidP="00A65AFF">
      <w:pPr>
        <w:numPr>
          <w:ilvl w:val="0"/>
          <w:numId w:val="25"/>
        </w:numPr>
        <w:spacing w:before="100" w:beforeAutospacing="1" w:after="100" w:afterAutospacing="1" w:line="276" w:lineRule="auto"/>
        <w:ind w:left="84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 </w:t>
      </w: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Pani/Pana dane osobowe przetwarzane będą na podstawie art. 6 ust. 1 lit c RODO</w:t>
      </w: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br/>
        <w:t>w celu związanym z niniejszym postępowaniem o udzielenie zamówienia publicznego;</w:t>
      </w:r>
    </w:p>
    <w:p w14:paraId="015C7CBD" w14:textId="2D028BC2" w:rsidR="00503BA7" w:rsidRPr="00503BA7" w:rsidRDefault="00503BA7" w:rsidP="00A65AFF">
      <w:pPr>
        <w:numPr>
          <w:ilvl w:val="0"/>
          <w:numId w:val="25"/>
        </w:numPr>
        <w:spacing w:before="100" w:beforeAutospacing="1" w:after="100" w:afterAutospacing="1" w:line="276" w:lineRule="auto"/>
        <w:ind w:left="84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 </w:t>
      </w: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Odbiorcami Pani/Pana danych osobowych będą osoby lub podmioty, którym udostępniona zostanie dokumentacja postępowania, zgodnie z ustawą z dnia 11 września 2019 r. Prawo zamówień publicznych (Dz. U. z 2019 r., poz. 2019, z </w:t>
      </w:r>
      <w:proofErr w:type="spellStart"/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późn</w:t>
      </w:r>
      <w:proofErr w:type="spellEnd"/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. zm.);</w:t>
      </w:r>
    </w:p>
    <w:p w14:paraId="542A1116" w14:textId="3F4B6AC3" w:rsidR="00503BA7" w:rsidRPr="00503BA7" w:rsidRDefault="00503BA7" w:rsidP="00A65AFF">
      <w:pPr>
        <w:numPr>
          <w:ilvl w:val="0"/>
          <w:numId w:val="25"/>
        </w:numPr>
        <w:spacing w:before="100" w:beforeAutospacing="1" w:after="100" w:afterAutospacing="1" w:line="276" w:lineRule="auto"/>
        <w:ind w:left="84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 </w:t>
      </w: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Pani/Pana dane osobowe będą przechowywane przez okres 4 lat od dnia zakończenia postępowania</w:t>
      </w:r>
      <w:r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</w:t>
      </w: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o udzielenia zamówienia.</w:t>
      </w:r>
    </w:p>
    <w:p w14:paraId="6CDE5C32" w14:textId="2F2BD685" w:rsidR="00503BA7" w:rsidRPr="00503BA7" w:rsidRDefault="00503BA7" w:rsidP="00A65AFF">
      <w:pPr>
        <w:numPr>
          <w:ilvl w:val="0"/>
          <w:numId w:val="25"/>
        </w:numPr>
        <w:spacing w:before="100" w:beforeAutospacing="1" w:after="100" w:afterAutospacing="1" w:line="276" w:lineRule="auto"/>
        <w:ind w:left="84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lastRenderedPageBreak/>
        <w:t xml:space="preserve">  </w:t>
      </w: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Pzp</w:t>
      </w:r>
      <w:proofErr w:type="spellEnd"/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Pzp</w:t>
      </w:r>
      <w:proofErr w:type="spellEnd"/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;</w:t>
      </w:r>
    </w:p>
    <w:p w14:paraId="2983E25A" w14:textId="628D8FCA" w:rsidR="00503BA7" w:rsidRPr="00503BA7" w:rsidRDefault="00503BA7" w:rsidP="00A65AFF">
      <w:pPr>
        <w:numPr>
          <w:ilvl w:val="0"/>
          <w:numId w:val="25"/>
        </w:numPr>
        <w:spacing w:before="100" w:beforeAutospacing="1" w:after="100" w:afterAutospacing="1" w:line="276" w:lineRule="auto"/>
        <w:ind w:left="84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 </w:t>
      </w: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W odniesieniu do Pani/Pana danych osobowych decyzje nie będą podejmowane w sposób zautomatyzowany, stosowanie do art. 22 RODO;</w:t>
      </w:r>
    </w:p>
    <w:p w14:paraId="438F57A9" w14:textId="1AEA832C" w:rsidR="00503BA7" w:rsidRPr="00503BA7" w:rsidRDefault="00503BA7" w:rsidP="00A65AFF">
      <w:pPr>
        <w:numPr>
          <w:ilvl w:val="0"/>
          <w:numId w:val="25"/>
        </w:numPr>
        <w:spacing w:before="100" w:beforeAutospacing="1" w:after="100" w:afterAutospacing="1" w:line="276" w:lineRule="auto"/>
        <w:ind w:left="84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  </w:t>
      </w: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Posiada Pani/Pan: </w:t>
      </w:r>
    </w:p>
    <w:p w14:paraId="6D22B460" w14:textId="77777777" w:rsidR="00503BA7" w:rsidRPr="00503BA7" w:rsidRDefault="00503BA7" w:rsidP="00A65AFF">
      <w:pPr>
        <w:numPr>
          <w:ilvl w:val="1"/>
          <w:numId w:val="25"/>
        </w:numPr>
        <w:spacing w:before="100" w:beforeAutospacing="1" w:after="100" w:afterAutospacing="1" w:line="276" w:lineRule="auto"/>
        <w:ind w:left="16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na podstawie art. 15 RODO prawo dostępu do danych osobowych Pani/Pana dotyczących; </w:t>
      </w:r>
    </w:p>
    <w:p w14:paraId="676EB9BD" w14:textId="77777777" w:rsidR="00503BA7" w:rsidRPr="00503BA7" w:rsidRDefault="00503BA7" w:rsidP="00A65AFF">
      <w:pPr>
        <w:numPr>
          <w:ilvl w:val="1"/>
          <w:numId w:val="25"/>
        </w:numPr>
        <w:spacing w:before="100" w:beforeAutospacing="1" w:after="100" w:afterAutospacing="1" w:line="276" w:lineRule="auto"/>
        <w:ind w:left="16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na podstawie art. 16 RODO prawo do sprostowania Pani/Pana danych osobowych*;</w:t>
      </w:r>
    </w:p>
    <w:p w14:paraId="1DD87309" w14:textId="77777777" w:rsidR="00503BA7" w:rsidRPr="00503BA7" w:rsidRDefault="00503BA7" w:rsidP="00A65AFF">
      <w:pPr>
        <w:numPr>
          <w:ilvl w:val="1"/>
          <w:numId w:val="25"/>
        </w:numPr>
        <w:spacing w:before="100" w:beforeAutospacing="1" w:after="100" w:afterAutospacing="1" w:line="276" w:lineRule="auto"/>
        <w:ind w:left="16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na podstawie art. 18 RODO prawo żądania od administratora ograniczenia przetwarzania danych osobowych z zastrzeżeniem przypadków, o których mowa w art. 18 ust. 2 RODO **;</w:t>
      </w:r>
    </w:p>
    <w:p w14:paraId="13C1DEEA" w14:textId="77777777" w:rsidR="00503BA7" w:rsidRPr="00503BA7" w:rsidRDefault="00503BA7" w:rsidP="00A65AFF">
      <w:pPr>
        <w:numPr>
          <w:ilvl w:val="1"/>
          <w:numId w:val="25"/>
        </w:numPr>
        <w:spacing w:before="100" w:beforeAutospacing="1" w:after="100" w:afterAutospacing="1" w:line="276" w:lineRule="auto"/>
        <w:ind w:left="16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prawo do wniesienia skargi do Prezesa Urzędu Ochrony Danych Osobowych, gdy uzna Pani/Pan, że przetwarzanie danych osobowych Pani/Pana dotyczących narusza przepisy RODO;</w:t>
      </w:r>
    </w:p>
    <w:p w14:paraId="0F9164CB" w14:textId="77777777" w:rsidR="00503BA7" w:rsidRPr="00503BA7" w:rsidRDefault="00503BA7" w:rsidP="00A65AFF">
      <w:pPr>
        <w:numPr>
          <w:ilvl w:val="0"/>
          <w:numId w:val="25"/>
        </w:numPr>
        <w:spacing w:before="100" w:beforeAutospacing="1" w:after="100" w:afterAutospacing="1" w:line="276" w:lineRule="auto"/>
        <w:ind w:left="84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Nie przysługuje Pani/Panu:</w:t>
      </w: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57D4728C" w14:textId="77777777" w:rsidR="00503BA7" w:rsidRPr="00503BA7" w:rsidRDefault="00503BA7" w:rsidP="00A65AFF">
      <w:pPr>
        <w:numPr>
          <w:ilvl w:val="1"/>
          <w:numId w:val="25"/>
        </w:numPr>
        <w:spacing w:before="100" w:beforeAutospacing="1" w:after="100" w:afterAutospacing="1" w:line="276" w:lineRule="auto"/>
        <w:ind w:left="16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w związku z art. 17 ust. 3 lit. B, d lub e RODO prawo do usunięcia danych osobowych;</w:t>
      </w:r>
    </w:p>
    <w:p w14:paraId="0C3B448C" w14:textId="77777777" w:rsidR="00503BA7" w:rsidRPr="00503BA7" w:rsidRDefault="00503BA7" w:rsidP="00A65AFF">
      <w:pPr>
        <w:numPr>
          <w:ilvl w:val="1"/>
          <w:numId w:val="25"/>
        </w:numPr>
        <w:spacing w:before="100" w:beforeAutospacing="1" w:after="100" w:afterAutospacing="1" w:line="276" w:lineRule="auto"/>
        <w:ind w:left="16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prawo do przenoszenia danych osobowych, o których mowa w art. 20 RODOO; </w:t>
      </w:r>
    </w:p>
    <w:p w14:paraId="58C1609C" w14:textId="77777777" w:rsidR="00503BA7" w:rsidRPr="00503BA7" w:rsidRDefault="00503BA7" w:rsidP="00A65AFF">
      <w:pPr>
        <w:numPr>
          <w:ilvl w:val="1"/>
          <w:numId w:val="25"/>
        </w:numPr>
        <w:spacing w:before="100" w:beforeAutospacing="1" w:after="100" w:afterAutospacing="1" w:line="276" w:lineRule="auto"/>
        <w:ind w:left="16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na postawie art. 21 RODO prawo sprzeciwu, wobec przetwarzania danych osobowych, gdyż podstawą prawna przetwarzania Pani/Pana  danych osobowych jest art. 6 ust. 1 lit. c RODO.</w:t>
      </w:r>
    </w:p>
    <w:p w14:paraId="0DA431E4" w14:textId="77777777" w:rsidR="00503BA7" w:rsidRPr="00503BA7" w:rsidRDefault="00503BA7" w:rsidP="00A65AF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* Wyjaśnienie: skorzystanie z prawa do sprostowania nie może skutkować zmianą wyniku postępowania</w:t>
      </w: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br/>
        <w:t xml:space="preserve">o udzielenie zamówienia publicznego ani zmianą postanowień umowy w zakresie niezgodnym z ustawą </w:t>
      </w:r>
      <w:proofErr w:type="spellStart"/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Pzp</w:t>
      </w:r>
      <w:proofErr w:type="spellEnd"/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oraz nie może naruszać integralności protokołu oraz jego załączników.</w:t>
      </w:r>
    </w:p>
    <w:p w14:paraId="6F1ABCE9" w14:textId="77777777" w:rsidR="00503BA7" w:rsidRPr="00503BA7" w:rsidRDefault="00503BA7" w:rsidP="00A65AF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6FCE229D" w14:textId="77777777" w:rsidR="00503BA7" w:rsidRPr="00503BA7" w:rsidRDefault="00503BA7" w:rsidP="00A65AF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5212D77F" w14:textId="77777777" w:rsidR="00503BA7" w:rsidRPr="00503BA7" w:rsidRDefault="00503BA7" w:rsidP="00A65AFF">
      <w:pPr>
        <w:numPr>
          <w:ilvl w:val="0"/>
          <w:numId w:val="2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b/>
          <w:bCs/>
          <w:color w:val="00000A"/>
          <w:kern w:val="0"/>
          <w:u w:val="single"/>
          <w:lang w:eastAsia="pl-PL"/>
          <w14:ligatures w14:val="none"/>
        </w:rPr>
        <w:t>ZAŁĄCZNIKI DO ZAPROSZENIA</w:t>
      </w:r>
    </w:p>
    <w:p w14:paraId="37E203B8" w14:textId="77777777" w:rsidR="00503BA7" w:rsidRPr="00503BA7" w:rsidRDefault="00503BA7" w:rsidP="00A65AFF">
      <w:pPr>
        <w:numPr>
          <w:ilvl w:val="0"/>
          <w:numId w:val="2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Formularz ofertowy</w:t>
      </w:r>
    </w:p>
    <w:p w14:paraId="74B588DA" w14:textId="77777777" w:rsidR="00503BA7" w:rsidRPr="00503BA7" w:rsidRDefault="00503BA7" w:rsidP="00A65AFF">
      <w:pPr>
        <w:numPr>
          <w:ilvl w:val="0"/>
          <w:numId w:val="2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Wykaz osób</w:t>
      </w:r>
    </w:p>
    <w:p w14:paraId="734FF952" w14:textId="77777777" w:rsidR="00503BA7" w:rsidRPr="00503BA7" w:rsidRDefault="00503BA7" w:rsidP="00A65AFF">
      <w:pPr>
        <w:numPr>
          <w:ilvl w:val="0"/>
          <w:numId w:val="2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Wykaz robót</w:t>
      </w:r>
    </w:p>
    <w:p w14:paraId="5E1CAECE" w14:textId="77777777" w:rsidR="00503BA7" w:rsidRPr="00503BA7" w:rsidRDefault="00503BA7" w:rsidP="00A65AFF">
      <w:pPr>
        <w:numPr>
          <w:ilvl w:val="0"/>
          <w:numId w:val="2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Projekt budowlany</w:t>
      </w:r>
    </w:p>
    <w:p w14:paraId="0D6B03F5" w14:textId="77777777" w:rsidR="00503BA7" w:rsidRPr="00503BA7" w:rsidRDefault="00503BA7" w:rsidP="00A65AFF">
      <w:pPr>
        <w:numPr>
          <w:ilvl w:val="0"/>
          <w:numId w:val="2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Wzór umowy.</w:t>
      </w:r>
    </w:p>
    <w:p w14:paraId="62014067" w14:textId="77777777" w:rsidR="00C04DA8" w:rsidRPr="00503BA7" w:rsidRDefault="00C04DA8" w:rsidP="00A65AFF">
      <w:pPr>
        <w:spacing w:line="276" w:lineRule="auto"/>
        <w:rPr>
          <w:rFonts w:ascii="Times New Roman" w:hAnsi="Times New Roman" w:cs="Times New Roman"/>
        </w:rPr>
      </w:pPr>
    </w:p>
    <w:sectPr w:rsidR="00C04DA8" w:rsidRPr="00503BA7" w:rsidSect="00503BA7">
      <w:headerReference w:type="default" r:id="rId12"/>
      <w:footerReference w:type="default" r:id="rId13"/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79B1D6" w14:textId="77777777" w:rsidR="00117144" w:rsidRDefault="00117144" w:rsidP="00503BA7">
      <w:pPr>
        <w:spacing w:after="0" w:line="240" w:lineRule="auto"/>
      </w:pPr>
      <w:r>
        <w:separator/>
      </w:r>
    </w:p>
  </w:endnote>
  <w:endnote w:type="continuationSeparator" w:id="0">
    <w:p w14:paraId="2863DD36" w14:textId="77777777" w:rsidR="00117144" w:rsidRDefault="00117144" w:rsidP="00503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7397814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B1DE5D2" w14:textId="1845785D" w:rsidR="00801F71" w:rsidRDefault="00801F71">
            <w:pPr>
              <w:pStyle w:val="Stopka"/>
              <w:jc w:val="right"/>
            </w:pPr>
            <w:r w:rsidRPr="00801F71">
              <w:rPr>
                <w:rFonts w:ascii="Times New Roman" w:hAnsi="Times New Roman" w:cs="Times New Roman"/>
                <w:sz w:val="16"/>
                <w:szCs w:val="16"/>
              </w:rPr>
              <w:t xml:space="preserve">Strona </w:t>
            </w:r>
            <w:r w:rsidRPr="00801F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801F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PAGE</w:instrText>
            </w:r>
            <w:r w:rsidRPr="00801F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Pr="00801F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801F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801F71">
              <w:rPr>
                <w:rFonts w:ascii="Times New Roman" w:hAnsi="Times New Roman" w:cs="Times New Roman"/>
                <w:sz w:val="16"/>
                <w:szCs w:val="16"/>
              </w:rPr>
              <w:t xml:space="preserve"> z </w:t>
            </w:r>
            <w:r w:rsidRPr="00801F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801F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NUMPAGES</w:instrText>
            </w:r>
            <w:r w:rsidRPr="00801F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Pr="00801F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801F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CDC3369" w14:textId="77777777" w:rsidR="00801F71" w:rsidRDefault="00801F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4C6180" w14:textId="77777777" w:rsidR="00117144" w:rsidRDefault="00117144" w:rsidP="00503BA7">
      <w:pPr>
        <w:spacing w:after="0" w:line="240" w:lineRule="auto"/>
      </w:pPr>
      <w:r>
        <w:separator/>
      </w:r>
    </w:p>
  </w:footnote>
  <w:footnote w:type="continuationSeparator" w:id="0">
    <w:p w14:paraId="41632740" w14:textId="77777777" w:rsidR="00117144" w:rsidRDefault="00117144" w:rsidP="00503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863CD1" w14:textId="34D68508" w:rsidR="00503BA7" w:rsidRDefault="00503BA7" w:rsidP="00503BA7">
    <w:pPr>
      <w:pStyle w:val="Nagwek"/>
      <w:jc w:val="center"/>
    </w:pPr>
    <w:r>
      <w:rPr>
        <w:noProof/>
      </w:rPr>
      <w:drawing>
        <wp:inline distT="0" distB="0" distL="0" distR="0" wp14:anchorId="0D704D7C" wp14:editId="717BC8E2">
          <wp:extent cx="581025" cy="695325"/>
          <wp:effectExtent l="0" t="0" r="9525" b="9525"/>
          <wp:docPr id="19997110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97785"/>
    <w:multiLevelType w:val="multilevel"/>
    <w:tmpl w:val="E41EDFD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5C0461"/>
    <w:multiLevelType w:val="multilevel"/>
    <w:tmpl w:val="4ACCFAA6"/>
    <w:lvl w:ilvl="0">
      <w:start w:val="1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E22CD2"/>
    <w:multiLevelType w:val="multilevel"/>
    <w:tmpl w:val="861ED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FC7438"/>
    <w:multiLevelType w:val="multilevel"/>
    <w:tmpl w:val="CE16A1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612064"/>
    <w:multiLevelType w:val="multilevel"/>
    <w:tmpl w:val="EDA2F14A"/>
    <w:lvl w:ilvl="0">
      <w:start w:val="1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B84BFB"/>
    <w:multiLevelType w:val="multilevel"/>
    <w:tmpl w:val="32E279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1A1275"/>
    <w:multiLevelType w:val="multilevel"/>
    <w:tmpl w:val="7EB2E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2C19DE"/>
    <w:multiLevelType w:val="multilevel"/>
    <w:tmpl w:val="0DCA63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AA6EA3"/>
    <w:multiLevelType w:val="multilevel"/>
    <w:tmpl w:val="7C9C0CE8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047086"/>
    <w:multiLevelType w:val="multilevel"/>
    <w:tmpl w:val="55003976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043831"/>
    <w:multiLevelType w:val="multilevel"/>
    <w:tmpl w:val="F8183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A267FF"/>
    <w:multiLevelType w:val="multilevel"/>
    <w:tmpl w:val="BEC4DD9C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993582"/>
    <w:multiLevelType w:val="multilevel"/>
    <w:tmpl w:val="E320062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9B36F6"/>
    <w:multiLevelType w:val="multilevel"/>
    <w:tmpl w:val="6286277C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B40ED1"/>
    <w:multiLevelType w:val="multilevel"/>
    <w:tmpl w:val="43125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E83E67"/>
    <w:multiLevelType w:val="multilevel"/>
    <w:tmpl w:val="59E6517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9C504E"/>
    <w:multiLevelType w:val="multilevel"/>
    <w:tmpl w:val="A54A773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EA43A6"/>
    <w:multiLevelType w:val="multilevel"/>
    <w:tmpl w:val="D6C86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E01FA9"/>
    <w:multiLevelType w:val="multilevel"/>
    <w:tmpl w:val="81EA9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783593"/>
    <w:multiLevelType w:val="multilevel"/>
    <w:tmpl w:val="7DE6731E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2111A8"/>
    <w:multiLevelType w:val="multilevel"/>
    <w:tmpl w:val="A6EC4E56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5C44ADF"/>
    <w:multiLevelType w:val="multilevel"/>
    <w:tmpl w:val="0D549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6371FC"/>
    <w:multiLevelType w:val="multilevel"/>
    <w:tmpl w:val="37481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BA68CB"/>
    <w:multiLevelType w:val="hybridMultilevel"/>
    <w:tmpl w:val="EACA0C28"/>
    <w:lvl w:ilvl="0" w:tplc="A0B4C2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F1073E"/>
    <w:multiLevelType w:val="multilevel"/>
    <w:tmpl w:val="016029A0"/>
    <w:lvl w:ilvl="0">
      <w:start w:val="1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725E99"/>
    <w:multiLevelType w:val="multilevel"/>
    <w:tmpl w:val="397A453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7FB26E4"/>
    <w:multiLevelType w:val="multilevel"/>
    <w:tmpl w:val="5D248808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E00393"/>
    <w:multiLevelType w:val="multilevel"/>
    <w:tmpl w:val="92425440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470441189">
    <w:abstractNumId w:val="25"/>
  </w:num>
  <w:num w:numId="2" w16cid:durableId="2091928332">
    <w:abstractNumId w:val="15"/>
  </w:num>
  <w:num w:numId="3" w16cid:durableId="288047864">
    <w:abstractNumId w:val="16"/>
  </w:num>
  <w:num w:numId="4" w16cid:durableId="2080974904">
    <w:abstractNumId w:val="22"/>
  </w:num>
  <w:num w:numId="5" w16cid:durableId="829097873">
    <w:abstractNumId w:val="5"/>
  </w:num>
  <w:num w:numId="6" w16cid:durableId="342973892">
    <w:abstractNumId w:val="26"/>
  </w:num>
  <w:num w:numId="7" w16cid:durableId="980814638">
    <w:abstractNumId w:val="20"/>
  </w:num>
  <w:num w:numId="8" w16cid:durableId="1100831122">
    <w:abstractNumId w:val="7"/>
  </w:num>
  <w:num w:numId="9" w16cid:durableId="1424909405">
    <w:abstractNumId w:val="3"/>
  </w:num>
  <w:num w:numId="10" w16cid:durableId="370737359">
    <w:abstractNumId w:val="0"/>
  </w:num>
  <w:num w:numId="11" w16cid:durableId="730541156">
    <w:abstractNumId w:val="12"/>
  </w:num>
  <w:num w:numId="12" w16cid:durableId="920992302">
    <w:abstractNumId w:val="8"/>
  </w:num>
  <w:num w:numId="13" w16cid:durableId="451706686">
    <w:abstractNumId w:val="13"/>
  </w:num>
  <w:num w:numId="14" w16cid:durableId="610361785">
    <w:abstractNumId w:val="14"/>
  </w:num>
  <w:num w:numId="15" w16cid:durableId="1472088823">
    <w:abstractNumId w:val="11"/>
  </w:num>
  <w:num w:numId="16" w16cid:durableId="1777863362">
    <w:abstractNumId w:val="10"/>
  </w:num>
  <w:num w:numId="17" w16cid:durableId="2089769944">
    <w:abstractNumId w:val="19"/>
  </w:num>
  <w:num w:numId="18" w16cid:durableId="603079646">
    <w:abstractNumId w:val="9"/>
  </w:num>
  <w:num w:numId="19" w16cid:durableId="608856080">
    <w:abstractNumId w:val="21"/>
  </w:num>
  <w:num w:numId="20" w16cid:durableId="1396734294">
    <w:abstractNumId w:val="27"/>
  </w:num>
  <w:num w:numId="21" w16cid:durableId="69861779">
    <w:abstractNumId w:val="6"/>
  </w:num>
  <w:num w:numId="22" w16cid:durableId="684285663">
    <w:abstractNumId w:val="1"/>
  </w:num>
  <w:num w:numId="23" w16cid:durableId="1999190120">
    <w:abstractNumId w:val="18"/>
  </w:num>
  <w:num w:numId="24" w16cid:durableId="1721323518">
    <w:abstractNumId w:val="4"/>
  </w:num>
  <w:num w:numId="25" w16cid:durableId="1196390500">
    <w:abstractNumId w:val="2"/>
  </w:num>
  <w:num w:numId="26" w16cid:durableId="802431830">
    <w:abstractNumId w:val="24"/>
  </w:num>
  <w:num w:numId="27" w16cid:durableId="2040666674">
    <w:abstractNumId w:val="17"/>
  </w:num>
  <w:num w:numId="28" w16cid:durableId="178816079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BA7"/>
    <w:rsid w:val="0009318C"/>
    <w:rsid w:val="00117144"/>
    <w:rsid w:val="001F186C"/>
    <w:rsid w:val="0048748F"/>
    <w:rsid w:val="00503BA7"/>
    <w:rsid w:val="0069682D"/>
    <w:rsid w:val="007B6F83"/>
    <w:rsid w:val="00801F71"/>
    <w:rsid w:val="008B6E5A"/>
    <w:rsid w:val="00A3391F"/>
    <w:rsid w:val="00A37F27"/>
    <w:rsid w:val="00A65AFF"/>
    <w:rsid w:val="00B50967"/>
    <w:rsid w:val="00C04DA8"/>
    <w:rsid w:val="00E1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50820"/>
  <w15:chartTrackingRefBased/>
  <w15:docId w15:val="{E51063FE-0537-4FA5-BD0F-093DBB8E2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03B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3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3B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3B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3B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3B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3B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3B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3B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3B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3B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3B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3BA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3BA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3BA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3BA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3BA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3BA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3B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3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3B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3B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3B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3BA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3BA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3BA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3B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3BA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3BA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03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3BA7"/>
  </w:style>
  <w:style w:type="paragraph" w:styleId="Stopka">
    <w:name w:val="footer"/>
    <w:basedOn w:val="Normalny"/>
    <w:link w:val="StopkaZnak"/>
    <w:uiPriority w:val="99"/>
    <w:unhideWhenUsed/>
    <w:rsid w:val="00503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3BA7"/>
  </w:style>
  <w:style w:type="paragraph" w:styleId="Bezodstpw">
    <w:name w:val="No Spacing"/>
    <w:uiPriority w:val="1"/>
    <w:qFormat/>
    <w:rsid w:val="00503B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17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gminareszel.p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zetargi@gminareszel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od@gminareszel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urzadgminy@gminareszel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minareszel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1713</Words>
  <Characters>10281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6</cp:revision>
  <cp:lastPrinted>2024-09-06T06:10:00Z</cp:lastPrinted>
  <dcterms:created xsi:type="dcterms:W3CDTF">2024-09-06T05:46:00Z</dcterms:created>
  <dcterms:modified xsi:type="dcterms:W3CDTF">2024-09-06T07:46:00Z</dcterms:modified>
</cp:coreProperties>
</file>