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74DF" w14:textId="779C7EAF" w:rsidR="001C36BE" w:rsidRPr="007631BB" w:rsidRDefault="001C36BE" w:rsidP="007631BB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677213" w:rsidRPr="007631BB">
        <w:rPr>
          <w:rFonts w:ascii="Times New Roman" w:hAnsi="Times New Roman" w:cs="Times New Roman"/>
          <w:iCs/>
          <w:sz w:val="20"/>
          <w:szCs w:val="20"/>
        </w:rPr>
        <w:t>18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77213" w:rsidRPr="007631BB">
        <w:rPr>
          <w:rFonts w:ascii="Times New Roman" w:hAnsi="Times New Roman" w:cs="Times New Roman"/>
          <w:iCs/>
          <w:sz w:val="20"/>
          <w:szCs w:val="20"/>
        </w:rPr>
        <w:t>października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677213" w:rsidRPr="007631BB">
        <w:rPr>
          <w:rFonts w:ascii="Times New Roman" w:hAnsi="Times New Roman" w:cs="Times New Roman"/>
          <w:iCs/>
          <w:sz w:val="20"/>
          <w:szCs w:val="20"/>
        </w:rPr>
        <w:t>3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7CDA0D7C" w:rsidR="00087870" w:rsidRPr="007631BB" w:rsidRDefault="00087870" w:rsidP="00087870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TB-I.7013.</w:t>
      </w:r>
      <w:r w:rsidR="00323D51"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677213"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</w:p>
    <w:p w14:paraId="3C4A78BD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24F38D7" w14:textId="697EB09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54445411" w14:textId="044A7E13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ZAWIADOMIENIE</w:t>
      </w:r>
    </w:p>
    <w:p w14:paraId="38D35DFE" w14:textId="5DC0ECF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D507C27" w14:textId="23B7C0A2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65BFDF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BD0B7FB" w14:textId="1E9E645D" w:rsidR="00677213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39DC6FA6" w14:textId="273A77F7" w:rsidR="00677213" w:rsidRPr="007631BB" w:rsidRDefault="00677213" w:rsidP="007631BB">
      <w:pPr>
        <w:spacing w:line="276" w:lineRule="auto"/>
        <w:ind w:left="360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x-none"/>
        </w:rPr>
      </w:pPr>
      <w:r w:rsidRPr="007631BB">
        <w:rPr>
          <w:rFonts w:ascii="Times New Roman" w:eastAsiaTheme="minorEastAsia" w:hAnsi="Times New Roman" w:cs="Times New Roman"/>
          <w:b/>
          <w:sz w:val="20"/>
          <w:szCs w:val="20"/>
          <w:lang w:eastAsia="x-none"/>
        </w:rPr>
        <w:t xml:space="preserve">„Przywrócenie wartości historycznej budynku po byłym kolegium Jezuickim przy ul. Podzamcze 1 w Reszlu poprzez remont elewacji budynku ŚDS” – pełnienie funkcji inspektora nadzoru inwestorskiego. </w:t>
      </w:r>
    </w:p>
    <w:p w14:paraId="3EB52FD1" w14:textId="643BAA45" w:rsidR="003F0736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7631BB" w:rsidRDefault="008345B1" w:rsidP="00677213">
      <w:pPr>
        <w:pStyle w:val="Akapitzlist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6413450B" w:rsidR="003B6E80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E30D7A"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23D51" w:rsidRPr="007631BB">
        <w:rPr>
          <w:rFonts w:ascii="Times New Roman" w:hAnsi="Times New Roman" w:cs="Times New Roman"/>
          <w:iCs/>
          <w:sz w:val="20"/>
          <w:szCs w:val="20"/>
        </w:rPr>
        <w:t>3</w:t>
      </w:r>
      <w:r w:rsidR="00C73C14" w:rsidRPr="007631BB">
        <w:rPr>
          <w:rFonts w:ascii="Times New Roman" w:hAnsi="Times New Roman" w:cs="Times New Roman"/>
          <w:iCs/>
          <w:sz w:val="20"/>
          <w:szCs w:val="20"/>
        </w:rPr>
        <w:t xml:space="preserve"> Wykonawc</w:t>
      </w:r>
      <w:r w:rsidR="00323D51" w:rsidRPr="007631BB">
        <w:rPr>
          <w:rFonts w:ascii="Times New Roman" w:hAnsi="Times New Roman" w:cs="Times New Roman"/>
          <w:iCs/>
          <w:sz w:val="20"/>
          <w:szCs w:val="20"/>
        </w:rPr>
        <w:t>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7631BB" w14:paraId="5A3613AB" w14:textId="077C1912" w:rsidTr="00677213">
        <w:trPr>
          <w:trHeight w:val="817"/>
          <w:jc w:val="center"/>
        </w:trPr>
        <w:tc>
          <w:tcPr>
            <w:tcW w:w="541" w:type="dxa"/>
            <w:vAlign w:val="center"/>
          </w:tcPr>
          <w:p w14:paraId="2B95B80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EDA838F" w14:textId="3E71716F" w:rsidR="003F0736" w:rsidRPr="007631BB" w:rsidRDefault="00677213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Czas reakcji</w:t>
            </w:r>
          </w:p>
        </w:tc>
      </w:tr>
      <w:tr w:rsidR="003F0736" w:rsidRPr="007631BB" w14:paraId="611DDA29" w14:textId="5FF5CB61" w:rsidTr="00677213">
        <w:trPr>
          <w:jc w:val="center"/>
        </w:trPr>
        <w:tc>
          <w:tcPr>
            <w:tcW w:w="541" w:type="dxa"/>
            <w:vAlign w:val="center"/>
          </w:tcPr>
          <w:p w14:paraId="009CBA93" w14:textId="10F30C8C" w:rsidR="003F0736" w:rsidRPr="007631BB" w:rsidRDefault="003F0736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99" w:type="dxa"/>
            <w:vAlign w:val="center"/>
          </w:tcPr>
          <w:p w14:paraId="01159C01" w14:textId="77777777" w:rsidR="003F0736" w:rsidRPr="007631BB" w:rsidRDefault="003F0736" w:rsidP="007631B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44DFE5B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VARIA </w:t>
            </w:r>
          </w:p>
          <w:p w14:paraId="081A8754" w14:textId="71D93187" w:rsidR="00677213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Mariusz Iwanowicz</w:t>
            </w:r>
          </w:p>
          <w:p w14:paraId="469312DA" w14:textId="43218784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Różnowo 66 L, 11-001 Dywity</w:t>
            </w:r>
          </w:p>
          <w:p w14:paraId="7AAAFA1E" w14:textId="571EB1A6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NIP: 743-162-07-68</w:t>
            </w:r>
          </w:p>
          <w:p w14:paraId="17AE5247" w14:textId="200B3BD9" w:rsidR="00677213" w:rsidRPr="007631BB" w:rsidRDefault="00677213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971C1A" w14:textId="11FFB7C5" w:rsidR="003F0736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29 520,00 zł</w:t>
            </w:r>
          </w:p>
        </w:tc>
        <w:tc>
          <w:tcPr>
            <w:tcW w:w="2162" w:type="dxa"/>
            <w:vAlign w:val="center"/>
          </w:tcPr>
          <w:p w14:paraId="73883E8C" w14:textId="6DE526EC" w:rsidR="003F0736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Do 3 godz. </w:t>
            </w:r>
          </w:p>
        </w:tc>
      </w:tr>
      <w:tr w:rsidR="007631BB" w:rsidRPr="007631BB" w14:paraId="46E95859" w14:textId="77777777" w:rsidTr="00677213">
        <w:trPr>
          <w:jc w:val="center"/>
        </w:trPr>
        <w:tc>
          <w:tcPr>
            <w:tcW w:w="541" w:type="dxa"/>
            <w:vAlign w:val="center"/>
          </w:tcPr>
          <w:p w14:paraId="551A1F75" w14:textId="70414489" w:rsidR="007631BB" w:rsidRPr="007631BB" w:rsidRDefault="007631BB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99" w:type="dxa"/>
            <w:vAlign w:val="center"/>
          </w:tcPr>
          <w:p w14:paraId="0BAE1F1E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4D466CFD" w14:textId="367D9AF3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Kancelaria Zamówienia Publiczne Inwestycje ,,VAIS NOSTRA CASA” Marek Długokęcki</w:t>
            </w:r>
          </w:p>
          <w:p w14:paraId="6E899450" w14:textId="6C423614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ul. Melchiora Wańkowicza 2/9, </w:t>
            </w:r>
          </w:p>
          <w:p w14:paraId="0F2C302A" w14:textId="652243A2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12-100 Szczytno</w:t>
            </w:r>
          </w:p>
          <w:p w14:paraId="578233FE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NIP: 745-136-23-06</w:t>
            </w:r>
          </w:p>
          <w:p w14:paraId="6635A617" w14:textId="4CEAE7B5" w:rsidR="007631BB" w:rsidRPr="007631BB" w:rsidRDefault="007631BB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31B159" w14:textId="240897DF" w:rsidR="007631BB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28 718,04 zł</w:t>
            </w:r>
          </w:p>
        </w:tc>
        <w:tc>
          <w:tcPr>
            <w:tcW w:w="2162" w:type="dxa"/>
            <w:vAlign w:val="center"/>
          </w:tcPr>
          <w:p w14:paraId="146D79E1" w14:textId="34C9A2F7" w:rsidR="007631BB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 3 godz.</w:t>
            </w:r>
          </w:p>
        </w:tc>
      </w:tr>
      <w:tr w:rsidR="007631BB" w:rsidRPr="007631BB" w14:paraId="28214808" w14:textId="77777777" w:rsidTr="00677213">
        <w:trPr>
          <w:jc w:val="center"/>
        </w:trPr>
        <w:tc>
          <w:tcPr>
            <w:tcW w:w="541" w:type="dxa"/>
            <w:vAlign w:val="center"/>
          </w:tcPr>
          <w:p w14:paraId="6B246058" w14:textId="4C72ED51" w:rsidR="007631BB" w:rsidRPr="007631BB" w:rsidRDefault="007631BB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99" w:type="dxa"/>
            <w:vAlign w:val="center"/>
          </w:tcPr>
          <w:p w14:paraId="516C7D48" w14:textId="77777777" w:rsidR="007631BB" w:rsidRPr="007631BB" w:rsidRDefault="007631BB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0D41E749" w14:textId="3A14F7A0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INWEST-BUD </w:t>
            </w:r>
          </w:p>
          <w:p w14:paraId="5FF6AAC7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Mariusz Piórkowski</w:t>
            </w:r>
          </w:p>
          <w:p w14:paraId="7A7155DE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Kiersztanowo 54 E, 11-700 Mrągowo </w:t>
            </w:r>
          </w:p>
          <w:p w14:paraId="1B557FCF" w14:textId="77777777" w:rsidR="007631BB" w:rsidRPr="007631BB" w:rsidRDefault="007631BB" w:rsidP="007631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NIP: 761-115-23-23</w:t>
            </w:r>
          </w:p>
          <w:p w14:paraId="6D90F33F" w14:textId="3565FE5B" w:rsidR="007631BB" w:rsidRPr="007631BB" w:rsidRDefault="007631BB" w:rsidP="006772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0ABA6" w14:textId="009E630F" w:rsidR="007631BB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15 478,00 zł</w:t>
            </w:r>
          </w:p>
        </w:tc>
        <w:tc>
          <w:tcPr>
            <w:tcW w:w="2162" w:type="dxa"/>
            <w:vAlign w:val="center"/>
          </w:tcPr>
          <w:p w14:paraId="1C55F193" w14:textId="0E377B98" w:rsidR="007631BB" w:rsidRPr="007631BB" w:rsidRDefault="007631BB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 3 godz.</w:t>
            </w:r>
          </w:p>
        </w:tc>
      </w:tr>
    </w:tbl>
    <w:p w14:paraId="7B6D4FA7" w14:textId="77777777" w:rsidR="00D27321" w:rsidRPr="007631BB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F25A27" w14:textId="5981DEE8" w:rsidR="00087870" w:rsidRPr="007631BB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od </w:t>
      </w:r>
      <w:r w:rsidR="00677213" w:rsidRPr="007631BB">
        <w:rPr>
          <w:rFonts w:ascii="Times New Roman" w:hAnsi="Times New Roman" w:cs="Times New Roman"/>
          <w:sz w:val="20"/>
          <w:szCs w:val="20"/>
        </w:rPr>
        <w:t>11</w:t>
      </w:r>
      <w:r w:rsidR="00006124"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10</w:t>
      </w:r>
      <w:r w:rsidR="00006124" w:rsidRPr="007631BB">
        <w:rPr>
          <w:rFonts w:ascii="Times New Roman" w:hAnsi="Times New Roman" w:cs="Times New Roman"/>
          <w:sz w:val="20"/>
          <w:szCs w:val="20"/>
        </w:rPr>
        <w:t>.202</w:t>
      </w:r>
      <w:r w:rsidR="00677213" w:rsidRPr="007631BB">
        <w:rPr>
          <w:rFonts w:ascii="Times New Roman" w:hAnsi="Times New Roman" w:cs="Times New Roman"/>
          <w:sz w:val="20"/>
          <w:szCs w:val="20"/>
        </w:rPr>
        <w:t>3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 r. do </w:t>
      </w:r>
      <w:r w:rsidR="00677213" w:rsidRPr="007631BB">
        <w:rPr>
          <w:rFonts w:ascii="Times New Roman" w:hAnsi="Times New Roman" w:cs="Times New Roman"/>
          <w:sz w:val="20"/>
          <w:szCs w:val="20"/>
        </w:rPr>
        <w:t>18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10</w:t>
      </w:r>
      <w:r w:rsidRPr="007631BB">
        <w:rPr>
          <w:rFonts w:ascii="Times New Roman" w:hAnsi="Times New Roman" w:cs="Times New Roman"/>
          <w:sz w:val="20"/>
          <w:szCs w:val="20"/>
        </w:rPr>
        <w:t>.202</w:t>
      </w:r>
      <w:r w:rsidR="00677213" w:rsidRPr="007631BB">
        <w:rPr>
          <w:rFonts w:ascii="Times New Roman" w:hAnsi="Times New Roman" w:cs="Times New Roman"/>
          <w:sz w:val="20"/>
          <w:szCs w:val="20"/>
        </w:rPr>
        <w:t>3</w:t>
      </w:r>
      <w:r w:rsidRPr="007631B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944A69F" w14:textId="77777777" w:rsidR="008345B1" w:rsidRPr="007631BB" w:rsidRDefault="008345B1" w:rsidP="008345B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3A741C0" w14:textId="3206BB42" w:rsidR="008345B1" w:rsidRPr="007631BB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</w:t>
      </w:r>
      <w:r w:rsidR="00677213" w:rsidRPr="007631B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36BE" w:rsidRPr="007631B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631BB">
        <w:rPr>
          <w:rFonts w:ascii="Times New Roman" w:hAnsi="Times New Roman" w:cs="Times New Roman"/>
          <w:b/>
          <w:bCs/>
          <w:sz w:val="20"/>
          <w:szCs w:val="20"/>
        </w:rPr>
        <w:t xml:space="preserve"> 000,00 zł brutto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</w:p>
    <w:p w14:paraId="7596C2E9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ED9FD8" w14:textId="77777777" w:rsidR="00147885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7FBAE65B" w14:textId="7C8D2C69" w:rsidR="00147885" w:rsidRPr="00147885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 w:rsidRPr="00147885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402423B3" w14:textId="77777777" w:rsidR="00147885" w:rsidRPr="00147885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zh-CN"/>
        </w:rPr>
      </w:pPr>
      <w:r w:rsidRPr="00147885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  <w:r w:rsidRPr="0014788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</w:t>
      </w:r>
    </w:p>
    <w:p w14:paraId="1C52F66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53D40F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D9F3E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6EA6B9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EC14773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B73098B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C17AE42" w14:textId="77777777" w:rsidR="007631BB" w:rsidRDefault="007631BB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7C2B1C" w14:textId="6CA5BF5C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opr. </w:t>
      </w:r>
      <w:r w:rsidR="00254312" w:rsidRPr="00677213">
        <w:rPr>
          <w:rFonts w:ascii="Times New Roman" w:hAnsi="Times New Roman" w:cs="Times New Roman"/>
          <w:sz w:val="12"/>
          <w:szCs w:val="12"/>
        </w:rPr>
        <w:t xml:space="preserve"> </w:t>
      </w:r>
      <w:r w:rsidR="00C73C14" w:rsidRPr="00677213">
        <w:rPr>
          <w:rFonts w:ascii="Times New Roman" w:hAnsi="Times New Roman" w:cs="Times New Roman"/>
          <w:sz w:val="12"/>
          <w:szCs w:val="12"/>
        </w:rPr>
        <w:t>Paulina Boroszko</w:t>
      </w:r>
    </w:p>
    <w:p w14:paraId="5BA0C278" w14:textId="3D9AC341" w:rsidR="00F27DD1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677213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paulina.boroszko@gminareszel.pl</w:t>
        </w:r>
      </w:hyperlink>
    </w:p>
    <w:p w14:paraId="079BF183" w14:textId="1A5F96DE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254312" w:rsidRPr="00677213" w:rsidSect="00F4768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47885"/>
    <w:rsid w:val="001906C4"/>
    <w:rsid w:val="0019618B"/>
    <w:rsid w:val="001A305F"/>
    <w:rsid w:val="001B08BD"/>
    <w:rsid w:val="001C36BE"/>
    <w:rsid w:val="001F1A44"/>
    <w:rsid w:val="00254312"/>
    <w:rsid w:val="00272754"/>
    <w:rsid w:val="002A52EB"/>
    <w:rsid w:val="002E4C05"/>
    <w:rsid w:val="00323D51"/>
    <w:rsid w:val="00345895"/>
    <w:rsid w:val="00347582"/>
    <w:rsid w:val="003B6E80"/>
    <w:rsid w:val="003D66C6"/>
    <w:rsid w:val="003F0736"/>
    <w:rsid w:val="00443849"/>
    <w:rsid w:val="00466F01"/>
    <w:rsid w:val="00511EAB"/>
    <w:rsid w:val="005A14E7"/>
    <w:rsid w:val="005D609C"/>
    <w:rsid w:val="0063188D"/>
    <w:rsid w:val="00677213"/>
    <w:rsid w:val="00695695"/>
    <w:rsid w:val="007631BB"/>
    <w:rsid w:val="007944C9"/>
    <w:rsid w:val="007D4544"/>
    <w:rsid w:val="0080379C"/>
    <w:rsid w:val="008345B1"/>
    <w:rsid w:val="00877F8D"/>
    <w:rsid w:val="008D6ED5"/>
    <w:rsid w:val="008E00DD"/>
    <w:rsid w:val="00907739"/>
    <w:rsid w:val="0091047B"/>
    <w:rsid w:val="009577F9"/>
    <w:rsid w:val="009B7BC0"/>
    <w:rsid w:val="009C5C8E"/>
    <w:rsid w:val="00A04B50"/>
    <w:rsid w:val="00A11E03"/>
    <w:rsid w:val="00A32637"/>
    <w:rsid w:val="00A8762D"/>
    <w:rsid w:val="00B30C70"/>
    <w:rsid w:val="00BF34BC"/>
    <w:rsid w:val="00C73C14"/>
    <w:rsid w:val="00CA1EE6"/>
    <w:rsid w:val="00D21B8E"/>
    <w:rsid w:val="00D27321"/>
    <w:rsid w:val="00DA191E"/>
    <w:rsid w:val="00E1705A"/>
    <w:rsid w:val="00E30D7A"/>
    <w:rsid w:val="00E4175F"/>
    <w:rsid w:val="00E44363"/>
    <w:rsid w:val="00F0272F"/>
    <w:rsid w:val="00F17888"/>
    <w:rsid w:val="00F27DD1"/>
    <w:rsid w:val="00F4768A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14</cp:revision>
  <cp:lastPrinted>2023-10-18T09:13:00Z</cp:lastPrinted>
  <dcterms:created xsi:type="dcterms:W3CDTF">2022-04-05T08:15:00Z</dcterms:created>
  <dcterms:modified xsi:type="dcterms:W3CDTF">2023-10-18T10:33:00Z</dcterms:modified>
</cp:coreProperties>
</file>