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6D802102" w:rsidR="00BD46E8" w:rsidRDefault="00BD46E8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Reszel, dnia</w:t>
      </w:r>
      <w:r w:rsidR="00B20C5D">
        <w:rPr>
          <w:rFonts w:ascii="Times New Roman" w:hAnsi="Times New Roman" w:cs="Times New Roman"/>
        </w:rPr>
        <w:t xml:space="preserve"> </w:t>
      </w:r>
      <w:r w:rsidR="00537BB4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</w:t>
      </w:r>
      <w:r w:rsidR="00B20C5D">
        <w:rPr>
          <w:rFonts w:ascii="Times New Roman" w:hAnsi="Times New Roman" w:cs="Times New Roman"/>
        </w:rPr>
        <w:t>grudnia</w:t>
      </w:r>
      <w:r>
        <w:rPr>
          <w:rFonts w:ascii="Times New Roman" w:hAnsi="Times New Roman" w:cs="Times New Roman"/>
        </w:rPr>
        <w:t xml:space="preserve"> 202</w:t>
      </w:r>
      <w:r w:rsidR="00537B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191544A2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</w:t>
      </w:r>
      <w:r w:rsidR="00537BB4">
        <w:rPr>
          <w:rFonts w:ascii="Times New Roman" w:hAnsi="Times New Roman" w:cs="Times New Roman"/>
          <w:b/>
          <w:bCs/>
        </w:rPr>
        <w:t>2</w:t>
      </w:r>
      <w:r w:rsidR="00B20C5D">
        <w:rPr>
          <w:rFonts w:ascii="Times New Roman" w:hAnsi="Times New Roman" w:cs="Times New Roman"/>
          <w:b/>
          <w:bCs/>
        </w:rPr>
        <w:t>1</w:t>
      </w:r>
      <w:r w:rsidRPr="00A26146">
        <w:rPr>
          <w:rFonts w:ascii="Times New Roman" w:hAnsi="Times New Roman" w:cs="Times New Roman"/>
          <w:b/>
          <w:bCs/>
        </w:rPr>
        <w:t>.202</w:t>
      </w:r>
      <w:r w:rsidR="00537BB4">
        <w:rPr>
          <w:rFonts w:ascii="Times New Roman" w:hAnsi="Times New Roman" w:cs="Times New Roman"/>
          <w:b/>
          <w:bCs/>
        </w:rPr>
        <w:t>2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0DB5D011" w:rsidR="00A26146" w:rsidRPr="00B20C5D" w:rsidRDefault="00A26146" w:rsidP="00B20C5D">
      <w:pPr>
        <w:spacing w:line="360" w:lineRule="auto"/>
        <w:ind w:left="78" w:right="50" w:firstLine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</w:t>
      </w:r>
      <w:r w:rsidR="00537BB4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r. Prawo zamówień publicznych (</w:t>
      </w:r>
      <w:hyperlink r:id="rId5" w:history="1">
        <w:r w:rsidR="00B20C5D" w:rsidRPr="00B20C5D">
          <w:rPr>
            <w:rFonts w:ascii="Times New Roman" w:hAnsi="Times New Roman" w:cs="Times New Roman"/>
          </w:rPr>
          <w:t>Dz.U. 202</w:t>
        </w:r>
        <w:r w:rsidR="00537BB4">
          <w:rPr>
            <w:rFonts w:ascii="Times New Roman" w:hAnsi="Times New Roman" w:cs="Times New Roman"/>
          </w:rPr>
          <w:t>2</w:t>
        </w:r>
        <w:r w:rsidR="00B20C5D" w:rsidRPr="00B20C5D">
          <w:rPr>
            <w:rFonts w:ascii="Times New Roman" w:hAnsi="Times New Roman" w:cs="Times New Roman"/>
          </w:rPr>
          <w:t xml:space="preserve"> poz. </w:t>
        </w:r>
        <w:r w:rsidR="00537BB4">
          <w:rPr>
            <w:rFonts w:ascii="Times New Roman" w:hAnsi="Times New Roman" w:cs="Times New Roman"/>
          </w:rPr>
          <w:t>1710</w:t>
        </w:r>
      </w:hyperlink>
      <w:r w:rsidR="00B20C5D" w:rsidRPr="00B20C5D">
        <w:rPr>
          <w:rFonts w:ascii="Times New Roman" w:hAnsi="Times New Roman" w:cs="Times New Roman"/>
        </w:rPr>
        <w:t>),</w:t>
      </w:r>
      <w:r w:rsidR="00B20C5D">
        <w:t xml:space="preserve"> </w:t>
      </w:r>
      <w:r>
        <w:rPr>
          <w:rFonts w:ascii="Times New Roman" w:hAnsi="Times New Roman" w:cs="Times New Roman"/>
        </w:rPr>
        <w:t>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>.</w:t>
      </w:r>
      <w:r w:rsidR="00B20C5D" w:rsidRPr="00B20C5D">
        <w:rPr>
          <w:rFonts w:ascii="Times New Roman" w:hAnsi="Times New Roman" w:cs="Times New Roman"/>
        </w:rPr>
        <w:t xml:space="preserve"> </w:t>
      </w:r>
      <w:r w:rsidR="00B20C5D" w:rsidRPr="00B20C5D">
        <w:rPr>
          <w:rFonts w:ascii="Times New Roman" w:hAnsi="Times New Roman" w:cs="Times New Roman"/>
          <w:b/>
          <w:bCs/>
        </w:rPr>
        <w:t>„</w:t>
      </w:r>
      <w:r w:rsidR="00A25CF6">
        <w:rPr>
          <w:rFonts w:ascii="Times New Roman" w:hAnsi="Times New Roman" w:cs="Times New Roman"/>
          <w:b/>
          <w:bCs/>
        </w:rPr>
        <w:t>Zimowe utrzymanie dróg gminnych na terenie miasta i gminy Reszel i dróg powiatowych na terenie miasta Reszel w roku 202</w:t>
      </w:r>
      <w:r w:rsidR="00537BB4">
        <w:rPr>
          <w:rFonts w:ascii="Times New Roman" w:hAnsi="Times New Roman" w:cs="Times New Roman"/>
          <w:b/>
          <w:bCs/>
        </w:rPr>
        <w:t>3</w:t>
      </w:r>
      <w:r w:rsidR="00B20C5D" w:rsidRPr="00B20C5D">
        <w:rPr>
          <w:rFonts w:ascii="Times New Roman" w:hAnsi="Times New Roman" w:cs="Times New Roman"/>
          <w:b/>
          <w:bCs/>
        </w:rPr>
        <w:t>”</w:t>
      </w:r>
      <w:r w:rsidR="00BD46E8" w:rsidRPr="006A2EE0">
        <w:rPr>
          <w:rFonts w:ascii="Times New Roman" w:hAnsi="Times New Roman" w:cs="Times New Roman"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w wysokości: </w:t>
      </w:r>
    </w:p>
    <w:p w14:paraId="21A01F03" w14:textId="05566B4E" w:rsidR="00A25CF6" w:rsidRPr="0026755F" w:rsidRDefault="00A25CF6" w:rsidP="00A25CF6">
      <w:pPr>
        <w:pStyle w:val="Akapitzlist"/>
        <w:numPr>
          <w:ilvl w:val="0"/>
          <w:numId w:val="2"/>
        </w:numPr>
        <w:spacing w:line="360" w:lineRule="auto"/>
        <w:ind w:left="567"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</w:rPr>
        <w:t xml:space="preserve">Część I – 25 000,00 </w:t>
      </w:r>
      <w:r w:rsidRPr="0026755F">
        <w:rPr>
          <w:rFonts w:ascii="Times New Roman" w:hAnsi="Times New Roman" w:cs="Times New Roman"/>
          <w:b/>
        </w:rPr>
        <w:t>zł brutto</w:t>
      </w:r>
      <w:r>
        <w:rPr>
          <w:rFonts w:ascii="Times New Roman" w:hAnsi="Times New Roman" w:cs="Times New Roman"/>
        </w:rPr>
        <w:t>;</w:t>
      </w:r>
    </w:p>
    <w:p w14:paraId="16D27ABA" w14:textId="7A8732C5" w:rsidR="00A25CF6" w:rsidRDefault="00A25CF6" w:rsidP="00A25CF6">
      <w:pPr>
        <w:pStyle w:val="Akapitzlist"/>
        <w:numPr>
          <w:ilvl w:val="0"/>
          <w:numId w:val="2"/>
        </w:numPr>
        <w:spacing w:line="360" w:lineRule="auto"/>
        <w:ind w:left="567"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</w:rPr>
        <w:t xml:space="preserve">Część II </w:t>
      </w:r>
      <w:r>
        <w:rPr>
          <w:rFonts w:ascii="Times New Roman" w:hAnsi="Times New Roman" w:cs="Times New Roman"/>
          <w:b/>
          <w:iCs/>
        </w:rPr>
        <w:t>– 25 000,00 zł  brutto;</w:t>
      </w:r>
    </w:p>
    <w:p w14:paraId="23BAF3BC" w14:textId="6008B383" w:rsidR="00A25CF6" w:rsidRDefault="00A25CF6" w:rsidP="00A25CF6">
      <w:pPr>
        <w:pStyle w:val="Akapitzlist"/>
        <w:numPr>
          <w:ilvl w:val="0"/>
          <w:numId w:val="2"/>
        </w:numPr>
        <w:spacing w:line="360" w:lineRule="auto"/>
        <w:ind w:left="567"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Część III – 25 000,00 zł brutto;</w:t>
      </w:r>
    </w:p>
    <w:p w14:paraId="562535AF" w14:textId="5B92570F" w:rsidR="00A25CF6" w:rsidRDefault="00A25CF6" w:rsidP="00A25CF6">
      <w:pPr>
        <w:pStyle w:val="Akapitzlist"/>
        <w:numPr>
          <w:ilvl w:val="0"/>
          <w:numId w:val="2"/>
        </w:numPr>
        <w:spacing w:line="360" w:lineRule="auto"/>
        <w:ind w:left="567"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Część IV – 60 000,00 zł brutto;</w:t>
      </w:r>
    </w:p>
    <w:p w14:paraId="6B167C93" w14:textId="7DD5D476" w:rsidR="00A25CF6" w:rsidRPr="0026755F" w:rsidRDefault="00A25CF6" w:rsidP="00A25CF6">
      <w:pPr>
        <w:spacing w:line="276" w:lineRule="auto"/>
        <w:ind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Razem na wszystkie części: 135 000,00 zł brutto.</w:t>
      </w:r>
    </w:p>
    <w:p w14:paraId="0FE65739" w14:textId="77777777" w:rsidR="004B22BC" w:rsidRDefault="004B22BC" w:rsidP="004B22BC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1C0D5F71" w14:textId="77777777" w:rsidR="00A26146" w:rsidRPr="0033618E" w:rsidRDefault="00A26146" w:rsidP="0033618E">
      <w:pPr>
        <w:jc w:val="both"/>
        <w:rPr>
          <w:rFonts w:ascii="Times New Roman" w:hAnsi="Times New Roman" w:cs="Times New Roman"/>
        </w:rPr>
      </w:pPr>
    </w:p>
    <w:p w14:paraId="088B043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E70AB9F" w14:textId="77777777" w:rsidR="0033618E" w:rsidRPr="0033618E" w:rsidRDefault="0033618E" w:rsidP="0033618E">
      <w:pPr>
        <w:suppressAutoHyphens/>
        <w:spacing w:line="480" w:lineRule="auto"/>
        <w:ind w:firstLine="5245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</w:pPr>
      <w:r w:rsidRPr="0033618E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  <w:t>BURMISTRZ RESZLA</w:t>
      </w:r>
    </w:p>
    <w:p w14:paraId="7374F7C2" w14:textId="77777777" w:rsidR="0033618E" w:rsidRPr="0033618E" w:rsidRDefault="0033618E" w:rsidP="0033618E">
      <w:pPr>
        <w:suppressAutoHyphens/>
        <w:spacing w:line="480" w:lineRule="auto"/>
        <w:ind w:firstLine="524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3618E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eastAsia="zh-CN"/>
        </w:rPr>
        <w:t>Marek Janiszewski</w:t>
      </w:r>
      <w:r w:rsidRPr="0033618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</w:t>
      </w:r>
    </w:p>
    <w:p w14:paraId="626161DB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79617F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85959A0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42659F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E1E915D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D0DDA5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368FFC8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4D9A81B" w14:textId="77777777" w:rsidR="00537BB4" w:rsidRDefault="00537BB4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922B744" w14:textId="77777777" w:rsidR="00537BB4" w:rsidRDefault="00537BB4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FB8AC74" w14:textId="77777777" w:rsidR="00537BB4" w:rsidRDefault="00537BB4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0955BC7" w14:textId="77777777" w:rsidR="00537BB4" w:rsidRDefault="00537BB4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7F2D93B" w14:textId="77777777" w:rsidR="0033618E" w:rsidRDefault="0033618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5460976" w14:textId="77777777" w:rsidR="0033618E" w:rsidRDefault="0033618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C1D156C" w14:textId="77777777" w:rsidR="0033618E" w:rsidRDefault="0033618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53806E7" w14:textId="77777777" w:rsidR="0033618E" w:rsidRDefault="0033618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516D902D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opr. Paulina Boroszko</w:t>
      </w:r>
    </w:p>
    <w:p w14:paraId="190ADE14" w14:textId="06CBA2A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6" w:history="1">
        <w:r w:rsidRPr="006A2EE0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paulina.boroszko@gminareszel.pl</w:t>
        </w:r>
      </w:hyperlink>
    </w:p>
    <w:p w14:paraId="345B8B0F" w14:textId="6BA4F9FF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792812" w:rsidRPr="006A2EE0" w:rsidSect="00792812"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6E4"/>
    <w:multiLevelType w:val="hybridMultilevel"/>
    <w:tmpl w:val="C318EB2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546740">
    <w:abstractNumId w:val="1"/>
  </w:num>
  <w:num w:numId="2" w16cid:durableId="83592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146"/>
    <w:rsid w:val="00214C95"/>
    <w:rsid w:val="00273D48"/>
    <w:rsid w:val="0033618E"/>
    <w:rsid w:val="004B22BC"/>
    <w:rsid w:val="00537BB4"/>
    <w:rsid w:val="0060031A"/>
    <w:rsid w:val="006A2EE0"/>
    <w:rsid w:val="006E471B"/>
    <w:rsid w:val="007448FE"/>
    <w:rsid w:val="00762FEE"/>
    <w:rsid w:val="00792812"/>
    <w:rsid w:val="007B6F83"/>
    <w:rsid w:val="00994356"/>
    <w:rsid w:val="00A25CF6"/>
    <w:rsid w:val="00A26146"/>
    <w:rsid w:val="00A37F27"/>
    <w:rsid w:val="00B20C5D"/>
    <w:rsid w:val="00B2691E"/>
    <w:rsid w:val="00BD46E8"/>
    <w:rsid w:val="00BE6E4E"/>
    <w:rsid w:val="00C04DA8"/>
    <w:rsid w:val="00D16537"/>
    <w:rsid w:val="00D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C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na.boroszko@gminareszel.pl" TargetMode="External"/><Relationship Id="rId5" Type="http://schemas.openxmlformats.org/officeDocument/2006/relationships/hyperlink" Target="https://isap.sejm.gov.pl/isap.nsf/DocDetails.xsp?id=WDU202100011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26</cp:revision>
  <cp:lastPrinted>2022-12-30T06:56:00Z</cp:lastPrinted>
  <dcterms:created xsi:type="dcterms:W3CDTF">2021-04-28T05:49:00Z</dcterms:created>
  <dcterms:modified xsi:type="dcterms:W3CDTF">2022-12-30T09:04:00Z</dcterms:modified>
</cp:coreProperties>
</file>