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B14E" w14:textId="5561D282" w:rsidR="00BA165C" w:rsidRDefault="00CE7BA0" w:rsidP="00395A15">
      <w:pPr>
        <w:pStyle w:val="Tekstpodstawowy"/>
        <w:spacing w:line="276" w:lineRule="auto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Reszel</w:t>
      </w:r>
      <w:r w:rsidR="00DC7D8D">
        <w:rPr>
          <w:rFonts w:ascii="Arial" w:hAnsi="Arial" w:cs="Arial"/>
          <w:sz w:val="24"/>
          <w:szCs w:val="24"/>
        </w:rPr>
        <w:t xml:space="preserve">, </w:t>
      </w:r>
      <w:r w:rsidR="00EB0C9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nia</w:t>
      </w:r>
      <w:r w:rsidR="001A5FF0">
        <w:rPr>
          <w:rFonts w:ascii="Arial" w:hAnsi="Arial" w:cs="Arial"/>
          <w:sz w:val="24"/>
          <w:szCs w:val="24"/>
        </w:rPr>
        <w:t xml:space="preserve"> 19</w:t>
      </w:r>
      <w:r w:rsidR="00801617">
        <w:rPr>
          <w:rFonts w:ascii="Arial" w:hAnsi="Arial" w:cs="Arial"/>
          <w:sz w:val="24"/>
          <w:szCs w:val="24"/>
        </w:rPr>
        <w:t xml:space="preserve"> maja </w:t>
      </w:r>
      <w:r w:rsidR="00DC7D8D">
        <w:rPr>
          <w:rFonts w:ascii="Arial" w:hAnsi="Arial" w:cs="Arial"/>
          <w:sz w:val="24"/>
          <w:szCs w:val="24"/>
        </w:rPr>
        <w:t>2022 r.</w:t>
      </w:r>
    </w:p>
    <w:p w14:paraId="338FFF2A" w14:textId="3B9D5B82" w:rsidR="00DC7D8D" w:rsidRPr="00685889" w:rsidRDefault="00801617" w:rsidP="00395A15">
      <w:pPr>
        <w:pStyle w:val="Tekstpodstawowy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685889">
        <w:rPr>
          <w:rFonts w:ascii="Arial" w:hAnsi="Arial" w:cs="Arial"/>
          <w:b/>
          <w:bCs/>
          <w:sz w:val="24"/>
          <w:szCs w:val="24"/>
        </w:rPr>
        <w:t xml:space="preserve">Gmina </w:t>
      </w:r>
      <w:r w:rsidR="00CE7BA0">
        <w:rPr>
          <w:rFonts w:ascii="Arial" w:hAnsi="Arial" w:cs="Arial"/>
          <w:b/>
          <w:bCs/>
          <w:sz w:val="24"/>
          <w:szCs w:val="24"/>
        </w:rPr>
        <w:t>Reszel</w:t>
      </w:r>
    </w:p>
    <w:p w14:paraId="06EF663F" w14:textId="3494F77E" w:rsidR="00801617" w:rsidRPr="00685889" w:rsidRDefault="00CE7BA0" w:rsidP="00395A15">
      <w:pPr>
        <w:pStyle w:val="Tekstpodstawowy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801617" w:rsidRPr="00685889">
        <w:rPr>
          <w:rFonts w:ascii="Arial" w:hAnsi="Arial" w:cs="Arial"/>
          <w:b/>
          <w:bCs/>
          <w:sz w:val="24"/>
          <w:szCs w:val="24"/>
        </w:rPr>
        <w:t xml:space="preserve">l. Rynek </w:t>
      </w:r>
      <w:r>
        <w:rPr>
          <w:rFonts w:ascii="Arial" w:hAnsi="Arial" w:cs="Arial"/>
          <w:b/>
          <w:bCs/>
          <w:sz w:val="24"/>
          <w:szCs w:val="24"/>
        </w:rPr>
        <w:t>24</w:t>
      </w:r>
    </w:p>
    <w:p w14:paraId="70898DEE" w14:textId="58619AE1" w:rsidR="00801617" w:rsidRPr="00685889" w:rsidRDefault="00801617" w:rsidP="00395A15">
      <w:pPr>
        <w:pStyle w:val="Tekstpodstawowy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685889">
        <w:rPr>
          <w:rFonts w:ascii="Arial" w:hAnsi="Arial" w:cs="Arial"/>
          <w:b/>
          <w:bCs/>
          <w:sz w:val="24"/>
          <w:szCs w:val="24"/>
        </w:rPr>
        <w:t>1</w:t>
      </w:r>
      <w:r w:rsidR="00CE7BA0">
        <w:rPr>
          <w:rFonts w:ascii="Arial" w:hAnsi="Arial" w:cs="Arial"/>
          <w:b/>
          <w:bCs/>
          <w:sz w:val="24"/>
          <w:szCs w:val="24"/>
        </w:rPr>
        <w:t>1-440 Reszel</w:t>
      </w:r>
    </w:p>
    <w:p w14:paraId="1F186CE6" w14:textId="77777777" w:rsidR="00395A15" w:rsidRDefault="00395A15" w:rsidP="00395A15">
      <w:pPr>
        <w:pStyle w:val="Tekstpodstawowy"/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5615BA55" w14:textId="047DBED6" w:rsidR="00DC7D8D" w:rsidRPr="00D93E36" w:rsidRDefault="000C2682" w:rsidP="00395A15">
      <w:pPr>
        <w:pStyle w:val="Tekstpodstawowy"/>
        <w:spacing w:line="276" w:lineRule="auto"/>
        <w:ind w:right="-1"/>
        <w:jc w:val="both"/>
        <w:rPr>
          <w:rFonts w:ascii="Arial" w:hAnsi="Arial" w:cs="Arial"/>
        </w:rPr>
      </w:pPr>
      <w:r w:rsidRPr="00D93E36">
        <w:rPr>
          <w:rFonts w:ascii="Arial" w:hAnsi="Arial" w:cs="Arial"/>
        </w:rPr>
        <w:t>Nr sprawy:</w:t>
      </w:r>
      <w:r w:rsidR="001A5FF0">
        <w:rPr>
          <w:rFonts w:ascii="Arial" w:hAnsi="Arial" w:cs="Arial"/>
        </w:rPr>
        <w:t xml:space="preserve"> </w:t>
      </w:r>
      <w:r w:rsidR="002D66D4">
        <w:rPr>
          <w:rFonts w:ascii="Arial" w:hAnsi="Arial" w:cs="Arial"/>
        </w:rPr>
        <w:t>TB-I.7013.10.2022</w:t>
      </w:r>
    </w:p>
    <w:p w14:paraId="5E6C9222" w14:textId="3D7E2C6A" w:rsidR="00BA165C" w:rsidRDefault="00BA165C" w:rsidP="00395A15">
      <w:pPr>
        <w:pStyle w:val="Tekstpodstawowy"/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2C7AC5D6" w14:textId="77777777" w:rsidR="00B84623" w:rsidRPr="00BA165C" w:rsidRDefault="00B84623" w:rsidP="00395A15">
      <w:pPr>
        <w:pStyle w:val="Tekstpodstawowy"/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2DFBFBDA" w14:textId="7CCED283" w:rsidR="00C86311" w:rsidRDefault="00BA165C" w:rsidP="00395A15">
      <w:pPr>
        <w:pStyle w:val="Tytu"/>
        <w:spacing w:before="89" w:line="276" w:lineRule="auto"/>
        <w:ind w:left="170" w:right="-1"/>
        <w:rPr>
          <w:rFonts w:ascii="Arial" w:hAnsi="Arial" w:cs="Arial"/>
          <w:color w:val="2E5395"/>
          <w:sz w:val="24"/>
          <w:szCs w:val="24"/>
        </w:rPr>
      </w:pPr>
      <w:r w:rsidRPr="00BA165C">
        <w:rPr>
          <w:rFonts w:ascii="Arial" w:hAnsi="Arial" w:cs="Arial"/>
          <w:color w:val="2E5395"/>
          <w:sz w:val="24"/>
          <w:szCs w:val="24"/>
        </w:rPr>
        <w:t>Z</w:t>
      </w:r>
      <w:r w:rsidR="000C2682">
        <w:rPr>
          <w:rFonts w:ascii="Arial" w:hAnsi="Arial" w:cs="Arial"/>
          <w:color w:val="2E5395"/>
          <w:sz w:val="24"/>
          <w:szCs w:val="24"/>
        </w:rPr>
        <w:t>aproszenie do złożenia oferty</w:t>
      </w:r>
    </w:p>
    <w:p w14:paraId="256EE101" w14:textId="77777777" w:rsidR="008022F8" w:rsidRPr="008022F8" w:rsidRDefault="008022F8" w:rsidP="00395A15">
      <w:pPr>
        <w:pStyle w:val="Tytu"/>
        <w:spacing w:before="89" w:line="276" w:lineRule="auto"/>
        <w:ind w:left="170" w:right="-1"/>
        <w:rPr>
          <w:rFonts w:ascii="Arial" w:hAnsi="Arial" w:cs="Arial"/>
          <w:color w:val="2E5395"/>
          <w:sz w:val="16"/>
          <w:szCs w:val="16"/>
        </w:rPr>
      </w:pPr>
    </w:p>
    <w:p w14:paraId="204EC6A7" w14:textId="6747F62D" w:rsidR="008022F8" w:rsidRDefault="008022F8" w:rsidP="00B84623">
      <w:pPr>
        <w:pStyle w:val="pole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D16DB5">
        <w:rPr>
          <w:rFonts w:ascii="Arial" w:hAnsi="Arial" w:cs="Arial"/>
          <w:sz w:val="24"/>
          <w:szCs w:val="24"/>
        </w:rPr>
        <w:t xml:space="preserve">Zamawiający </w:t>
      </w:r>
    </w:p>
    <w:p w14:paraId="25C7C6BB" w14:textId="2A7D345E" w:rsidR="008022F8" w:rsidRPr="008022F8" w:rsidRDefault="008022F8" w:rsidP="00B84623">
      <w:pPr>
        <w:pStyle w:val="pole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D16DB5">
        <w:rPr>
          <w:rFonts w:ascii="Arial" w:hAnsi="Arial" w:cs="Arial"/>
          <w:sz w:val="24"/>
          <w:szCs w:val="24"/>
        </w:rPr>
        <w:t>zaprasza do składania ofert cenowych na wykonanie</w:t>
      </w:r>
      <w:r>
        <w:rPr>
          <w:rFonts w:ascii="Arial" w:hAnsi="Arial" w:cs="Arial"/>
          <w:sz w:val="24"/>
          <w:szCs w:val="24"/>
        </w:rPr>
        <w:t>:</w:t>
      </w:r>
    </w:p>
    <w:p w14:paraId="6B7B5325" w14:textId="77777777" w:rsidR="00BA165C" w:rsidRPr="008022F8" w:rsidRDefault="00BA165C" w:rsidP="00395A15">
      <w:pPr>
        <w:pStyle w:val="Tekstpodstawowy"/>
        <w:spacing w:line="276" w:lineRule="auto"/>
        <w:ind w:right="-1"/>
        <w:jc w:val="both"/>
        <w:rPr>
          <w:rFonts w:ascii="Arial" w:hAnsi="Arial" w:cs="Arial"/>
          <w:b/>
          <w:sz w:val="16"/>
          <w:szCs w:val="16"/>
        </w:rPr>
      </w:pPr>
    </w:p>
    <w:p w14:paraId="097AB0EC" w14:textId="74799646" w:rsidR="00BA165C" w:rsidRDefault="00D93E36" w:rsidP="00395A15">
      <w:pPr>
        <w:pStyle w:val="Nagwek1"/>
        <w:spacing w:line="276" w:lineRule="auto"/>
        <w:ind w:left="0" w:right="-1"/>
      </w:pPr>
      <w:r>
        <w:t>„</w:t>
      </w:r>
      <w:r w:rsidR="00CA2E7F">
        <w:t>audytu</w:t>
      </w:r>
      <w:r w:rsidR="00DC7D8D">
        <w:t xml:space="preserve"> </w:t>
      </w:r>
      <w:proofErr w:type="spellStart"/>
      <w:r w:rsidR="00DC7D8D">
        <w:t>cyberbezpieczeństwa</w:t>
      </w:r>
      <w:proofErr w:type="spellEnd"/>
      <w:r w:rsidR="00DC7D8D">
        <w:t xml:space="preserve"> </w:t>
      </w:r>
      <w:r>
        <w:t>w projekcie „Cyfrowa Gmina”</w:t>
      </w:r>
    </w:p>
    <w:p w14:paraId="430AF3E6" w14:textId="77777777" w:rsidR="003B0BBB" w:rsidRPr="008022F8" w:rsidRDefault="003B0BBB" w:rsidP="00395A15">
      <w:pPr>
        <w:spacing w:line="276" w:lineRule="auto"/>
        <w:ind w:left="169" w:right="-1"/>
        <w:jc w:val="both"/>
        <w:rPr>
          <w:rFonts w:ascii="Arial" w:hAnsi="Arial" w:cs="Arial"/>
          <w:b/>
          <w:sz w:val="16"/>
          <w:szCs w:val="16"/>
        </w:rPr>
      </w:pPr>
    </w:p>
    <w:p w14:paraId="42E20F72" w14:textId="77777777" w:rsidR="00BA165C" w:rsidRPr="00D93E36" w:rsidRDefault="00BA165C" w:rsidP="00D93E36">
      <w:pPr>
        <w:pStyle w:val="Tekstpodstawowy"/>
        <w:spacing w:before="36" w:line="276" w:lineRule="auto"/>
        <w:ind w:right="-1"/>
        <w:jc w:val="center"/>
        <w:rPr>
          <w:rFonts w:ascii="Arial" w:hAnsi="Arial" w:cs="Arial"/>
          <w:sz w:val="20"/>
          <w:szCs w:val="20"/>
        </w:rPr>
      </w:pPr>
      <w:r w:rsidRPr="00D93E36">
        <w:rPr>
          <w:rFonts w:ascii="Arial" w:hAnsi="Arial" w:cs="Arial"/>
          <w:sz w:val="20"/>
          <w:szCs w:val="20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POPC.05.01.00-00-0001/21-00.</w:t>
      </w:r>
    </w:p>
    <w:p w14:paraId="75776DB7" w14:textId="77777777" w:rsidR="00BA165C" w:rsidRPr="00BA165C" w:rsidRDefault="00BA165C" w:rsidP="00395A15">
      <w:pPr>
        <w:pStyle w:val="Tekstpodstawowy"/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6676BDC4" w14:textId="75BE4A3F" w:rsidR="00BA165C" w:rsidRPr="00727457" w:rsidRDefault="00BA165C" w:rsidP="00D57E5C">
      <w:pPr>
        <w:pStyle w:val="Tytu"/>
        <w:numPr>
          <w:ilvl w:val="0"/>
          <w:numId w:val="8"/>
        </w:numPr>
        <w:spacing w:line="276" w:lineRule="auto"/>
        <w:ind w:left="426" w:right="-1" w:hanging="426"/>
        <w:jc w:val="both"/>
        <w:rPr>
          <w:rFonts w:ascii="Arial" w:hAnsi="Arial" w:cs="Arial"/>
          <w:sz w:val="24"/>
          <w:szCs w:val="24"/>
          <w:u w:val="single"/>
        </w:rPr>
      </w:pPr>
      <w:r w:rsidRPr="00727457">
        <w:rPr>
          <w:rFonts w:ascii="Arial" w:hAnsi="Arial" w:cs="Arial"/>
          <w:sz w:val="24"/>
          <w:szCs w:val="24"/>
          <w:u w:val="single"/>
        </w:rPr>
        <w:t>Zamawiając</w:t>
      </w:r>
      <w:r w:rsidR="00727457">
        <w:rPr>
          <w:rFonts w:ascii="Arial" w:hAnsi="Arial" w:cs="Arial"/>
          <w:sz w:val="24"/>
          <w:szCs w:val="24"/>
          <w:u w:val="single"/>
        </w:rPr>
        <w:t>y:</w:t>
      </w:r>
    </w:p>
    <w:p w14:paraId="745AE51D" w14:textId="77777777" w:rsidR="00BA165C" w:rsidRPr="00BA165C" w:rsidRDefault="00BA165C" w:rsidP="00395A15">
      <w:pPr>
        <w:pStyle w:val="Tekstpodstawowy"/>
        <w:spacing w:before="8" w:after="1" w:line="276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3330"/>
        <w:gridCol w:w="4720"/>
      </w:tblGrid>
      <w:tr w:rsidR="00BA165C" w:rsidRPr="00BA165C" w14:paraId="76D8F5FF" w14:textId="77777777" w:rsidTr="00F928C0">
        <w:trPr>
          <w:trHeight w:val="298"/>
        </w:trPr>
        <w:tc>
          <w:tcPr>
            <w:tcW w:w="3330" w:type="dxa"/>
          </w:tcPr>
          <w:p w14:paraId="5E146C5D" w14:textId="77777777" w:rsidR="00BA165C" w:rsidRPr="00727457" w:rsidRDefault="00BA165C" w:rsidP="00395A15">
            <w:pPr>
              <w:pStyle w:val="TableParagraph"/>
              <w:spacing w:line="276" w:lineRule="auto"/>
              <w:ind w:left="114"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27457">
              <w:rPr>
                <w:rFonts w:ascii="Arial" w:hAnsi="Arial" w:cs="Arial"/>
                <w:bCs/>
                <w:sz w:val="24"/>
                <w:szCs w:val="24"/>
              </w:rPr>
              <w:t>Zamawiający:</w:t>
            </w:r>
          </w:p>
        </w:tc>
        <w:tc>
          <w:tcPr>
            <w:tcW w:w="4720" w:type="dxa"/>
          </w:tcPr>
          <w:p w14:paraId="508E1C1A" w14:textId="214467A7" w:rsidR="00BA165C" w:rsidRPr="00727457" w:rsidRDefault="00A836F7" w:rsidP="00395A15">
            <w:pPr>
              <w:pStyle w:val="TableParagraph"/>
              <w:spacing w:line="276" w:lineRule="auto"/>
              <w:ind w:left="114"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Gmina Reszel</w:t>
            </w:r>
          </w:p>
        </w:tc>
      </w:tr>
      <w:tr w:rsidR="00BA165C" w:rsidRPr="00BA165C" w14:paraId="75D85BD2" w14:textId="77777777" w:rsidTr="00F928C0">
        <w:trPr>
          <w:trHeight w:val="725"/>
        </w:trPr>
        <w:tc>
          <w:tcPr>
            <w:tcW w:w="3330" w:type="dxa"/>
          </w:tcPr>
          <w:p w14:paraId="7C622EB2" w14:textId="77777777" w:rsidR="00BA165C" w:rsidRPr="00727457" w:rsidRDefault="00BA165C" w:rsidP="00395A15">
            <w:pPr>
              <w:pStyle w:val="TableParagraph"/>
              <w:spacing w:line="276" w:lineRule="auto"/>
              <w:ind w:left="114"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2745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</w:p>
        </w:tc>
        <w:tc>
          <w:tcPr>
            <w:tcW w:w="4720" w:type="dxa"/>
          </w:tcPr>
          <w:p w14:paraId="5DA654A1" w14:textId="0CEDC7DC" w:rsidR="00BA165C" w:rsidRPr="00727457" w:rsidRDefault="00727457" w:rsidP="00395A15">
            <w:pPr>
              <w:pStyle w:val="TableParagraph"/>
              <w:spacing w:line="276" w:lineRule="auto"/>
              <w:ind w:left="114"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F928C0" w:rsidRPr="00727457">
              <w:rPr>
                <w:rFonts w:ascii="Arial" w:hAnsi="Arial" w:cs="Arial"/>
                <w:bCs/>
                <w:sz w:val="24"/>
                <w:szCs w:val="24"/>
              </w:rPr>
              <w:t xml:space="preserve">l. Rynek </w:t>
            </w:r>
            <w:r w:rsidR="00A836F7">
              <w:rPr>
                <w:rFonts w:ascii="Arial" w:hAnsi="Arial" w:cs="Arial"/>
                <w:bCs/>
                <w:sz w:val="24"/>
                <w:szCs w:val="24"/>
              </w:rPr>
              <w:t>24</w:t>
            </w:r>
          </w:p>
          <w:p w14:paraId="510988F7" w14:textId="01FF5F27" w:rsidR="00BA165C" w:rsidRPr="00727457" w:rsidRDefault="00F928C0" w:rsidP="00395A15">
            <w:pPr>
              <w:pStyle w:val="TableParagraph"/>
              <w:spacing w:before="121" w:line="276" w:lineRule="auto"/>
              <w:ind w:left="114"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2745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A836F7">
              <w:rPr>
                <w:rFonts w:ascii="Arial" w:hAnsi="Arial" w:cs="Arial"/>
                <w:bCs/>
                <w:sz w:val="24"/>
                <w:szCs w:val="24"/>
              </w:rPr>
              <w:t>1-440 Reszel</w:t>
            </w:r>
          </w:p>
        </w:tc>
      </w:tr>
      <w:tr w:rsidR="00BA165C" w:rsidRPr="00BA165C" w14:paraId="1CA2938C" w14:textId="77777777" w:rsidTr="00F928C0">
        <w:trPr>
          <w:trHeight w:val="362"/>
        </w:trPr>
        <w:tc>
          <w:tcPr>
            <w:tcW w:w="3330" w:type="dxa"/>
          </w:tcPr>
          <w:p w14:paraId="08477D4E" w14:textId="77777777" w:rsidR="00BA165C" w:rsidRPr="00727457" w:rsidRDefault="00BA165C" w:rsidP="00395A15">
            <w:pPr>
              <w:pStyle w:val="TableParagraph"/>
              <w:spacing w:line="276" w:lineRule="auto"/>
              <w:ind w:left="114"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27457">
              <w:rPr>
                <w:rFonts w:ascii="Arial" w:hAnsi="Arial" w:cs="Arial"/>
                <w:bCs/>
                <w:sz w:val="24"/>
                <w:szCs w:val="24"/>
              </w:rPr>
              <w:t>NIP:</w:t>
            </w:r>
          </w:p>
        </w:tc>
        <w:tc>
          <w:tcPr>
            <w:tcW w:w="4720" w:type="dxa"/>
          </w:tcPr>
          <w:p w14:paraId="399ED01C" w14:textId="40583B75" w:rsidR="00BA165C" w:rsidRPr="00727457" w:rsidRDefault="00A836F7" w:rsidP="00A836F7">
            <w:pPr>
              <w:pStyle w:val="TableParagraph"/>
              <w:spacing w:line="276" w:lineRule="auto"/>
              <w:ind w:left="114" w:right="-1"/>
              <w:rPr>
                <w:rFonts w:ascii="Arial" w:hAnsi="Arial" w:cs="Arial"/>
                <w:bCs/>
                <w:sz w:val="24"/>
                <w:szCs w:val="24"/>
              </w:rPr>
            </w:pPr>
            <w:r w:rsidRPr="00A836F7">
              <w:rPr>
                <w:rFonts w:ascii="Arial" w:hAnsi="Arial" w:cs="Arial"/>
                <w:bCs/>
                <w:sz w:val="24"/>
                <w:szCs w:val="24"/>
              </w:rPr>
              <w:t>7422243326</w:t>
            </w:r>
          </w:p>
        </w:tc>
      </w:tr>
      <w:tr w:rsidR="00BA165C" w:rsidRPr="00BA165C" w14:paraId="77F10C03" w14:textId="77777777" w:rsidTr="00F928C0">
        <w:trPr>
          <w:trHeight w:val="361"/>
        </w:trPr>
        <w:tc>
          <w:tcPr>
            <w:tcW w:w="3330" w:type="dxa"/>
          </w:tcPr>
          <w:p w14:paraId="6139652F" w14:textId="1631D8AF" w:rsidR="00BA165C" w:rsidRPr="00727457" w:rsidRDefault="00BA165C" w:rsidP="00395A15">
            <w:pPr>
              <w:pStyle w:val="TableParagraph"/>
              <w:spacing w:before="55" w:line="276" w:lineRule="auto"/>
              <w:ind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20" w:type="dxa"/>
          </w:tcPr>
          <w:p w14:paraId="71EBA39F" w14:textId="6BBBB9B3" w:rsidR="00BA165C" w:rsidRPr="00727457" w:rsidRDefault="00BA165C" w:rsidP="00395A15">
            <w:pPr>
              <w:pStyle w:val="TableParagraph"/>
              <w:spacing w:before="55" w:line="276" w:lineRule="auto"/>
              <w:ind w:left="114"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A165C" w:rsidRPr="00BA165C" w14:paraId="375F0707" w14:textId="77777777" w:rsidTr="00F928C0">
        <w:trPr>
          <w:trHeight w:val="725"/>
        </w:trPr>
        <w:tc>
          <w:tcPr>
            <w:tcW w:w="3330" w:type="dxa"/>
          </w:tcPr>
          <w:p w14:paraId="5849047B" w14:textId="77777777" w:rsidR="00BA165C" w:rsidRPr="00727457" w:rsidRDefault="00BA165C" w:rsidP="000624B5">
            <w:pPr>
              <w:pStyle w:val="TableParagraph"/>
              <w:ind w:left="200"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27457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</w:p>
        </w:tc>
        <w:tc>
          <w:tcPr>
            <w:tcW w:w="4720" w:type="dxa"/>
          </w:tcPr>
          <w:p w14:paraId="51369E2D" w14:textId="49A9556D" w:rsidR="00BA165C" w:rsidRPr="00727457" w:rsidRDefault="00C87B4C" w:rsidP="000624B5">
            <w:pPr>
              <w:pStyle w:val="TableParagraph"/>
              <w:ind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bCs/>
              </w:rPr>
              <w:t xml:space="preserve">  </w:t>
            </w:r>
            <w:hyperlink r:id="rId7" w:history="1">
              <w:r w:rsidR="00A836F7" w:rsidRPr="00DE68E9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przetargi@gminareszel.pl</w:t>
              </w:r>
            </w:hyperlink>
            <w:r w:rsidR="00A836F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14:paraId="0ECCE754" w14:textId="446905E5" w:rsidR="00BA165C" w:rsidRPr="00130D1E" w:rsidRDefault="00130D1E" w:rsidP="00D57E5C">
      <w:pPr>
        <w:pStyle w:val="Akapitzlist"/>
        <w:numPr>
          <w:ilvl w:val="0"/>
          <w:numId w:val="8"/>
        </w:numPr>
        <w:tabs>
          <w:tab w:val="left" w:pos="426"/>
        </w:tabs>
        <w:spacing w:before="91" w:line="276" w:lineRule="auto"/>
        <w:ind w:left="426" w:right="-1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="00BA165C" w:rsidRPr="00130D1E">
        <w:rPr>
          <w:rFonts w:ascii="Arial" w:hAnsi="Arial" w:cs="Arial"/>
          <w:b/>
          <w:bCs/>
          <w:sz w:val="24"/>
          <w:szCs w:val="24"/>
          <w:u w:val="single"/>
        </w:rPr>
        <w:t>pis przedmiotu</w:t>
      </w:r>
      <w:r w:rsidR="00BA165C" w:rsidRPr="00130D1E">
        <w:rPr>
          <w:rFonts w:ascii="Arial" w:hAnsi="Arial" w:cs="Arial"/>
          <w:b/>
          <w:bCs/>
          <w:spacing w:val="-1"/>
          <w:sz w:val="24"/>
          <w:szCs w:val="24"/>
          <w:u w:val="single"/>
        </w:rPr>
        <w:t xml:space="preserve"> </w:t>
      </w:r>
      <w:r w:rsidR="00BA165C" w:rsidRPr="00130D1E">
        <w:rPr>
          <w:rFonts w:ascii="Arial" w:hAnsi="Arial" w:cs="Arial"/>
          <w:b/>
          <w:bCs/>
          <w:sz w:val="24"/>
          <w:szCs w:val="24"/>
          <w:u w:val="single"/>
        </w:rPr>
        <w:t>zamówienia:</w:t>
      </w:r>
    </w:p>
    <w:p w14:paraId="44AFDADA" w14:textId="12E85968" w:rsidR="004927A9" w:rsidRDefault="00BA165C" w:rsidP="00D57E5C">
      <w:pPr>
        <w:pStyle w:val="Tekstpodstawowy"/>
        <w:numPr>
          <w:ilvl w:val="0"/>
          <w:numId w:val="9"/>
        </w:numPr>
        <w:spacing w:before="92" w:line="276" w:lineRule="auto"/>
        <w:ind w:right="-1" w:hanging="436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>Przedmiotem zamówienia jest przeprowadzeni</w:t>
      </w:r>
      <w:r w:rsidR="00D93E36">
        <w:rPr>
          <w:rFonts w:ascii="Arial" w:hAnsi="Arial" w:cs="Arial"/>
          <w:sz w:val="24"/>
          <w:szCs w:val="24"/>
        </w:rPr>
        <w:t>e</w:t>
      </w:r>
      <w:r w:rsidRPr="00BA165C">
        <w:rPr>
          <w:rFonts w:ascii="Arial" w:hAnsi="Arial" w:cs="Arial"/>
          <w:sz w:val="24"/>
          <w:szCs w:val="24"/>
        </w:rPr>
        <w:t xml:space="preserve"> </w:t>
      </w:r>
      <w:r w:rsidR="00CA2E7F">
        <w:rPr>
          <w:rFonts w:ascii="Arial" w:hAnsi="Arial" w:cs="Arial"/>
          <w:sz w:val="24"/>
          <w:szCs w:val="24"/>
        </w:rPr>
        <w:t>audytu</w:t>
      </w:r>
      <w:r w:rsidRPr="00BA16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165C">
        <w:rPr>
          <w:rFonts w:ascii="Arial" w:hAnsi="Arial" w:cs="Arial"/>
          <w:sz w:val="24"/>
          <w:szCs w:val="24"/>
        </w:rPr>
        <w:t>cyberbezpieczeństwa</w:t>
      </w:r>
      <w:proofErr w:type="spellEnd"/>
      <w:r w:rsidRPr="00BA165C">
        <w:rPr>
          <w:rFonts w:ascii="Arial" w:hAnsi="Arial" w:cs="Arial"/>
          <w:sz w:val="24"/>
          <w:szCs w:val="24"/>
        </w:rPr>
        <w:t xml:space="preserve"> </w:t>
      </w:r>
      <w:r w:rsidR="00F65EA2">
        <w:rPr>
          <w:rFonts w:ascii="Arial" w:hAnsi="Arial" w:cs="Arial"/>
          <w:sz w:val="24"/>
          <w:szCs w:val="24"/>
        </w:rPr>
        <w:br/>
      </w:r>
      <w:r w:rsidR="00D93E36">
        <w:rPr>
          <w:rFonts w:ascii="Arial" w:hAnsi="Arial" w:cs="Arial"/>
          <w:sz w:val="24"/>
          <w:szCs w:val="24"/>
        </w:rPr>
        <w:t xml:space="preserve">w ramach projektu „Cyfrowa Gmina” </w:t>
      </w:r>
      <w:r w:rsidRPr="00BA165C">
        <w:rPr>
          <w:rFonts w:ascii="Arial" w:hAnsi="Arial" w:cs="Arial"/>
          <w:sz w:val="24"/>
          <w:szCs w:val="24"/>
        </w:rPr>
        <w:t xml:space="preserve">w Urzędzie </w:t>
      </w:r>
      <w:r w:rsidR="00F65EA2">
        <w:rPr>
          <w:rFonts w:ascii="Arial" w:hAnsi="Arial" w:cs="Arial"/>
          <w:sz w:val="24"/>
          <w:szCs w:val="24"/>
        </w:rPr>
        <w:t>Gminy</w:t>
      </w:r>
      <w:r w:rsidR="00130D1E">
        <w:rPr>
          <w:rFonts w:ascii="Arial" w:hAnsi="Arial" w:cs="Arial"/>
          <w:sz w:val="24"/>
          <w:szCs w:val="24"/>
        </w:rPr>
        <w:t xml:space="preserve"> w </w:t>
      </w:r>
      <w:r w:rsidR="00F65EA2">
        <w:rPr>
          <w:rFonts w:ascii="Arial" w:hAnsi="Arial" w:cs="Arial"/>
          <w:sz w:val="24"/>
          <w:szCs w:val="24"/>
        </w:rPr>
        <w:t xml:space="preserve">Reszlu oraz </w:t>
      </w:r>
      <w:r w:rsidR="00F65EA2">
        <w:rPr>
          <w:rFonts w:ascii="Arial" w:hAnsi="Arial" w:cs="Arial"/>
          <w:sz w:val="24"/>
          <w:szCs w:val="24"/>
        </w:rPr>
        <w:br/>
        <w:t>w jednostkach organizacyjnych: MOPS, ŚDS, Zespół Szkolno-Przedszkolny</w:t>
      </w:r>
      <w:r w:rsidR="00D93E36">
        <w:rPr>
          <w:rFonts w:ascii="Arial" w:hAnsi="Arial" w:cs="Arial"/>
          <w:sz w:val="24"/>
          <w:szCs w:val="24"/>
        </w:rPr>
        <w:t xml:space="preserve"> </w:t>
      </w:r>
      <w:r w:rsidR="00F65EA2">
        <w:rPr>
          <w:rFonts w:ascii="Arial" w:hAnsi="Arial" w:cs="Arial"/>
          <w:sz w:val="24"/>
          <w:szCs w:val="24"/>
        </w:rPr>
        <w:br/>
      </w:r>
      <w:r w:rsidR="00D93E36">
        <w:rPr>
          <w:rFonts w:ascii="Arial" w:hAnsi="Arial" w:cs="Arial"/>
          <w:sz w:val="24"/>
          <w:szCs w:val="24"/>
        </w:rPr>
        <w:t xml:space="preserve">(w dokumentacji projektu określana jako „diagnoza </w:t>
      </w:r>
      <w:proofErr w:type="spellStart"/>
      <w:r w:rsidR="00D93E36">
        <w:rPr>
          <w:rFonts w:ascii="Arial" w:hAnsi="Arial" w:cs="Arial"/>
          <w:sz w:val="24"/>
          <w:szCs w:val="24"/>
        </w:rPr>
        <w:t>cyberbezpieczeństwa</w:t>
      </w:r>
      <w:proofErr w:type="spellEnd"/>
      <w:r w:rsidR="00D93E36">
        <w:rPr>
          <w:rFonts w:ascii="Arial" w:hAnsi="Arial" w:cs="Arial"/>
          <w:sz w:val="24"/>
          <w:szCs w:val="24"/>
        </w:rPr>
        <w:t xml:space="preserve">”) </w:t>
      </w:r>
      <w:r w:rsidR="00374FE2">
        <w:rPr>
          <w:rFonts w:ascii="Arial" w:hAnsi="Arial" w:cs="Arial"/>
          <w:sz w:val="24"/>
          <w:szCs w:val="24"/>
        </w:rPr>
        <w:t xml:space="preserve"> zgodnie z zakresem oraz formularzem stanowiącym załącznik nr </w:t>
      </w:r>
      <w:r w:rsidR="009D6A1E">
        <w:rPr>
          <w:rFonts w:ascii="Arial" w:hAnsi="Arial" w:cs="Arial"/>
          <w:sz w:val="24"/>
          <w:szCs w:val="24"/>
        </w:rPr>
        <w:t>4</w:t>
      </w:r>
      <w:r w:rsidR="00374FE2">
        <w:rPr>
          <w:rFonts w:ascii="Arial" w:hAnsi="Arial" w:cs="Arial"/>
          <w:sz w:val="24"/>
          <w:szCs w:val="24"/>
        </w:rPr>
        <w:t xml:space="preserve"> do zaproszenia złożenia oferty (załącznik nr 8 do Regulaminu Konkursu Grantowego „Cyfrowa Gmina”) zakończonego raportem. </w:t>
      </w:r>
    </w:p>
    <w:p w14:paraId="327FAD7A" w14:textId="316C19B5" w:rsidR="00D7282D" w:rsidRPr="00C87B4C" w:rsidRDefault="00BA165C" w:rsidP="00D57E5C">
      <w:pPr>
        <w:pStyle w:val="Tekstpodstawowy"/>
        <w:numPr>
          <w:ilvl w:val="0"/>
          <w:numId w:val="9"/>
        </w:numPr>
        <w:spacing w:before="92" w:line="276" w:lineRule="auto"/>
        <w:ind w:right="-1" w:hanging="436"/>
        <w:jc w:val="both"/>
        <w:rPr>
          <w:rFonts w:ascii="Arial" w:hAnsi="Arial" w:cs="Arial"/>
          <w:sz w:val="24"/>
          <w:szCs w:val="24"/>
        </w:rPr>
      </w:pPr>
      <w:r w:rsidRPr="004927A9">
        <w:rPr>
          <w:rFonts w:ascii="Arial" w:hAnsi="Arial" w:cs="Arial"/>
          <w:sz w:val="24"/>
          <w:szCs w:val="24"/>
        </w:rPr>
        <w:t>W ramach realizacji przedmiotu zamówienia Wykonawca zobowiązany będzie do dokonania oceny zgodności funkcjonujących zasad i procedur dotyczących zarządzania bezpieczeństwem informacji, w tym przetwarzania danych osobowych, z obowiązującymi aktami prawnymi do przeprowadzenia kompleksowe</w:t>
      </w:r>
      <w:r w:rsidR="00EB08D0">
        <w:rPr>
          <w:rFonts w:ascii="Arial" w:hAnsi="Arial" w:cs="Arial"/>
          <w:sz w:val="24"/>
          <w:szCs w:val="24"/>
        </w:rPr>
        <w:t>j</w:t>
      </w:r>
      <w:r w:rsidRPr="004927A9">
        <w:rPr>
          <w:rFonts w:ascii="Arial" w:hAnsi="Arial" w:cs="Arial"/>
          <w:sz w:val="24"/>
          <w:szCs w:val="24"/>
        </w:rPr>
        <w:t xml:space="preserve"> </w:t>
      </w:r>
      <w:r w:rsidR="00CA2E7F">
        <w:rPr>
          <w:rFonts w:ascii="Arial" w:hAnsi="Arial" w:cs="Arial"/>
          <w:sz w:val="24"/>
          <w:szCs w:val="24"/>
        </w:rPr>
        <w:t>diagnozy/ audytu</w:t>
      </w:r>
      <w:r w:rsidRPr="004927A9">
        <w:rPr>
          <w:rFonts w:ascii="Arial" w:hAnsi="Arial" w:cs="Arial"/>
          <w:sz w:val="24"/>
          <w:szCs w:val="24"/>
        </w:rPr>
        <w:t xml:space="preserve"> bezpieczeństwa informacji w zakresie ustawowych obszarów działalności </w:t>
      </w:r>
      <w:r w:rsidRPr="004927A9">
        <w:rPr>
          <w:rFonts w:ascii="Arial" w:hAnsi="Arial" w:cs="Arial"/>
          <w:sz w:val="24"/>
          <w:szCs w:val="24"/>
        </w:rPr>
        <w:lastRenderedPageBreak/>
        <w:t xml:space="preserve">podmiotu (w tym w szczególności weryfikacji struktury organizacji oraz przepływu dokumentów elektronicznych, analizy zewnętrznej i wewnętrznej sieci komputerowej, analizy serwerów, testów dostępu do sieci wewnętrznej </w:t>
      </w:r>
      <w:r w:rsidR="00B066A5">
        <w:rPr>
          <w:rFonts w:ascii="Arial" w:hAnsi="Arial" w:cs="Arial"/>
          <w:sz w:val="24"/>
          <w:szCs w:val="24"/>
        </w:rPr>
        <w:br/>
      </w:r>
      <w:r w:rsidRPr="004927A9">
        <w:rPr>
          <w:rFonts w:ascii="Arial" w:hAnsi="Arial" w:cs="Arial"/>
          <w:sz w:val="24"/>
          <w:szCs w:val="24"/>
        </w:rPr>
        <w:t xml:space="preserve">i zewnętrznej, analizy stacji roboczych, analizy kopii zapasowych, analizy poczty email, analizy ogólnego bezpieczeństwa danych i mechanizmów kontroli </w:t>
      </w:r>
      <w:r w:rsidR="00B066A5">
        <w:rPr>
          <w:rFonts w:ascii="Arial" w:hAnsi="Arial" w:cs="Arial"/>
          <w:sz w:val="24"/>
          <w:szCs w:val="24"/>
        </w:rPr>
        <w:br/>
      </w:r>
      <w:r w:rsidRPr="004927A9">
        <w:rPr>
          <w:rFonts w:ascii="Arial" w:hAnsi="Arial" w:cs="Arial"/>
          <w:sz w:val="24"/>
          <w:szCs w:val="24"/>
        </w:rPr>
        <w:t xml:space="preserve">w podmiocie) oraz opracowania dokumentacji </w:t>
      </w:r>
      <w:proofErr w:type="spellStart"/>
      <w:r w:rsidRPr="004927A9">
        <w:rPr>
          <w:rFonts w:ascii="Arial" w:hAnsi="Arial" w:cs="Arial"/>
          <w:sz w:val="24"/>
          <w:szCs w:val="24"/>
        </w:rPr>
        <w:t>poaudytowej</w:t>
      </w:r>
      <w:proofErr w:type="spellEnd"/>
      <w:r w:rsidRPr="004927A9">
        <w:rPr>
          <w:rFonts w:ascii="Arial" w:hAnsi="Arial" w:cs="Arial"/>
          <w:sz w:val="24"/>
          <w:szCs w:val="24"/>
        </w:rPr>
        <w:t xml:space="preserve"> </w:t>
      </w:r>
      <w:r w:rsidR="00685889">
        <w:rPr>
          <w:rFonts w:ascii="Arial" w:hAnsi="Arial" w:cs="Arial"/>
          <w:sz w:val="24"/>
          <w:szCs w:val="24"/>
        </w:rPr>
        <w:t>–</w:t>
      </w:r>
      <w:r w:rsidRPr="004927A9">
        <w:rPr>
          <w:rFonts w:ascii="Arial" w:hAnsi="Arial" w:cs="Arial"/>
          <w:sz w:val="24"/>
          <w:szCs w:val="24"/>
        </w:rPr>
        <w:t xml:space="preserve"> raportu z wytycznymi do doskonalenia i rekomendacjami.</w:t>
      </w:r>
    </w:p>
    <w:p w14:paraId="7118DAF7" w14:textId="77777777" w:rsidR="00BA165C" w:rsidRPr="00BA165C" w:rsidRDefault="00BA165C" w:rsidP="00D57E5C">
      <w:pPr>
        <w:pStyle w:val="Akapitzlist"/>
        <w:numPr>
          <w:ilvl w:val="0"/>
          <w:numId w:val="9"/>
        </w:numPr>
        <w:tabs>
          <w:tab w:val="left" w:pos="397"/>
        </w:tabs>
        <w:spacing w:line="276" w:lineRule="auto"/>
        <w:ind w:right="-1" w:hanging="436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pacing w:val="-4"/>
          <w:sz w:val="24"/>
          <w:szCs w:val="24"/>
          <w:u w:val="single"/>
        </w:rPr>
        <w:t xml:space="preserve">Warunki </w:t>
      </w:r>
      <w:r w:rsidRPr="00BA165C">
        <w:rPr>
          <w:rFonts w:ascii="Arial" w:hAnsi="Arial" w:cs="Arial"/>
          <w:sz w:val="24"/>
          <w:szCs w:val="24"/>
          <w:u w:val="single"/>
        </w:rPr>
        <w:t>zapłaty za wykonanie</w:t>
      </w:r>
      <w:r w:rsidRPr="00BA165C">
        <w:rPr>
          <w:rFonts w:ascii="Arial" w:hAnsi="Arial" w:cs="Arial"/>
          <w:spacing w:val="2"/>
          <w:sz w:val="24"/>
          <w:szCs w:val="24"/>
          <w:u w:val="single"/>
        </w:rPr>
        <w:t xml:space="preserve"> </w:t>
      </w:r>
      <w:r w:rsidRPr="00BA165C">
        <w:rPr>
          <w:rFonts w:ascii="Arial" w:hAnsi="Arial" w:cs="Arial"/>
          <w:sz w:val="24"/>
          <w:szCs w:val="24"/>
          <w:u w:val="single"/>
        </w:rPr>
        <w:t>umowy:</w:t>
      </w:r>
    </w:p>
    <w:p w14:paraId="1952B403" w14:textId="5353EAD8" w:rsidR="00AE1E55" w:rsidRDefault="00BA165C" w:rsidP="00D57E5C">
      <w:pPr>
        <w:pStyle w:val="Akapitzlist"/>
        <w:numPr>
          <w:ilvl w:val="0"/>
          <w:numId w:val="7"/>
        </w:numPr>
        <w:tabs>
          <w:tab w:val="left" w:pos="1134"/>
        </w:tabs>
        <w:spacing w:before="33" w:line="276" w:lineRule="auto"/>
        <w:ind w:left="1134" w:right="-1" w:hanging="425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 xml:space="preserve">Zapłatę dla </w:t>
      </w:r>
      <w:r w:rsidRPr="00BA165C">
        <w:rPr>
          <w:rFonts w:ascii="Arial" w:hAnsi="Arial" w:cs="Arial"/>
          <w:spacing w:val="-3"/>
          <w:sz w:val="24"/>
          <w:szCs w:val="24"/>
        </w:rPr>
        <w:t xml:space="preserve">Wykonawcy </w:t>
      </w:r>
      <w:r w:rsidRPr="00BA165C">
        <w:rPr>
          <w:rFonts w:ascii="Arial" w:hAnsi="Arial" w:cs="Arial"/>
          <w:sz w:val="24"/>
          <w:szCs w:val="24"/>
        </w:rPr>
        <w:t>określa się w formie kwoty</w:t>
      </w:r>
      <w:r w:rsidRPr="00BA165C">
        <w:rPr>
          <w:rFonts w:ascii="Arial" w:hAnsi="Arial" w:cs="Arial"/>
          <w:spacing w:val="-10"/>
          <w:sz w:val="24"/>
          <w:szCs w:val="24"/>
        </w:rPr>
        <w:t xml:space="preserve"> </w:t>
      </w:r>
      <w:r w:rsidRPr="00BA165C">
        <w:rPr>
          <w:rFonts w:ascii="Arial" w:hAnsi="Arial" w:cs="Arial"/>
          <w:sz w:val="24"/>
          <w:szCs w:val="24"/>
        </w:rPr>
        <w:t>ryczałtowej</w:t>
      </w:r>
      <w:r w:rsidR="00C87B4C">
        <w:rPr>
          <w:rFonts w:ascii="Arial" w:hAnsi="Arial" w:cs="Arial"/>
          <w:sz w:val="24"/>
          <w:szCs w:val="24"/>
        </w:rPr>
        <w:t>;</w:t>
      </w:r>
    </w:p>
    <w:p w14:paraId="1FF56E13" w14:textId="0BEDE757" w:rsidR="00BA165C" w:rsidRPr="00C87B4C" w:rsidRDefault="00BA165C" w:rsidP="00D57E5C">
      <w:pPr>
        <w:pStyle w:val="Akapitzlist"/>
        <w:numPr>
          <w:ilvl w:val="0"/>
          <w:numId w:val="7"/>
        </w:numPr>
        <w:tabs>
          <w:tab w:val="left" w:pos="1134"/>
        </w:tabs>
        <w:spacing w:before="33" w:line="276" w:lineRule="auto"/>
        <w:ind w:left="1134" w:right="-1" w:hanging="425"/>
        <w:jc w:val="both"/>
        <w:rPr>
          <w:rFonts w:ascii="Arial" w:hAnsi="Arial" w:cs="Arial"/>
          <w:sz w:val="24"/>
          <w:szCs w:val="24"/>
        </w:rPr>
      </w:pPr>
      <w:r w:rsidRPr="00AE1E55">
        <w:rPr>
          <w:rFonts w:ascii="Arial" w:hAnsi="Arial" w:cs="Arial"/>
          <w:sz w:val="24"/>
          <w:szCs w:val="24"/>
        </w:rPr>
        <w:t>Zapłata nastąpi po jego wykonaniu i odbiorze przez Zamawiającego według zasad określonych w projek</w:t>
      </w:r>
      <w:r w:rsidR="00AE1E55" w:rsidRPr="00AE1E55">
        <w:rPr>
          <w:rFonts w:ascii="Arial" w:hAnsi="Arial" w:cs="Arial"/>
          <w:sz w:val="24"/>
          <w:szCs w:val="24"/>
        </w:rPr>
        <w:t>cie</w:t>
      </w:r>
      <w:r w:rsidRPr="00AE1E55">
        <w:rPr>
          <w:rFonts w:ascii="Arial" w:hAnsi="Arial" w:cs="Arial"/>
          <w:sz w:val="24"/>
          <w:szCs w:val="24"/>
        </w:rPr>
        <w:t xml:space="preserve"> </w:t>
      </w:r>
      <w:r w:rsidRPr="00AE1E55">
        <w:rPr>
          <w:rFonts w:ascii="Arial" w:hAnsi="Arial" w:cs="Arial"/>
          <w:spacing w:val="-4"/>
          <w:sz w:val="24"/>
          <w:szCs w:val="24"/>
        </w:rPr>
        <w:t>umowy.</w:t>
      </w:r>
    </w:p>
    <w:p w14:paraId="29A86149" w14:textId="75C09C9D" w:rsidR="00C87B4C" w:rsidRPr="00C87B4C" w:rsidRDefault="00C87B4C" w:rsidP="00D57E5C">
      <w:pPr>
        <w:pStyle w:val="pole"/>
        <w:numPr>
          <w:ilvl w:val="0"/>
          <w:numId w:val="9"/>
        </w:numPr>
        <w:spacing w:line="276" w:lineRule="auto"/>
        <w:ind w:right="-1"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C87B4C">
        <w:rPr>
          <w:rFonts w:ascii="Arial" w:hAnsi="Arial" w:cs="Arial"/>
          <w:sz w:val="24"/>
          <w:szCs w:val="24"/>
        </w:rPr>
        <w:t>ferta powinna obejmować całość zamówienia,</w:t>
      </w:r>
    </w:p>
    <w:p w14:paraId="1633424A" w14:textId="556548D8" w:rsidR="00873AD1" w:rsidRPr="00873AD1" w:rsidRDefault="00BA165C" w:rsidP="00D57E5C">
      <w:pPr>
        <w:pStyle w:val="Akapitzlist"/>
        <w:numPr>
          <w:ilvl w:val="0"/>
          <w:numId w:val="9"/>
        </w:numPr>
        <w:tabs>
          <w:tab w:val="left" w:pos="397"/>
        </w:tabs>
        <w:spacing w:line="276" w:lineRule="auto"/>
        <w:ind w:right="-1" w:hanging="436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  <w:u w:val="single"/>
        </w:rPr>
        <w:t>Podział zamówienia na części</w:t>
      </w:r>
    </w:p>
    <w:p w14:paraId="64C63D03" w14:textId="1B4CF420" w:rsidR="00873AD1" w:rsidRPr="00C87B4C" w:rsidRDefault="00BA165C" w:rsidP="00395A15">
      <w:pPr>
        <w:pStyle w:val="Akapitzlist"/>
        <w:tabs>
          <w:tab w:val="left" w:pos="397"/>
        </w:tabs>
        <w:spacing w:line="276" w:lineRule="auto"/>
        <w:ind w:left="720" w:right="-1" w:firstLine="0"/>
        <w:rPr>
          <w:rFonts w:ascii="Arial" w:hAnsi="Arial" w:cs="Arial"/>
          <w:sz w:val="24"/>
          <w:szCs w:val="24"/>
        </w:rPr>
      </w:pPr>
      <w:r w:rsidRPr="00873AD1">
        <w:rPr>
          <w:rFonts w:ascii="Arial" w:hAnsi="Arial" w:cs="Arial"/>
          <w:sz w:val="24"/>
          <w:szCs w:val="24"/>
        </w:rPr>
        <w:t xml:space="preserve">Zamawiający </w:t>
      </w:r>
      <w:r w:rsidR="0014542B" w:rsidRPr="00873AD1">
        <w:rPr>
          <w:rFonts w:ascii="Arial" w:hAnsi="Arial" w:cs="Arial"/>
          <w:sz w:val="24"/>
          <w:szCs w:val="24"/>
        </w:rPr>
        <w:t xml:space="preserve">nie </w:t>
      </w:r>
      <w:r w:rsidRPr="00873AD1">
        <w:rPr>
          <w:rFonts w:ascii="Arial" w:hAnsi="Arial" w:cs="Arial"/>
          <w:sz w:val="24"/>
          <w:szCs w:val="24"/>
        </w:rPr>
        <w:t>przewiduje podział</w:t>
      </w:r>
      <w:r w:rsidR="0014542B" w:rsidRPr="00873AD1">
        <w:rPr>
          <w:rFonts w:ascii="Arial" w:hAnsi="Arial" w:cs="Arial"/>
          <w:sz w:val="24"/>
          <w:szCs w:val="24"/>
        </w:rPr>
        <w:t>u</w:t>
      </w:r>
      <w:r w:rsidRPr="00873AD1">
        <w:rPr>
          <w:rFonts w:ascii="Arial" w:hAnsi="Arial" w:cs="Arial"/>
          <w:sz w:val="24"/>
          <w:szCs w:val="24"/>
        </w:rPr>
        <w:t xml:space="preserve"> zamówienia na części.</w:t>
      </w:r>
    </w:p>
    <w:p w14:paraId="5637252D" w14:textId="2DC3CF97" w:rsidR="00873AD1" w:rsidRPr="00320911" w:rsidRDefault="00873AD1" w:rsidP="00D57E5C">
      <w:pPr>
        <w:pStyle w:val="Akapitzlist"/>
        <w:numPr>
          <w:ilvl w:val="0"/>
          <w:numId w:val="9"/>
        </w:numPr>
        <w:tabs>
          <w:tab w:val="left" w:pos="397"/>
        </w:tabs>
        <w:spacing w:line="276" w:lineRule="auto"/>
        <w:ind w:right="-1" w:hanging="43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Zapytanie ofertowe jest dostępne na stronie internetowej</w:t>
      </w:r>
      <w:r w:rsidR="00546E6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C2FBF1C" w14:textId="1A15D227" w:rsidR="00320911" w:rsidRDefault="00A73C3F" w:rsidP="00320911">
      <w:pPr>
        <w:pStyle w:val="Akapitzlist"/>
        <w:tabs>
          <w:tab w:val="left" w:pos="397"/>
        </w:tabs>
        <w:spacing w:line="276" w:lineRule="auto"/>
        <w:ind w:left="720" w:right="-1" w:firstLine="0"/>
        <w:jc w:val="left"/>
        <w:rPr>
          <w:rFonts w:ascii="Arial" w:hAnsi="Arial" w:cs="Arial"/>
          <w:sz w:val="24"/>
          <w:szCs w:val="24"/>
        </w:rPr>
      </w:pPr>
      <w:hyperlink r:id="rId8" w:history="1">
        <w:r w:rsidR="00320911" w:rsidRPr="00DE68E9">
          <w:rPr>
            <w:rStyle w:val="Hipercze"/>
            <w:rFonts w:ascii="Arial" w:hAnsi="Arial" w:cs="Arial"/>
            <w:sz w:val="24"/>
            <w:szCs w:val="24"/>
          </w:rPr>
          <w:t>https://bipreszel.warmia.mazury.pl/zamowienie.html</w:t>
        </w:r>
      </w:hyperlink>
      <w:r w:rsidR="00320911">
        <w:rPr>
          <w:rFonts w:ascii="Arial" w:hAnsi="Arial" w:cs="Arial"/>
          <w:sz w:val="24"/>
          <w:szCs w:val="24"/>
        </w:rPr>
        <w:t xml:space="preserve"> </w:t>
      </w:r>
    </w:p>
    <w:p w14:paraId="3A3ADA3A" w14:textId="77777777" w:rsidR="00873AD1" w:rsidRPr="00BA165C" w:rsidRDefault="00873AD1" w:rsidP="00D57E5C">
      <w:pPr>
        <w:pStyle w:val="Akapitzlist"/>
        <w:numPr>
          <w:ilvl w:val="0"/>
          <w:numId w:val="9"/>
        </w:numPr>
        <w:tabs>
          <w:tab w:val="left" w:pos="397"/>
        </w:tabs>
        <w:spacing w:line="276" w:lineRule="auto"/>
        <w:ind w:right="-1" w:hanging="436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  <w:u w:val="single"/>
        </w:rPr>
        <w:t>Wspólny Słownik Zamówień</w:t>
      </w:r>
      <w:r w:rsidRPr="00BA165C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BA165C">
        <w:rPr>
          <w:rFonts w:ascii="Arial" w:hAnsi="Arial" w:cs="Arial"/>
          <w:sz w:val="24"/>
          <w:szCs w:val="24"/>
          <w:u w:val="single"/>
        </w:rPr>
        <w:t>(CPV):</w:t>
      </w:r>
    </w:p>
    <w:p w14:paraId="7ED2AA40" w14:textId="77777777" w:rsidR="00873AD1" w:rsidRDefault="00873AD1" w:rsidP="00395A15">
      <w:pPr>
        <w:spacing w:before="38" w:line="276" w:lineRule="auto"/>
        <w:ind w:left="709" w:right="-1"/>
        <w:jc w:val="both"/>
        <w:rPr>
          <w:rFonts w:ascii="Arial" w:hAnsi="Arial" w:cs="Arial"/>
          <w:sz w:val="24"/>
          <w:szCs w:val="24"/>
        </w:rPr>
      </w:pPr>
      <w:r w:rsidRPr="0014542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9212000-3</w:t>
      </w:r>
      <w:r w:rsidRPr="0014542B">
        <w:rPr>
          <w:rFonts w:ascii="Arial" w:hAnsi="Arial" w:cs="Arial"/>
          <w:sz w:val="24"/>
          <w:szCs w:val="24"/>
        </w:rPr>
        <w:t xml:space="preserve"> Usługi audytu </w:t>
      </w:r>
    </w:p>
    <w:p w14:paraId="72DA4884" w14:textId="77777777" w:rsidR="00873AD1" w:rsidRDefault="00873AD1" w:rsidP="00395A15">
      <w:pPr>
        <w:spacing w:before="38" w:line="276" w:lineRule="auto"/>
        <w:ind w:left="709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72810000-1 Usługi audytu komputerowego</w:t>
      </w:r>
    </w:p>
    <w:p w14:paraId="3B1CE61E" w14:textId="77777777" w:rsidR="00873AD1" w:rsidRDefault="00873AD1" w:rsidP="00395A15">
      <w:pPr>
        <w:spacing w:before="38" w:line="276" w:lineRule="auto"/>
        <w:ind w:left="709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72800000-8 Usługi audytu komputerowego i testowania komputerów</w:t>
      </w:r>
    </w:p>
    <w:p w14:paraId="5EB4D19B" w14:textId="77777777" w:rsidR="00873AD1" w:rsidRDefault="00873AD1" w:rsidP="00395A15">
      <w:pPr>
        <w:spacing w:before="38" w:line="276" w:lineRule="auto"/>
        <w:ind w:left="709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72150000-1 Usługi doradztwa w zakresie audytu komputerowego oraz sprzętu komputerowego</w:t>
      </w:r>
    </w:p>
    <w:p w14:paraId="7EB6BB90" w14:textId="682B8680" w:rsidR="00873AD1" w:rsidRPr="00873AD1" w:rsidRDefault="00873AD1" w:rsidP="00395A15">
      <w:pPr>
        <w:spacing w:before="38" w:line="276" w:lineRule="auto"/>
        <w:ind w:left="709" w:right="-1"/>
        <w:jc w:val="both"/>
        <w:rPr>
          <w:rFonts w:ascii="Arial" w:hAnsi="Arial" w:cs="Arial"/>
          <w:sz w:val="24"/>
          <w:szCs w:val="24"/>
        </w:rPr>
      </w:pPr>
      <w:r w:rsidRPr="00727457">
        <w:rPr>
          <w:rFonts w:ascii="Arial" w:hAnsi="Arial" w:cs="Arial"/>
          <w:sz w:val="24"/>
          <w:szCs w:val="24"/>
        </w:rPr>
        <w:t>73431000-2 Testy i ocena sprzętu bezpieczeństwa</w:t>
      </w:r>
    </w:p>
    <w:p w14:paraId="434680F8" w14:textId="77777777" w:rsidR="00873AD1" w:rsidRPr="00873AD1" w:rsidRDefault="00873AD1" w:rsidP="00395A15">
      <w:pPr>
        <w:pStyle w:val="Akapitzlist"/>
        <w:spacing w:line="276" w:lineRule="auto"/>
        <w:ind w:right="-1"/>
        <w:rPr>
          <w:rFonts w:ascii="Arial" w:hAnsi="Arial" w:cs="Arial"/>
          <w:spacing w:val="-4"/>
          <w:sz w:val="24"/>
          <w:szCs w:val="24"/>
          <w:u w:val="single"/>
        </w:rPr>
      </w:pPr>
    </w:p>
    <w:p w14:paraId="11C67C79" w14:textId="1ED168AC" w:rsidR="00873AD1" w:rsidRPr="00873AD1" w:rsidRDefault="00873AD1" w:rsidP="00D57E5C">
      <w:pPr>
        <w:pStyle w:val="Akapitzlist"/>
        <w:numPr>
          <w:ilvl w:val="0"/>
          <w:numId w:val="8"/>
        </w:numPr>
        <w:spacing w:before="37" w:line="276" w:lineRule="auto"/>
        <w:ind w:left="426" w:right="-1" w:hanging="426"/>
        <w:rPr>
          <w:rFonts w:ascii="Arial" w:hAnsi="Arial" w:cs="Arial"/>
          <w:b/>
          <w:bCs/>
          <w:sz w:val="24"/>
          <w:szCs w:val="24"/>
          <w:u w:val="single"/>
        </w:rPr>
      </w:pPr>
      <w:r w:rsidRPr="00873AD1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Termin </w:t>
      </w:r>
      <w:r w:rsidRPr="00873AD1">
        <w:rPr>
          <w:rFonts w:ascii="Arial" w:hAnsi="Arial" w:cs="Arial"/>
          <w:b/>
          <w:bCs/>
          <w:sz w:val="24"/>
          <w:szCs w:val="24"/>
          <w:u w:val="single"/>
        </w:rPr>
        <w:t>realizacji przedmiotu</w:t>
      </w:r>
      <w:r w:rsidRPr="00873AD1">
        <w:rPr>
          <w:rFonts w:ascii="Arial" w:hAnsi="Arial" w:cs="Arial"/>
          <w:b/>
          <w:bCs/>
          <w:spacing w:val="3"/>
          <w:sz w:val="24"/>
          <w:szCs w:val="24"/>
          <w:u w:val="single"/>
        </w:rPr>
        <w:t xml:space="preserve"> </w:t>
      </w:r>
      <w:r w:rsidRPr="00873AD1">
        <w:rPr>
          <w:rFonts w:ascii="Arial" w:hAnsi="Arial" w:cs="Arial"/>
          <w:b/>
          <w:bCs/>
          <w:sz w:val="24"/>
          <w:szCs w:val="24"/>
          <w:u w:val="single"/>
        </w:rPr>
        <w:t>zamówienia:</w:t>
      </w:r>
    </w:p>
    <w:p w14:paraId="06A1F538" w14:textId="77777777" w:rsidR="00873AD1" w:rsidRPr="00727457" w:rsidRDefault="00873AD1" w:rsidP="00395A15">
      <w:pPr>
        <w:pStyle w:val="Akapitzlist"/>
        <w:tabs>
          <w:tab w:val="left" w:pos="1134"/>
        </w:tabs>
        <w:spacing w:before="37" w:line="276" w:lineRule="auto"/>
        <w:ind w:left="426" w:right="-1" w:firstLine="0"/>
        <w:rPr>
          <w:rFonts w:ascii="Arial" w:hAnsi="Arial" w:cs="Arial"/>
          <w:sz w:val="24"/>
          <w:szCs w:val="24"/>
        </w:rPr>
      </w:pPr>
      <w:r w:rsidRPr="00727457">
        <w:rPr>
          <w:rFonts w:ascii="Arial" w:hAnsi="Arial" w:cs="Arial"/>
          <w:sz w:val="24"/>
          <w:szCs w:val="24"/>
        </w:rPr>
        <w:t>Przedmiot zamówienia należy zrealizować w terminie: do 4 tygodni od daty podpisania</w:t>
      </w:r>
      <w:r w:rsidRPr="00727457">
        <w:rPr>
          <w:rFonts w:ascii="Arial" w:hAnsi="Arial" w:cs="Arial"/>
          <w:spacing w:val="-6"/>
          <w:sz w:val="24"/>
          <w:szCs w:val="24"/>
        </w:rPr>
        <w:t xml:space="preserve"> </w:t>
      </w:r>
      <w:r w:rsidRPr="00727457">
        <w:rPr>
          <w:rFonts w:ascii="Arial" w:hAnsi="Arial" w:cs="Arial"/>
          <w:spacing w:val="-4"/>
          <w:sz w:val="24"/>
          <w:szCs w:val="24"/>
        </w:rPr>
        <w:t xml:space="preserve">umowy. </w:t>
      </w:r>
      <w:r w:rsidRPr="00727457">
        <w:rPr>
          <w:rFonts w:ascii="Arial" w:hAnsi="Arial" w:cs="Arial"/>
          <w:sz w:val="24"/>
          <w:szCs w:val="24"/>
        </w:rPr>
        <w:t>Za termin wykonania przedmiotu zamówienia uważa się datę podpisania protokołu odbioru końcowego przedmiotu zamówienia.</w:t>
      </w:r>
    </w:p>
    <w:p w14:paraId="0CB02AA7" w14:textId="1B5357B3" w:rsidR="004A6479" w:rsidRDefault="004A6479" w:rsidP="00D57E5C">
      <w:pPr>
        <w:pStyle w:val="pole"/>
        <w:numPr>
          <w:ilvl w:val="0"/>
          <w:numId w:val="8"/>
        </w:numPr>
        <w:spacing w:before="240" w:line="276" w:lineRule="auto"/>
        <w:ind w:left="426" w:right="-1" w:hanging="426"/>
        <w:jc w:val="both"/>
        <w:rPr>
          <w:rFonts w:ascii="Arial" w:hAnsi="Arial" w:cs="Arial"/>
          <w:sz w:val="24"/>
          <w:szCs w:val="24"/>
        </w:rPr>
      </w:pPr>
      <w:r w:rsidRPr="00622646">
        <w:rPr>
          <w:rFonts w:ascii="Arial" w:hAnsi="Arial" w:cs="Arial"/>
          <w:sz w:val="24"/>
          <w:szCs w:val="24"/>
          <w:u w:val="single"/>
        </w:rPr>
        <w:t>Przy wyborze najkorzystniejszej oferty zamawiający będzie się kierował następującym kryterium:</w:t>
      </w:r>
      <w:r w:rsidRPr="004A6479">
        <w:rPr>
          <w:rFonts w:ascii="Arial" w:hAnsi="Arial" w:cs="Arial"/>
          <w:sz w:val="24"/>
          <w:szCs w:val="24"/>
        </w:rPr>
        <w:t xml:space="preserve"> </w:t>
      </w:r>
      <w:r w:rsidRPr="00622646">
        <w:rPr>
          <w:rFonts w:ascii="Arial" w:hAnsi="Arial" w:cs="Arial"/>
          <w:b/>
          <w:bCs/>
          <w:sz w:val="24"/>
          <w:szCs w:val="24"/>
        </w:rPr>
        <w:t>100% cena</w:t>
      </w:r>
      <w:r w:rsidR="00622646" w:rsidRPr="00622646">
        <w:rPr>
          <w:rFonts w:ascii="Arial" w:hAnsi="Arial" w:cs="Arial"/>
          <w:b/>
          <w:bCs/>
          <w:sz w:val="24"/>
          <w:szCs w:val="24"/>
        </w:rPr>
        <w:t>.</w:t>
      </w:r>
    </w:p>
    <w:p w14:paraId="52DCF0EA" w14:textId="577697A8" w:rsidR="00E3522F" w:rsidRPr="00BA165C" w:rsidRDefault="00E3522F" w:rsidP="00D57E5C">
      <w:pPr>
        <w:pStyle w:val="Akapitzlist"/>
        <w:numPr>
          <w:ilvl w:val="0"/>
          <w:numId w:val="10"/>
        </w:numPr>
        <w:tabs>
          <w:tab w:val="left" w:pos="822"/>
        </w:tabs>
        <w:spacing w:line="276" w:lineRule="auto"/>
        <w:ind w:left="851" w:right="-1" w:hanging="425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 xml:space="preserve">Jeżeli nie można wybrać najkorzystniejszej oferty z uwagi na to, że 2 lub więcej ofert przedstawia taki sam bilans ceny i innych </w:t>
      </w:r>
      <w:r w:rsidRPr="00BA165C">
        <w:rPr>
          <w:rFonts w:ascii="Arial" w:hAnsi="Arial" w:cs="Arial"/>
          <w:spacing w:val="-3"/>
          <w:sz w:val="24"/>
          <w:szCs w:val="24"/>
        </w:rPr>
        <w:t xml:space="preserve">kryteriów, </w:t>
      </w:r>
      <w:r w:rsidRPr="00BA165C">
        <w:rPr>
          <w:rFonts w:ascii="Arial" w:hAnsi="Arial" w:cs="Arial"/>
          <w:sz w:val="24"/>
          <w:szCs w:val="24"/>
        </w:rPr>
        <w:t xml:space="preserve">Zamawiający spośród tych ofert wybierze ofertę z najniższą ceną, a jeżeli nie będzie to możliwe, ponieważ oferty przedstawiają taką samą cenę, zamawiający wezwie tych </w:t>
      </w:r>
      <w:r w:rsidRPr="00BA165C">
        <w:rPr>
          <w:rFonts w:ascii="Arial" w:hAnsi="Arial" w:cs="Arial"/>
          <w:spacing w:val="-3"/>
          <w:sz w:val="24"/>
          <w:szCs w:val="24"/>
        </w:rPr>
        <w:t xml:space="preserve">Wykonawców </w:t>
      </w:r>
      <w:r w:rsidRPr="00BA165C">
        <w:rPr>
          <w:rFonts w:ascii="Arial" w:hAnsi="Arial" w:cs="Arial"/>
          <w:sz w:val="24"/>
          <w:szCs w:val="24"/>
        </w:rPr>
        <w:t>do złożenia w terminie określonym przez Zamawiającego ofert dodatkowych.</w:t>
      </w:r>
    </w:p>
    <w:p w14:paraId="22076484" w14:textId="77777777" w:rsidR="00622646" w:rsidRDefault="00E3522F" w:rsidP="00D57E5C">
      <w:pPr>
        <w:pStyle w:val="Akapitzlist"/>
        <w:numPr>
          <w:ilvl w:val="0"/>
          <w:numId w:val="10"/>
        </w:numPr>
        <w:tabs>
          <w:tab w:val="left" w:pos="822"/>
        </w:tabs>
        <w:spacing w:line="276" w:lineRule="auto"/>
        <w:ind w:left="851" w:right="-1" w:hanging="425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>Oferta przedstawiająca najkorzystniejszy bilans kryteriów oceny ofert zostanie uznana za najkorzystniejszą ofertę złożoną w</w:t>
      </w:r>
      <w:r w:rsidRPr="00BA165C">
        <w:rPr>
          <w:rFonts w:ascii="Arial" w:hAnsi="Arial" w:cs="Arial"/>
          <w:spacing w:val="-1"/>
          <w:sz w:val="24"/>
          <w:szCs w:val="24"/>
        </w:rPr>
        <w:t xml:space="preserve"> </w:t>
      </w:r>
      <w:r w:rsidRPr="00BA165C">
        <w:rPr>
          <w:rFonts w:ascii="Arial" w:hAnsi="Arial" w:cs="Arial"/>
          <w:sz w:val="24"/>
          <w:szCs w:val="24"/>
        </w:rPr>
        <w:t>postępowaniu.</w:t>
      </w:r>
    </w:p>
    <w:p w14:paraId="5413D2D9" w14:textId="45106BE1" w:rsidR="00E3522F" w:rsidRPr="00622646" w:rsidRDefault="00E3522F" w:rsidP="00D57E5C">
      <w:pPr>
        <w:pStyle w:val="Akapitzlist"/>
        <w:numPr>
          <w:ilvl w:val="0"/>
          <w:numId w:val="10"/>
        </w:numPr>
        <w:tabs>
          <w:tab w:val="left" w:pos="822"/>
        </w:tabs>
        <w:spacing w:line="276" w:lineRule="auto"/>
        <w:ind w:left="851" w:right="-1" w:hanging="425"/>
        <w:rPr>
          <w:rFonts w:ascii="Arial" w:hAnsi="Arial" w:cs="Arial"/>
          <w:sz w:val="24"/>
          <w:szCs w:val="24"/>
        </w:rPr>
      </w:pPr>
      <w:r w:rsidRPr="00622646">
        <w:rPr>
          <w:rFonts w:ascii="Arial" w:hAnsi="Arial" w:cs="Arial"/>
          <w:sz w:val="24"/>
          <w:szCs w:val="24"/>
        </w:rPr>
        <w:t>Wykonawcy składając oferty dodatkowe nie mogą złożyć oferty z wyższą ceną niż w pierwotnie złożonej ofercie.</w:t>
      </w:r>
    </w:p>
    <w:p w14:paraId="123360AE" w14:textId="31076191" w:rsidR="004A6479" w:rsidRPr="00873AD1" w:rsidRDefault="004A6479" w:rsidP="00D57E5C">
      <w:pPr>
        <w:pStyle w:val="Akapitzlist"/>
        <w:numPr>
          <w:ilvl w:val="0"/>
          <w:numId w:val="8"/>
        </w:numPr>
        <w:tabs>
          <w:tab w:val="left" w:pos="426"/>
        </w:tabs>
        <w:spacing w:before="240" w:line="276" w:lineRule="auto"/>
        <w:ind w:left="426" w:right="-1" w:hanging="426"/>
        <w:rPr>
          <w:rFonts w:ascii="Arial" w:hAnsi="Arial" w:cs="Arial"/>
          <w:b/>
          <w:bCs/>
          <w:sz w:val="24"/>
          <w:szCs w:val="24"/>
        </w:rPr>
      </w:pPr>
      <w:r w:rsidRPr="00873AD1">
        <w:rPr>
          <w:rFonts w:ascii="Arial" w:hAnsi="Arial" w:cs="Arial"/>
          <w:b/>
          <w:bCs/>
          <w:spacing w:val="-4"/>
          <w:sz w:val="24"/>
          <w:szCs w:val="24"/>
          <w:u w:val="single"/>
        </w:rPr>
        <w:lastRenderedPageBreak/>
        <w:t xml:space="preserve">Warunki </w:t>
      </w:r>
      <w:r w:rsidRPr="00873AD1">
        <w:rPr>
          <w:rFonts w:ascii="Arial" w:hAnsi="Arial" w:cs="Arial"/>
          <w:b/>
          <w:bCs/>
          <w:sz w:val="24"/>
          <w:szCs w:val="24"/>
          <w:u w:val="single"/>
        </w:rPr>
        <w:t>udziału w</w:t>
      </w:r>
      <w:r w:rsidRPr="00873AD1">
        <w:rPr>
          <w:rFonts w:ascii="Arial" w:hAnsi="Arial" w:cs="Arial"/>
          <w:b/>
          <w:bCs/>
          <w:spacing w:val="4"/>
          <w:sz w:val="24"/>
          <w:szCs w:val="24"/>
          <w:u w:val="single"/>
        </w:rPr>
        <w:t xml:space="preserve"> </w:t>
      </w:r>
      <w:r w:rsidRPr="00873AD1">
        <w:rPr>
          <w:rFonts w:ascii="Arial" w:hAnsi="Arial" w:cs="Arial"/>
          <w:b/>
          <w:bCs/>
          <w:sz w:val="24"/>
          <w:szCs w:val="24"/>
          <w:u w:val="single"/>
        </w:rPr>
        <w:t>post</w:t>
      </w:r>
      <w:r w:rsidR="00F72747">
        <w:rPr>
          <w:rFonts w:ascii="Arial" w:hAnsi="Arial" w:cs="Arial"/>
          <w:b/>
          <w:bCs/>
          <w:sz w:val="24"/>
          <w:szCs w:val="24"/>
          <w:u w:val="single"/>
        </w:rPr>
        <w:t>ę</w:t>
      </w:r>
      <w:r w:rsidRPr="00873AD1">
        <w:rPr>
          <w:rFonts w:ascii="Arial" w:hAnsi="Arial" w:cs="Arial"/>
          <w:b/>
          <w:bCs/>
          <w:sz w:val="24"/>
          <w:szCs w:val="24"/>
          <w:u w:val="single"/>
        </w:rPr>
        <w:t>powaniu</w:t>
      </w:r>
    </w:p>
    <w:p w14:paraId="5810B825" w14:textId="0690E0E0" w:rsidR="004A6479" w:rsidRPr="00873AD1" w:rsidRDefault="004A6479" w:rsidP="00395A15">
      <w:pPr>
        <w:pStyle w:val="Akapitzlist"/>
        <w:tabs>
          <w:tab w:val="left" w:pos="426"/>
        </w:tabs>
        <w:spacing w:line="276" w:lineRule="auto"/>
        <w:ind w:left="426" w:right="-1" w:firstLine="0"/>
        <w:rPr>
          <w:rFonts w:ascii="Arial" w:hAnsi="Arial" w:cs="Arial"/>
          <w:sz w:val="24"/>
          <w:szCs w:val="24"/>
        </w:rPr>
      </w:pPr>
      <w:r w:rsidRPr="00873AD1">
        <w:rPr>
          <w:rFonts w:ascii="Arial" w:hAnsi="Arial" w:cs="Arial"/>
          <w:sz w:val="24"/>
          <w:szCs w:val="24"/>
        </w:rPr>
        <w:t xml:space="preserve">O udzielenia zamówienia mogą ubiegać się </w:t>
      </w:r>
      <w:r w:rsidR="00374FE2">
        <w:rPr>
          <w:rFonts w:ascii="Arial" w:hAnsi="Arial" w:cs="Arial"/>
          <w:sz w:val="24"/>
          <w:szCs w:val="24"/>
        </w:rPr>
        <w:t>Wykonawcy</w:t>
      </w:r>
      <w:r w:rsidRPr="00873AD1">
        <w:rPr>
          <w:rFonts w:ascii="Arial" w:hAnsi="Arial" w:cs="Arial"/>
          <w:sz w:val="24"/>
          <w:szCs w:val="24"/>
        </w:rPr>
        <w:t xml:space="preserve"> nie podlegający wykluczeniu i spełniający warunki udziału w post</w:t>
      </w:r>
      <w:r w:rsidR="00F72747">
        <w:rPr>
          <w:rFonts w:ascii="Arial" w:hAnsi="Arial" w:cs="Arial"/>
          <w:sz w:val="24"/>
          <w:szCs w:val="24"/>
        </w:rPr>
        <w:t>ę</w:t>
      </w:r>
      <w:r w:rsidRPr="00873AD1">
        <w:rPr>
          <w:rFonts w:ascii="Arial" w:hAnsi="Arial" w:cs="Arial"/>
          <w:sz w:val="24"/>
          <w:szCs w:val="24"/>
        </w:rPr>
        <w:t xml:space="preserve">powaniu, tj.: </w:t>
      </w:r>
    </w:p>
    <w:p w14:paraId="1475417B" w14:textId="5D65A941" w:rsidR="004A6479" w:rsidRPr="00BA165C" w:rsidRDefault="004A6479" w:rsidP="00D57E5C">
      <w:pPr>
        <w:pStyle w:val="Nagwek1"/>
        <w:numPr>
          <w:ilvl w:val="0"/>
          <w:numId w:val="6"/>
        </w:numPr>
        <w:tabs>
          <w:tab w:val="left" w:pos="851"/>
          <w:tab w:val="left" w:pos="1134"/>
        </w:tabs>
        <w:spacing w:before="1" w:line="276" w:lineRule="auto"/>
        <w:ind w:left="851" w:right="-1"/>
        <w:jc w:val="both"/>
        <w:rPr>
          <w:rFonts w:cs="Arial"/>
        </w:rPr>
      </w:pPr>
      <w:r w:rsidRPr="00BA165C">
        <w:rPr>
          <w:rFonts w:cs="Arial"/>
          <w:b w:val="0"/>
          <w:spacing w:val="-56"/>
          <w:u w:val="thick"/>
        </w:rPr>
        <w:t xml:space="preserve"> </w:t>
      </w:r>
      <w:r w:rsidRPr="00BA165C">
        <w:rPr>
          <w:rFonts w:cs="Arial"/>
          <w:u w:val="thick"/>
        </w:rPr>
        <w:t>posiadają uprawnienia do wykonywania określonej</w:t>
      </w:r>
      <w:r w:rsidRPr="00BA165C">
        <w:rPr>
          <w:rFonts w:cs="Arial"/>
          <w:spacing w:val="-12"/>
          <w:u w:val="thick"/>
        </w:rPr>
        <w:t xml:space="preserve"> </w:t>
      </w:r>
      <w:r w:rsidRPr="00BA165C">
        <w:rPr>
          <w:rFonts w:cs="Arial"/>
          <w:u w:val="thick"/>
        </w:rPr>
        <w:t>działalności</w:t>
      </w:r>
      <w:r>
        <w:rPr>
          <w:rFonts w:cs="Arial"/>
          <w:u w:val="thick"/>
        </w:rPr>
        <w:t>:</w:t>
      </w:r>
    </w:p>
    <w:p w14:paraId="6C814092" w14:textId="3C2B4086" w:rsidR="008A071D" w:rsidRDefault="004A6479" w:rsidP="00D57E5C">
      <w:pPr>
        <w:pStyle w:val="Akapitzlist"/>
        <w:numPr>
          <w:ilvl w:val="1"/>
          <w:numId w:val="6"/>
        </w:numPr>
        <w:tabs>
          <w:tab w:val="left" w:pos="426"/>
          <w:tab w:val="left" w:pos="709"/>
        </w:tabs>
        <w:spacing w:before="101" w:line="276" w:lineRule="auto"/>
        <w:ind w:left="426" w:right="-1" w:firstLine="0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88F73F" wp14:editId="4882002E">
                <wp:simplePos x="0" y="0"/>
                <wp:positionH relativeFrom="page">
                  <wp:posOffset>3691890</wp:posOffset>
                </wp:positionH>
                <wp:positionV relativeFrom="paragraph">
                  <wp:posOffset>219710</wp:posOffset>
                </wp:positionV>
                <wp:extent cx="34925" cy="6350"/>
                <wp:effectExtent l="0" t="0" r="0" b="381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FAABD" id="Prostokąt 12" o:spid="_x0000_s1026" style="position:absolute;margin-left:290.7pt;margin-top:17.3pt;width:2.7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BE4wEAALE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eLW4mS+l&#10;UNy5vlrmdyigfDnpKcSPGnuRJpUkfsaMDPvHEBMTKF+2ZOZoTf1grM0FtduNJbGH9OT5y+RZ4OU2&#10;69Jmh+nYiJhWssSkKgUolFusj6yQcMwN55wnHdIvKQbOTCXDzx2QlsJ+cuzSzWyxSCHLxWL5fs4F&#10;XXa2lx1wiqEqGaUYp5s4BnPnybQd3zTLoh3esbONycJfWZ3Ici6yH6cMp+Bd1nnX65+2/g0AAP//&#10;AwBQSwMEFAAGAAgAAAAhAI+UB9TgAAAACQEAAA8AAABkcnMvZG93bnJldi54bWxMj8FOwzAMhu9I&#10;vENkJG4s3Wirrms6MSSOSGxwYLe08dpqjVOabCs8PeY0jrY//f7+Yj3ZXpxx9J0jBfNZBAKpdqaj&#10;RsHH+8tDBsIHTUb3jlDBN3pYl7c3hc6Nu9AWz7vQCA4hn2sFbQhDLqWvW7Taz9yAxLeDG60OPI6N&#10;NKO+cLjt5SKKUml1R/yh1QM+t1gfdyerYLPMNl9vMb3+bKs97j+rY7IYI6Xu76anFYiAU7jC8KfP&#10;6lCyU+VOZLzoFSTZPGZUwWOcgmAgydIliIoXSQqyLOT/BuUvAAAA//8DAFBLAQItABQABgAIAAAA&#10;IQC2gziS/gAAAOEBAAATAAAAAAAAAAAAAAAAAAAAAABbQ29udGVudF9UeXBlc10ueG1sUEsBAi0A&#10;FAAGAAgAAAAhADj9If/WAAAAlAEAAAsAAAAAAAAAAAAAAAAALwEAAF9yZWxzLy5yZWxzUEsBAi0A&#10;FAAGAAgAAAAhAFqiAETjAQAAsQMAAA4AAAAAAAAAAAAAAAAALgIAAGRycy9lMm9Eb2MueG1sUEsB&#10;Ai0AFAAGAAgAAAAhAI+UB9T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Pr="00BA165C">
        <w:rPr>
          <w:rFonts w:ascii="Arial" w:hAnsi="Arial" w:cs="Arial"/>
          <w:spacing w:val="-3"/>
          <w:sz w:val="24"/>
          <w:szCs w:val="24"/>
        </w:rPr>
        <w:t xml:space="preserve">Wykonawca </w:t>
      </w:r>
      <w:r w:rsidRPr="00BA165C">
        <w:rPr>
          <w:rFonts w:ascii="Arial" w:hAnsi="Arial" w:cs="Arial"/>
          <w:sz w:val="24"/>
          <w:szCs w:val="24"/>
        </w:rPr>
        <w:t xml:space="preserve">musi posiadać uprawnienia wykazane w Rozporządzeniu Ministra Cyfryzacji z dnia 12 października 2018 </w:t>
      </w:r>
      <w:r w:rsidRPr="00BA165C">
        <w:rPr>
          <w:rFonts w:ascii="Arial" w:hAnsi="Arial" w:cs="Arial"/>
          <w:spacing w:val="-6"/>
          <w:sz w:val="24"/>
          <w:szCs w:val="24"/>
        </w:rPr>
        <w:t xml:space="preserve">r. </w:t>
      </w:r>
      <w:r w:rsidRPr="00BA165C">
        <w:rPr>
          <w:rFonts w:ascii="Arial" w:hAnsi="Arial" w:cs="Arial"/>
          <w:sz w:val="24"/>
          <w:szCs w:val="24"/>
        </w:rPr>
        <w:t xml:space="preserve">w sprawie wykazu certyfikatów uprawniających do przeprowadzenia audytu w rozumieniu </w:t>
      </w:r>
      <w:r w:rsidR="00320911">
        <w:rPr>
          <w:rFonts w:ascii="Arial" w:hAnsi="Arial" w:cs="Arial"/>
          <w:sz w:val="24"/>
          <w:szCs w:val="24"/>
        </w:rPr>
        <w:t>art</w:t>
      </w:r>
      <w:r w:rsidRPr="00BA165C">
        <w:rPr>
          <w:rFonts w:ascii="Arial" w:hAnsi="Arial" w:cs="Arial"/>
          <w:sz w:val="24"/>
          <w:szCs w:val="24"/>
        </w:rPr>
        <w:t xml:space="preserve">. 15 ustawy z dnia 5 lipca 2018 </w:t>
      </w:r>
      <w:r w:rsidRPr="00BA165C">
        <w:rPr>
          <w:rFonts w:ascii="Arial" w:hAnsi="Arial" w:cs="Arial"/>
          <w:spacing w:val="-6"/>
          <w:sz w:val="24"/>
          <w:szCs w:val="24"/>
        </w:rPr>
        <w:t xml:space="preserve">r. </w:t>
      </w:r>
      <w:r w:rsidRPr="00BA165C">
        <w:rPr>
          <w:rFonts w:ascii="Arial" w:hAnsi="Arial" w:cs="Arial"/>
          <w:sz w:val="24"/>
          <w:szCs w:val="24"/>
        </w:rPr>
        <w:t xml:space="preserve">o krajowym systemie </w:t>
      </w:r>
      <w:proofErr w:type="spellStart"/>
      <w:r w:rsidRPr="00BA165C">
        <w:rPr>
          <w:rFonts w:ascii="Arial" w:hAnsi="Arial" w:cs="Arial"/>
          <w:sz w:val="24"/>
          <w:szCs w:val="24"/>
        </w:rPr>
        <w:t>cyberbezpieczeństwa</w:t>
      </w:r>
      <w:proofErr w:type="spellEnd"/>
      <w:r w:rsidR="008A071D">
        <w:rPr>
          <w:rFonts w:ascii="Arial" w:hAnsi="Arial" w:cs="Arial"/>
          <w:sz w:val="24"/>
          <w:szCs w:val="24"/>
        </w:rPr>
        <w:t>.</w:t>
      </w:r>
    </w:p>
    <w:p w14:paraId="35970FB6" w14:textId="77777777" w:rsidR="008A071D" w:rsidRPr="008A071D" w:rsidRDefault="008A071D" w:rsidP="008A071D">
      <w:pPr>
        <w:widowControl/>
        <w:suppressAutoHyphens/>
        <w:autoSpaceDE/>
        <w:spacing w:before="120"/>
        <w:ind w:left="426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8A071D">
        <w:rPr>
          <w:rFonts w:ascii="Arial" w:hAnsi="Arial" w:cs="Arial"/>
          <w:sz w:val="24"/>
          <w:szCs w:val="24"/>
          <w:lang w:eastAsia="pl-PL"/>
        </w:rPr>
        <w:t>Wykaz certyfikatów wskazanych w w/w rozporządzeniu:</w:t>
      </w:r>
    </w:p>
    <w:p w14:paraId="7F427787" w14:textId="77777777" w:rsidR="008A071D" w:rsidRDefault="008A071D" w:rsidP="008A071D">
      <w:pPr>
        <w:pStyle w:val="Akapitzlist"/>
        <w:widowControl/>
        <w:numPr>
          <w:ilvl w:val="0"/>
          <w:numId w:val="16"/>
        </w:numPr>
        <w:suppressAutoHyphens/>
        <w:autoSpaceDE/>
        <w:spacing w:before="120"/>
        <w:ind w:hanging="357"/>
        <w:textAlignment w:val="baseline"/>
        <w:rPr>
          <w:rFonts w:ascii="Arial" w:hAnsi="Arial" w:cs="Arial"/>
          <w:sz w:val="24"/>
          <w:szCs w:val="24"/>
          <w:lang w:eastAsia="pl-PL"/>
        </w:rPr>
      </w:pPr>
      <w:proofErr w:type="spellStart"/>
      <w:r>
        <w:rPr>
          <w:rFonts w:ascii="Arial" w:hAnsi="Arial" w:cs="Arial"/>
          <w:sz w:val="24"/>
          <w:szCs w:val="24"/>
          <w:lang w:eastAsia="pl-PL"/>
        </w:rPr>
        <w:t>Certified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Internal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Auditor (CIA)</w:t>
      </w:r>
    </w:p>
    <w:p w14:paraId="33F08203" w14:textId="77777777" w:rsidR="008A071D" w:rsidRDefault="008A071D" w:rsidP="008A071D">
      <w:pPr>
        <w:pStyle w:val="Akapitzlist"/>
        <w:widowControl/>
        <w:numPr>
          <w:ilvl w:val="0"/>
          <w:numId w:val="16"/>
        </w:numPr>
        <w:suppressAutoHyphens/>
        <w:autoSpaceDE/>
        <w:spacing w:before="120"/>
        <w:ind w:hanging="357"/>
        <w:textAlignment w:val="baseline"/>
        <w:rPr>
          <w:rFonts w:ascii="Arial" w:hAnsi="Arial" w:cs="Arial"/>
          <w:sz w:val="24"/>
          <w:szCs w:val="24"/>
          <w:lang w:eastAsia="pl-PL"/>
        </w:rPr>
      </w:pPr>
      <w:proofErr w:type="spellStart"/>
      <w:r>
        <w:rPr>
          <w:rFonts w:ascii="Arial" w:hAnsi="Arial" w:cs="Arial"/>
          <w:sz w:val="24"/>
          <w:szCs w:val="24"/>
          <w:lang w:eastAsia="pl-PL"/>
        </w:rPr>
        <w:t>Certified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Information System Auditor (CISA)</w:t>
      </w:r>
    </w:p>
    <w:p w14:paraId="2CB86C42" w14:textId="77777777" w:rsidR="008A071D" w:rsidRDefault="008A071D" w:rsidP="008A071D">
      <w:pPr>
        <w:pStyle w:val="Akapitzlist"/>
        <w:widowControl/>
        <w:numPr>
          <w:ilvl w:val="0"/>
          <w:numId w:val="16"/>
        </w:numPr>
        <w:suppressAutoHyphens/>
        <w:autoSpaceDE/>
        <w:spacing w:before="120"/>
        <w:ind w:hanging="357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Certyfikat audytora wiodącego systemu zarządzania bezpieczeństwem informacji według normy PN-EN ISO/IEC 27001 wydany przez jednostkę oceniającą zgodność, akredytowaną zgodnie z przepisami ustawy z dnia 13 kwietnia 2016 r. o systemach oceny zgodności i nadzoru rynku (Dz. U.</w:t>
      </w:r>
      <w:r>
        <w:rPr>
          <w:rFonts w:ascii="Arial" w:hAnsi="Arial" w:cs="Arial"/>
          <w:sz w:val="24"/>
          <w:szCs w:val="24"/>
          <w:lang w:eastAsia="pl-PL"/>
        </w:rPr>
        <w:br/>
        <w:t>z 2017 r. poz. 1398 oraz z 2018 r. poz. 650 i 1338), w zakresie certyfikacji osób</w:t>
      </w:r>
    </w:p>
    <w:p w14:paraId="3A1DD82C" w14:textId="7FBA5995" w:rsidR="008A071D" w:rsidRDefault="008A071D" w:rsidP="008A071D">
      <w:pPr>
        <w:pStyle w:val="Akapitzlist"/>
        <w:widowControl/>
        <w:numPr>
          <w:ilvl w:val="0"/>
          <w:numId w:val="16"/>
        </w:numPr>
        <w:suppressAutoHyphens/>
        <w:autoSpaceDE/>
        <w:spacing w:before="120"/>
        <w:ind w:hanging="357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Certyfikat audytora wiodącego systemu zarządzania ciągłością działania PN-EN ISO 22301 wydany przez jednostkę oceniającą zgodność, akredytowaną zgodnie z przepisami ustawy z dnia 13 kwietnia</w:t>
      </w:r>
      <w:r w:rsidR="00E02CED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 xml:space="preserve">2016 r. o systemach oceny zgodności i nadzoru rynku, w zakresie certyfikacji osób: </w:t>
      </w:r>
    </w:p>
    <w:p w14:paraId="25FAF2AB" w14:textId="77777777" w:rsidR="008A071D" w:rsidRDefault="008A071D" w:rsidP="008A071D">
      <w:pPr>
        <w:pStyle w:val="Akapitzlist"/>
        <w:widowControl/>
        <w:numPr>
          <w:ilvl w:val="0"/>
          <w:numId w:val="16"/>
        </w:numPr>
        <w:suppressAutoHyphens/>
        <w:autoSpaceDE/>
        <w:spacing w:before="120"/>
        <w:ind w:hanging="357"/>
        <w:textAlignment w:val="baseline"/>
        <w:rPr>
          <w:rFonts w:ascii="Arial" w:hAnsi="Arial" w:cs="Arial"/>
          <w:sz w:val="24"/>
          <w:szCs w:val="24"/>
          <w:lang w:eastAsia="pl-PL"/>
        </w:rPr>
      </w:pPr>
      <w:proofErr w:type="spellStart"/>
      <w:r>
        <w:rPr>
          <w:rFonts w:ascii="Arial" w:hAnsi="Arial" w:cs="Arial"/>
          <w:sz w:val="24"/>
          <w:szCs w:val="24"/>
          <w:lang w:eastAsia="pl-PL"/>
        </w:rPr>
        <w:t>Certified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Information Security Manager (CISM)</w:t>
      </w:r>
    </w:p>
    <w:p w14:paraId="273C4611" w14:textId="77777777" w:rsidR="008A071D" w:rsidRDefault="008A071D" w:rsidP="008A071D">
      <w:pPr>
        <w:pStyle w:val="Akapitzlist"/>
        <w:widowControl/>
        <w:numPr>
          <w:ilvl w:val="0"/>
          <w:numId w:val="16"/>
        </w:numPr>
        <w:suppressAutoHyphens/>
        <w:autoSpaceDE/>
        <w:spacing w:before="120"/>
        <w:ind w:hanging="357"/>
        <w:textAlignment w:val="baseline"/>
        <w:rPr>
          <w:rFonts w:ascii="Arial" w:hAnsi="Arial" w:cs="Arial"/>
          <w:sz w:val="24"/>
          <w:szCs w:val="24"/>
          <w:lang w:eastAsia="pl-PL"/>
        </w:rPr>
      </w:pPr>
      <w:proofErr w:type="spellStart"/>
      <w:r>
        <w:rPr>
          <w:rFonts w:ascii="Arial" w:hAnsi="Arial" w:cs="Arial"/>
          <w:sz w:val="24"/>
          <w:szCs w:val="24"/>
          <w:lang w:eastAsia="pl-PL"/>
        </w:rPr>
        <w:t>Certified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Risk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and Information Systems Control (CRISC)</w:t>
      </w:r>
    </w:p>
    <w:p w14:paraId="4E58B9A4" w14:textId="77777777" w:rsidR="008A071D" w:rsidRDefault="008A071D" w:rsidP="008A071D">
      <w:pPr>
        <w:pStyle w:val="Akapitzlist"/>
        <w:widowControl/>
        <w:numPr>
          <w:ilvl w:val="0"/>
          <w:numId w:val="16"/>
        </w:numPr>
        <w:suppressAutoHyphens/>
        <w:autoSpaceDE/>
        <w:spacing w:before="120"/>
        <w:ind w:hanging="357"/>
        <w:textAlignment w:val="baseline"/>
        <w:rPr>
          <w:rFonts w:ascii="Arial" w:hAnsi="Arial" w:cs="Arial"/>
          <w:sz w:val="24"/>
          <w:szCs w:val="24"/>
          <w:lang w:eastAsia="pl-PL"/>
        </w:rPr>
      </w:pPr>
      <w:proofErr w:type="spellStart"/>
      <w:r>
        <w:rPr>
          <w:rFonts w:ascii="Arial" w:hAnsi="Arial" w:cs="Arial"/>
          <w:sz w:val="24"/>
          <w:szCs w:val="24"/>
          <w:lang w:eastAsia="pl-PL"/>
        </w:rPr>
        <w:t>Certified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in the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Governance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of Enterprise IT (CGEIT)</w:t>
      </w:r>
    </w:p>
    <w:p w14:paraId="3CD69CA6" w14:textId="77777777" w:rsidR="008A071D" w:rsidRDefault="008A071D" w:rsidP="008A071D">
      <w:pPr>
        <w:pStyle w:val="Akapitzlist"/>
        <w:widowControl/>
        <w:numPr>
          <w:ilvl w:val="0"/>
          <w:numId w:val="16"/>
        </w:numPr>
        <w:suppressAutoHyphens/>
        <w:autoSpaceDE/>
        <w:spacing w:before="120"/>
        <w:ind w:hanging="357"/>
        <w:textAlignment w:val="baseline"/>
        <w:rPr>
          <w:rFonts w:ascii="Arial" w:hAnsi="Arial" w:cs="Arial"/>
          <w:sz w:val="24"/>
          <w:szCs w:val="24"/>
          <w:lang w:eastAsia="pl-PL"/>
        </w:rPr>
      </w:pPr>
      <w:proofErr w:type="spellStart"/>
      <w:r>
        <w:rPr>
          <w:rFonts w:ascii="Arial" w:hAnsi="Arial" w:cs="Arial"/>
          <w:sz w:val="24"/>
          <w:szCs w:val="24"/>
          <w:lang w:eastAsia="pl-PL"/>
        </w:rPr>
        <w:t>Certified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Information Systems Security Professional (CISSP)</w:t>
      </w:r>
    </w:p>
    <w:p w14:paraId="10445E81" w14:textId="77777777" w:rsidR="008A071D" w:rsidRDefault="008A071D" w:rsidP="008A071D">
      <w:pPr>
        <w:pStyle w:val="Akapitzlist"/>
        <w:widowControl/>
        <w:numPr>
          <w:ilvl w:val="0"/>
          <w:numId w:val="16"/>
        </w:numPr>
        <w:suppressAutoHyphens/>
        <w:autoSpaceDE/>
        <w:spacing w:before="120"/>
        <w:ind w:hanging="357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Systems Security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Certified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Practitioner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(SSCP)</w:t>
      </w:r>
    </w:p>
    <w:p w14:paraId="29EA384E" w14:textId="77777777" w:rsidR="008A071D" w:rsidRDefault="008A071D" w:rsidP="008A071D">
      <w:pPr>
        <w:pStyle w:val="Akapitzlist"/>
        <w:widowControl/>
        <w:numPr>
          <w:ilvl w:val="0"/>
          <w:numId w:val="16"/>
        </w:numPr>
        <w:suppressAutoHyphens/>
        <w:autoSpaceDE/>
        <w:spacing w:before="120"/>
        <w:ind w:hanging="357"/>
        <w:textAlignment w:val="baseline"/>
        <w:rPr>
          <w:rFonts w:ascii="Arial" w:hAnsi="Arial" w:cs="Arial"/>
          <w:sz w:val="24"/>
          <w:szCs w:val="24"/>
          <w:lang w:eastAsia="pl-PL"/>
        </w:rPr>
      </w:pPr>
      <w:proofErr w:type="spellStart"/>
      <w:r>
        <w:rPr>
          <w:rFonts w:ascii="Arial" w:hAnsi="Arial" w:cs="Arial"/>
          <w:sz w:val="24"/>
          <w:szCs w:val="24"/>
          <w:lang w:eastAsia="pl-PL"/>
        </w:rPr>
        <w:t>Certified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Reliability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Professional</w:t>
      </w:r>
    </w:p>
    <w:p w14:paraId="197EE014" w14:textId="77777777" w:rsidR="008A071D" w:rsidRDefault="008A071D" w:rsidP="008A071D">
      <w:pPr>
        <w:pStyle w:val="Akapitzlist"/>
        <w:widowControl/>
        <w:numPr>
          <w:ilvl w:val="0"/>
          <w:numId w:val="16"/>
        </w:numPr>
        <w:suppressAutoHyphens/>
        <w:autoSpaceDE/>
        <w:spacing w:before="120"/>
        <w:ind w:hanging="357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Certyfikaty uprawniające do posiadania tytułu ISA/IEC 62443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Cybersecurity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Expert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br/>
      </w:r>
    </w:p>
    <w:p w14:paraId="343EFC49" w14:textId="3B7478A6" w:rsidR="004A6479" w:rsidRPr="004A6479" w:rsidRDefault="004A6479" w:rsidP="008A071D">
      <w:pPr>
        <w:pStyle w:val="Akapitzlist"/>
        <w:tabs>
          <w:tab w:val="left" w:pos="426"/>
          <w:tab w:val="left" w:pos="709"/>
        </w:tabs>
        <w:spacing w:before="101" w:line="276" w:lineRule="auto"/>
        <w:ind w:left="426" w:right="-1" w:firstLine="0"/>
        <w:rPr>
          <w:rFonts w:ascii="Arial" w:hAnsi="Arial" w:cs="Arial"/>
          <w:iCs/>
          <w:sz w:val="24"/>
          <w:szCs w:val="24"/>
        </w:rPr>
      </w:pPr>
      <w:r w:rsidRPr="004A6479">
        <w:rPr>
          <w:rFonts w:ascii="Arial" w:hAnsi="Arial" w:cs="Arial"/>
          <w:iCs/>
          <w:sz w:val="24"/>
          <w:szCs w:val="24"/>
        </w:rPr>
        <w:t xml:space="preserve">Dowód: przedstawienie imiennego certyfikatu wymienionego w Rozporządzeniu Ministra Cyfryzacji z dnia 12 października 2018 r. w sprawie wykazu certyfikatów uprawniających do przeprowadzenia audytu w rozumieniu </w:t>
      </w:r>
      <w:r w:rsidR="00320911">
        <w:rPr>
          <w:rFonts w:ascii="Arial" w:hAnsi="Arial" w:cs="Arial"/>
          <w:iCs/>
          <w:sz w:val="24"/>
          <w:szCs w:val="24"/>
        </w:rPr>
        <w:t>art.</w:t>
      </w:r>
      <w:r w:rsidRPr="004A6479">
        <w:rPr>
          <w:rFonts w:ascii="Arial" w:hAnsi="Arial" w:cs="Arial"/>
          <w:iCs/>
          <w:sz w:val="24"/>
          <w:szCs w:val="24"/>
        </w:rPr>
        <w:t xml:space="preserve"> 15 ustawy z dnia 5 lipca 2018 r. o krajowym systemie </w:t>
      </w:r>
      <w:proofErr w:type="spellStart"/>
      <w:r w:rsidRPr="004A6479">
        <w:rPr>
          <w:rFonts w:ascii="Arial" w:hAnsi="Arial" w:cs="Arial"/>
          <w:iCs/>
          <w:sz w:val="24"/>
          <w:szCs w:val="24"/>
        </w:rPr>
        <w:t>cyberbezpieczeństwa</w:t>
      </w:r>
      <w:proofErr w:type="spellEnd"/>
      <w:r w:rsidRPr="004A6479">
        <w:rPr>
          <w:rFonts w:ascii="Arial" w:hAnsi="Arial" w:cs="Arial"/>
          <w:iCs/>
          <w:sz w:val="24"/>
          <w:szCs w:val="24"/>
        </w:rPr>
        <w:t>.</w:t>
      </w:r>
    </w:p>
    <w:p w14:paraId="6F61396F" w14:textId="77777777" w:rsidR="004A6479" w:rsidRPr="00BA165C" w:rsidRDefault="004A6479" w:rsidP="00D57E5C">
      <w:pPr>
        <w:pStyle w:val="Nagwek1"/>
        <w:numPr>
          <w:ilvl w:val="0"/>
          <w:numId w:val="6"/>
        </w:numPr>
        <w:tabs>
          <w:tab w:val="left" w:pos="426"/>
          <w:tab w:val="left" w:pos="966"/>
        </w:tabs>
        <w:spacing w:before="166" w:line="276" w:lineRule="auto"/>
        <w:ind w:left="426" w:right="-1" w:firstLine="0"/>
        <w:jc w:val="both"/>
        <w:rPr>
          <w:rFonts w:cs="Arial"/>
        </w:rPr>
      </w:pPr>
      <w:r w:rsidRPr="00BA165C">
        <w:rPr>
          <w:rFonts w:cs="Arial"/>
          <w:u w:val="thick"/>
        </w:rPr>
        <w:t>posiadają wiedzę i</w:t>
      </w:r>
      <w:r w:rsidRPr="00BA165C">
        <w:rPr>
          <w:rFonts w:cs="Arial"/>
          <w:spacing w:val="-3"/>
          <w:u w:val="thick"/>
        </w:rPr>
        <w:t xml:space="preserve"> </w:t>
      </w:r>
      <w:r w:rsidRPr="00BA165C">
        <w:rPr>
          <w:rFonts w:cs="Arial"/>
          <w:u w:val="thick"/>
        </w:rPr>
        <w:t>doświadczenie</w:t>
      </w:r>
    </w:p>
    <w:p w14:paraId="7FE54B03" w14:textId="696F625B" w:rsidR="004A6479" w:rsidRPr="00BA165C" w:rsidRDefault="004A6479" w:rsidP="00395A15">
      <w:pPr>
        <w:pStyle w:val="Tekstpodstawowy"/>
        <w:tabs>
          <w:tab w:val="left" w:pos="426"/>
        </w:tabs>
        <w:spacing w:before="32" w:line="276" w:lineRule="auto"/>
        <w:ind w:left="426" w:right="-1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>Wykonawca spełnia warunek udziału w post</w:t>
      </w:r>
      <w:r w:rsidR="00F72747">
        <w:rPr>
          <w:rFonts w:ascii="Arial" w:hAnsi="Arial" w:cs="Arial"/>
          <w:sz w:val="24"/>
          <w:szCs w:val="24"/>
        </w:rPr>
        <w:t>ę</w:t>
      </w:r>
      <w:r w:rsidRPr="00BA165C">
        <w:rPr>
          <w:rFonts w:ascii="Arial" w:hAnsi="Arial" w:cs="Arial"/>
          <w:sz w:val="24"/>
          <w:szCs w:val="24"/>
        </w:rPr>
        <w:t>powaniu, jeśli:</w:t>
      </w:r>
    </w:p>
    <w:p w14:paraId="1A7B9D51" w14:textId="5860EFA2" w:rsidR="004A6479" w:rsidRPr="00BA165C" w:rsidRDefault="004A6479" w:rsidP="00D57E5C">
      <w:pPr>
        <w:pStyle w:val="Akapitzlist"/>
        <w:numPr>
          <w:ilvl w:val="1"/>
          <w:numId w:val="6"/>
        </w:numPr>
        <w:tabs>
          <w:tab w:val="left" w:pos="426"/>
          <w:tab w:val="left" w:pos="709"/>
        </w:tabs>
        <w:spacing w:before="36" w:line="276" w:lineRule="auto"/>
        <w:ind w:left="426" w:right="-1" w:firstLine="0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>w ciągu ostatnich 3 lat, a jeśli okres prowadzenia działalności jest krótszy,</w:t>
      </w:r>
      <w:r>
        <w:rPr>
          <w:rFonts w:ascii="Arial" w:hAnsi="Arial" w:cs="Arial"/>
          <w:sz w:val="24"/>
          <w:szCs w:val="24"/>
        </w:rPr>
        <w:t xml:space="preserve"> </w:t>
      </w:r>
      <w:r w:rsidRPr="00BA165C">
        <w:rPr>
          <w:rFonts w:ascii="Arial" w:hAnsi="Arial" w:cs="Arial"/>
          <w:sz w:val="24"/>
          <w:szCs w:val="24"/>
        </w:rPr>
        <w:t xml:space="preserve">to </w:t>
      </w:r>
      <w:r w:rsidR="00F4624A">
        <w:rPr>
          <w:rFonts w:ascii="Arial" w:hAnsi="Arial" w:cs="Arial"/>
          <w:sz w:val="24"/>
          <w:szCs w:val="24"/>
        </w:rPr>
        <w:br/>
      </w:r>
      <w:r w:rsidRPr="00BA165C">
        <w:rPr>
          <w:rFonts w:ascii="Arial" w:hAnsi="Arial" w:cs="Arial"/>
          <w:sz w:val="24"/>
          <w:szCs w:val="24"/>
        </w:rPr>
        <w:t xml:space="preserve">w okresie prowadzenia działalności, rzetelnie wykonał co najmniej 2 audyty </w:t>
      </w:r>
      <w:proofErr w:type="spellStart"/>
      <w:r w:rsidRPr="00BA165C">
        <w:rPr>
          <w:rFonts w:ascii="Arial" w:hAnsi="Arial" w:cs="Arial"/>
          <w:sz w:val="24"/>
          <w:szCs w:val="24"/>
        </w:rPr>
        <w:t>cyberbezpieczeństwa</w:t>
      </w:r>
      <w:proofErr w:type="spellEnd"/>
      <w:r w:rsidRPr="00BA165C">
        <w:rPr>
          <w:rFonts w:ascii="Arial" w:hAnsi="Arial" w:cs="Arial"/>
          <w:sz w:val="24"/>
          <w:szCs w:val="24"/>
        </w:rPr>
        <w:t xml:space="preserve"> realizowane na rzecz sektora administracji</w:t>
      </w:r>
      <w:r w:rsidRPr="00BA165C">
        <w:rPr>
          <w:rFonts w:ascii="Arial" w:hAnsi="Arial" w:cs="Arial"/>
          <w:spacing w:val="-13"/>
          <w:sz w:val="24"/>
          <w:szCs w:val="24"/>
        </w:rPr>
        <w:t xml:space="preserve"> </w:t>
      </w:r>
      <w:r w:rsidRPr="00BA165C">
        <w:rPr>
          <w:rFonts w:ascii="Arial" w:hAnsi="Arial" w:cs="Arial"/>
          <w:sz w:val="24"/>
          <w:szCs w:val="24"/>
        </w:rPr>
        <w:t>publicznej.</w:t>
      </w:r>
    </w:p>
    <w:p w14:paraId="083AECAA" w14:textId="77777777" w:rsidR="004A6479" w:rsidRDefault="004A6479" w:rsidP="00395A15">
      <w:pPr>
        <w:tabs>
          <w:tab w:val="left" w:pos="426"/>
        </w:tabs>
        <w:spacing w:line="276" w:lineRule="auto"/>
        <w:ind w:left="426" w:right="-1"/>
        <w:jc w:val="both"/>
        <w:rPr>
          <w:rFonts w:ascii="Arial" w:hAnsi="Arial" w:cs="Arial"/>
          <w:iCs/>
          <w:sz w:val="24"/>
          <w:szCs w:val="24"/>
        </w:rPr>
      </w:pPr>
    </w:p>
    <w:p w14:paraId="134EDD35" w14:textId="1AE6DC1F" w:rsidR="004A6479" w:rsidRDefault="004A6479" w:rsidP="00395A15">
      <w:pPr>
        <w:tabs>
          <w:tab w:val="left" w:pos="426"/>
        </w:tabs>
        <w:spacing w:line="276" w:lineRule="auto"/>
        <w:ind w:left="426" w:right="-1"/>
        <w:jc w:val="both"/>
        <w:rPr>
          <w:rFonts w:ascii="Arial" w:hAnsi="Arial" w:cs="Arial"/>
          <w:iCs/>
          <w:sz w:val="24"/>
          <w:szCs w:val="24"/>
        </w:rPr>
      </w:pPr>
      <w:r w:rsidRPr="004A6479">
        <w:rPr>
          <w:rFonts w:ascii="Arial" w:hAnsi="Arial" w:cs="Arial"/>
          <w:iCs/>
          <w:sz w:val="24"/>
          <w:szCs w:val="24"/>
        </w:rPr>
        <w:t xml:space="preserve">Dowód: Wykonawca przedstawi pisemne referencje wykazujące jego doświadczenie </w:t>
      </w:r>
      <w:r w:rsidRPr="004A6479">
        <w:rPr>
          <w:rFonts w:ascii="Arial" w:hAnsi="Arial" w:cs="Arial"/>
          <w:iCs/>
          <w:sz w:val="24"/>
          <w:szCs w:val="24"/>
        </w:rPr>
        <w:lastRenderedPageBreak/>
        <w:t>w przeprowadzaniu audyt</w:t>
      </w:r>
      <w:r w:rsidR="00EB08D0">
        <w:rPr>
          <w:rFonts w:ascii="Arial" w:hAnsi="Arial" w:cs="Arial"/>
          <w:iCs/>
          <w:sz w:val="24"/>
          <w:szCs w:val="24"/>
        </w:rPr>
        <w:t>ów</w:t>
      </w:r>
      <w:r w:rsidRPr="004A6479">
        <w:rPr>
          <w:rFonts w:ascii="Arial" w:hAnsi="Arial" w:cs="Arial"/>
          <w:iCs/>
          <w:sz w:val="24"/>
          <w:szCs w:val="24"/>
        </w:rPr>
        <w:t xml:space="preserve"> bezpieczeństwa.</w:t>
      </w:r>
    </w:p>
    <w:p w14:paraId="1FF245C7" w14:textId="2C6BB4BE" w:rsidR="00E3522F" w:rsidRDefault="00E3522F" w:rsidP="00395A15">
      <w:pPr>
        <w:tabs>
          <w:tab w:val="left" w:pos="426"/>
        </w:tabs>
        <w:spacing w:line="276" w:lineRule="auto"/>
        <w:ind w:left="426" w:right="-1"/>
        <w:jc w:val="both"/>
        <w:rPr>
          <w:rFonts w:ascii="Arial" w:hAnsi="Arial" w:cs="Arial"/>
          <w:iCs/>
          <w:sz w:val="24"/>
          <w:szCs w:val="24"/>
        </w:rPr>
      </w:pPr>
    </w:p>
    <w:p w14:paraId="7D1C8B07" w14:textId="4E9D54B4" w:rsidR="00B36219" w:rsidRDefault="00B52547" w:rsidP="00D57E5C">
      <w:pPr>
        <w:pStyle w:val="Akapitzlist"/>
        <w:numPr>
          <w:ilvl w:val="0"/>
          <w:numId w:val="8"/>
        </w:numPr>
        <w:spacing w:line="276" w:lineRule="auto"/>
        <w:ind w:left="426" w:right="-1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Podstawy wykluczenia z postępowania:</w:t>
      </w:r>
    </w:p>
    <w:p w14:paraId="04C74B3F" w14:textId="10B8714D" w:rsidR="00B52547" w:rsidRDefault="00BA615B" w:rsidP="00395A15">
      <w:pPr>
        <w:pStyle w:val="Akapitzlist"/>
        <w:spacing w:line="276" w:lineRule="auto"/>
        <w:ind w:left="426" w:right="-1" w:firstLine="0"/>
        <w:rPr>
          <w:rFonts w:ascii="Arial" w:hAnsi="Arial" w:cs="Arial"/>
          <w:sz w:val="24"/>
          <w:szCs w:val="24"/>
        </w:rPr>
      </w:pPr>
      <w:r w:rsidRPr="00BA615B">
        <w:rPr>
          <w:rFonts w:ascii="Arial" w:hAnsi="Arial" w:cs="Arial"/>
          <w:sz w:val="24"/>
          <w:szCs w:val="24"/>
        </w:rPr>
        <w:t xml:space="preserve">Na podstawie </w:t>
      </w:r>
      <w:r w:rsidR="00320911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. 7 ust. 1 ustawy z dnia 13 kwietnia 202</w:t>
      </w:r>
      <w:r w:rsidR="00546E6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r. (Dz. U. 2022 poz. 835) </w:t>
      </w:r>
      <w:r w:rsidR="00964A1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szczególnych rozwiązaniach w zakresie przeciwdziałania wspieraniu agresji na Ukrainę oraz służących ochronie bezpieczeństwa narodowego z postępowania </w:t>
      </w:r>
      <w:r w:rsidR="00964A1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udzielenie zamówienia publicznego wyklucza się:</w:t>
      </w:r>
    </w:p>
    <w:p w14:paraId="25BBB4A4" w14:textId="2195F3D8" w:rsidR="00395A15" w:rsidRPr="00395A15" w:rsidRDefault="00395A15" w:rsidP="00D57E5C">
      <w:pPr>
        <w:pStyle w:val="Akapitzlist"/>
        <w:numPr>
          <w:ilvl w:val="0"/>
          <w:numId w:val="11"/>
        </w:numPr>
        <w:spacing w:line="276" w:lineRule="auto"/>
        <w:ind w:right="-1"/>
        <w:rPr>
          <w:rStyle w:val="markedcontent"/>
          <w:rFonts w:ascii="Arial" w:hAnsi="Arial" w:cs="Arial"/>
          <w:sz w:val="24"/>
          <w:szCs w:val="24"/>
        </w:rPr>
      </w:pPr>
      <w:r w:rsidRPr="00395A15">
        <w:rPr>
          <w:rStyle w:val="markedcontent"/>
          <w:rFonts w:ascii="Arial" w:hAnsi="Arial" w:cs="Arial"/>
          <w:sz w:val="24"/>
          <w:szCs w:val="24"/>
        </w:rPr>
        <w:t xml:space="preserve">wykonawcę oraz uczestnika konkursu wymienionego w wykazach określonych </w:t>
      </w:r>
      <w:r w:rsidR="00964A14">
        <w:rPr>
          <w:rStyle w:val="markedcontent"/>
          <w:rFonts w:ascii="Arial" w:hAnsi="Arial" w:cs="Arial"/>
          <w:sz w:val="24"/>
          <w:szCs w:val="24"/>
        </w:rPr>
        <w:br/>
      </w:r>
      <w:r w:rsidRPr="00395A15">
        <w:rPr>
          <w:rStyle w:val="markedcontent"/>
          <w:rFonts w:ascii="Arial" w:hAnsi="Arial" w:cs="Arial"/>
          <w:sz w:val="24"/>
          <w:szCs w:val="24"/>
        </w:rPr>
        <w:t xml:space="preserve">w rozporządzeniu 765/2006 i rozporządzeniu 269/2014 albo wpisanego na listę na podstawie decyzji w sprawie wpisu na listę rozstrzygającej o zastosowaniu środka, o którym mowa w </w:t>
      </w:r>
      <w:r w:rsidR="00320911">
        <w:rPr>
          <w:rStyle w:val="markedcontent"/>
          <w:rFonts w:ascii="Arial" w:hAnsi="Arial" w:cs="Arial"/>
          <w:sz w:val="24"/>
          <w:szCs w:val="24"/>
        </w:rPr>
        <w:t>art</w:t>
      </w:r>
      <w:r w:rsidRPr="00395A15">
        <w:rPr>
          <w:rStyle w:val="markedcontent"/>
          <w:rFonts w:ascii="Arial" w:hAnsi="Arial" w:cs="Arial"/>
          <w:sz w:val="24"/>
          <w:szCs w:val="24"/>
        </w:rPr>
        <w:t>. 1 pkt 3;</w:t>
      </w:r>
    </w:p>
    <w:p w14:paraId="214EA763" w14:textId="0EDF438F" w:rsidR="00395A15" w:rsidRPr="00395A15" w:rsidRDefault="00395A15" w:rsidP="00D57E5C">
      <w:pPr>
        <w:pStyle w:val="Akapitzlist"/>
        <w:numPr>
          <w:ilvl w:val="0"/>
          <w:numId w:val="11"/>
        </w:numPr>
        <w:spacing w:line="276" w:lineRule="auto"/>
        <w:ind w:right="-1"/>
        <w:rPr>
          <w:rStyle w:val="markedcontent"/>
          <w:rFonts w:ascii="Arial" w:hAnsi="Arial" w:cs="Arial"/>
          <w:sz w:val="24"/>
          <w:szCs w:val="24"/>
        </w:rPr>
      </w:pPr>
      <w:r w:rsidRPr="00395A15">
        <w:rPr>
          <w:rStyle w:val="markedcontent"/>
          <w:rFonts w:ascii="Arial" w:hAnsi="Arial" w:cs="Arial"/>
          <w:sz w:val="24"/>
          <w:szCs w:val="24"/>
        </w:rPr>
        <w:t xml:space="preserve">wykonawcę oraz uczestnika konkursu, którego beneficjentem rzeczywistym </w:t>
      </w:r>
      <w:r w:rsidR="00964A14">
        <w:rPr>
          <w:rStyle w:val="markedcontent"/>
          <w:rFonts w:ascii="Arial" w:hAnsi="Arial" w:cs="Arial"/>
          <w:sz w:val="24"/>
          <w:szCs w:val="24"/>
        </w:rPr>
        <w:br/>
      </w:r>
      <w:r w:rsidRPr="00395A15">
        <w:rPr>
          <w:rStyle w:val="markedcontent"/>
          <w:rFonts w:ascii="Arial" w:hAnsi="Arial" w:cs="Arial"/>
          <w:sz w:val="24"/>
          <w:szCs w:val="24"/>
        </w:rPr>
        <w:t>w rozumieniu ustawy z dnia 1 marca 2018 r.</w:t>
      </w:r>
      <w:r w:rsidRPr="00395A15">
        <w:rPr>
          <w:rFonts w:ascii="Arial" w:hAnsi="Arial" w:cs="Arial"/>
          <w:sz w:val="24"/>
          <w:szCs w:val="24"/>
        </w:rPr>
        <w:t xml:space="preserve"> </w:t>
      </w:r>
      <w:r w:rsidRPr="00395A15">
        <w:rPr>
          <w:rStyle w:val="markedcontent"/>
          <w:rFonts w:ascii="Arial" w:hAnsi="Arial" w:cs="Arial"/>
          <w:sz w:val="24"/>
          <w:szCs w:val="24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</w:t>
      </w:r>
      <w:r w:rsidRPr="00395A15">
        <w:rPr>
          <w:rFonts w:ascii="Arial" w:hAnsi="Arial" w:cs="Arial"/>
          <w:sz w:val="24"/>
          <w:szCs w:val="24"/>
        </w:rPr>
        <w:t xml:space="preserve"> </w:t>
      </w:r>
      <w:r w:rsidRPr="00395A15">
        <w:rPr>
          <w:rStyle w:val="markedcontent"/>
          <w:rFonts w:ascii="Arial" w:hAnsi="Arial" w:cs="Arial"/>
          <w:sz w:val="24"/>
          <w:szCs w:val="24"/>
        </w:rPr>
        <w:t xml:space="preserve">w sprawie wpisu na listę rozstrzygającej o zastosowaniu środka, o którym mowa w </w:t>
      </w:r>
      <w:r w:rsidR="00320911">
        <w:rPr>
          <w:rStyle w:val="markedcontent"/>
          <w:rFonts w:ascii="Arial" w:hAnsi="Arial" w:cs="Arial"/>
          <w:sz w:val="24"/>
          <w:szCs w:val="24"/>
        </w:rPr>
        <w:t>art</w:t>
      </w:r>
      <w:r w:rsidRPr="00395A15">
        <w:rPr>
          <w:rStyle w:val="markedcontent"/>
          <w:rFonts w:ascii="Arial" w:hAnsi="Arial" w:cs="Arial"/>
          <w:sz w:val="24"/>
          <w:szCs w:val="24"/>
        </w:rPr>
        <w:t>. 1 pkt 3;</w:t>
      </w:r>
    </w:p>
    <w:p w14:paraId="39DE5385" w14:textId="069BDA3B" w:rsidR="00395A15" w:rsidRPr="00395A15" w:rsidRDefault="00395A15" w:rsidP="00D57E5C">
      <w:pPr>
        <w:pStyle w:val="Akapitzlist"/>
        <w:numPr>
          <w:ilvl w:val="0"/>
          <w:numId w:val="11"/>
        </w:numPr>
        <w:spacing w:line="276" w:lineRule="auto"/>
        <w:ind w:right="-1"/>
        <w:rPr>
          <w:rStyle w:val="markedcontent"/>
          <w:rFonts w:ascii="Arial" w:hAnsi="Arial" w:cs="Arial"/>
          <w:sz w:val="24"/>
          <w:szCs w:val="24"/>
        </w:rPr>
      </w:pPr>
      <w:r w:rsidRPr="00395A15">
        <w:rPr>
          <w:rStyle w:val="markedcontent"/>
          <w:rFonts w:ascii="Arial" w:hAnsi="Arial" w:cs="Arial"/>
          <w:sz w:val="24"/>
          <w:szCs w:val="24"/>
        </w:rPr>
        <w:t xml:space="preserve">wykonawcę oraz uczestnika konkursu, którego jednostką dominującą w rozumieniu </w:t>
      </w:r>
      <w:r w:rsidR="00320911">
        <w:rPr>
          <w:rStyle w:val="markedcontent"/>
          <w:rFonts w:ascii="Arial" w:hAnsi="Arial" w:cs="Arial"/>
          <w:sz w:val="24"/>
          <w:szCs w:val="24"/>
        </w:rPr>
        <w:t>art</w:t>
      </w:r>
      <w:r w:rsidRPr="00395A15">
        <w:rPr>
          <w:rStyle w:val="markedcontent"/>
          <w:rFonts w:ascii="Arial" w:hAnsi="Arial" w:cs="Arial"/>
          <w:sz w:val="24"/>
          <w:szCs w:val="24"/>
        </w:rPr>
        <w:t>. 3 ust. 1 pkt 37 ustawy z dnia</w:t>
      </w:r>
      <w:r w:rsidRPr="00395A15">
        <w:rPr>
          <w:rFonts w:ascii="Arial" w:hAnsi="Arial" w:cs="Arial"/>
          <w:sz w:val="24"/>
          <w:szCs w:val="24"/>
        </w:rPr>
        <w:t xml:space="preserve"> </w:t>
      </w:r>
      <w:r w:rsidRPr="00395A15">
        <w:rPr>
          <w:rStyle w:val="markedcontent"/>
          <w:rFonts w:ascii="Arial" w:hAnsi="Arial" w:cs="Arial"/>
          <w:sz w:val="24"/>
          <w:szCs w:val="24"/>
        </w:rPr>
        <w:t xml:space="preserve">29 września 1994 r. o rachunkowości (Dz. U. </w:t>
      </w:r>
      <w:r w:rsidR="00964A14">
        <w:rPr>
          <w:rStyle w:val="markedcontent"/>
          <w:rFonts w:ascii="Arial" w:hAnsi="Arial" w:cs="Arial"/>
          <w:sz w:val="24"/>
          <w:szCs w:val="24"/>
        </w:rPr>
        <w:br/>
      </w:r>
      <w:r w:rsidRPr="00395A15">
        <w:rPr>
          <w:rStyle w:val="markedcontent"/>
          <w:rFonts w:ascii="Arial" w:hAnsi="Arial" w:cs="Arial"/>
          <w:sz w:val="24"/>
          <w:szCs w:val="24"/>
        </w:rPr>
        <w:t>z 2021 r. poz. 217, 2105 i 2106) jest podmiot wymieniony w wykazach</w:t>
      </w:r>
      <w:r w:rsidRPr="00395A15">
        <w:rPr>
          <w:rFonts w:ascii="Arial" w:hAnsi="Arial" w:cs="Arial"/>
          <w:sz w:val="24"/>
          <w:szCs w:val="24"/>
        </w:rPr>
        <w:t xml:space="preserve"> </w:t>
      </w:r>
      <w:r w:rsidRPr="00395A15">
        <w:rPr>
          <w:rStyle w:val="markedcontent"/>
          <w:rFonts w:ascii="Arial" w:hAnsi="Arial" w:cs="Arial"/>
          <w:sz w:val="24"/>
          <w:szCs w:val="24"/>
        </w:rPr>
        <w:t>określonych w rozporządzeniu 765/2006 i rozporządzeniu 269/2014 albo wpisany na listę lub będący taką</w:t>
      </w:r>
      <w:r w:rsidR="00546E6C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395A15">
        <w:rPr>
          <w:rStyle w:val="markedcontent"/>
          <w:rFonts w:ascii="Arial" w:hAnsi="Arial" w:cs="Arial"/>
          <w:sz w:val="24"/>
          <w:szCs w:val="24"/>
        </w:rPr>
        <w:t>jednostką</w:t>
      </w:r>
      <w:r w:rsidR="00546E6C">
        <w:rPr>
          <w:rFonts w:ascii="Arial" w:hAnsi="Arial" w:cs="Arial"/>
          <w:sz w:val="24"/>
          <w:szCs w:val="24"/>
        </w:rPr>
        <w:t xml:space="preserve"> </w:t>
      </w:r>
      <w:r w:rsidRPr="00395A15">
        <w:rPr>
          <w:rStyle w:val="markedcontent"/>
          <w:rFonts w:ascii="Arial" w:hAnsi="Arial" w:cs="Arial"/>
          <w:sz w:val="24"/>
          <w:szCs w:val="24"/>
        </w:rPr>
        <w:t xml:space="preserve">dominującą od dnia 24 lutego 2022 r., o ile został wpisany na listę na podstawie decyzji w sprawie wpisu na listę rozstrzygającej </w:t>
      </w:r>
      <w:r w:rsidR="00964A14">
        <w:rPr>
          <w:rStyle w:val="markedcontent"/>
          <w:rFonts w:ascii="Arial" w:hAnsi="Arial" w:cs="Arial"/>
          <w:sz w:val="24"/>
          <w:szCs w:val="24"/>
        </w:rPr>
        <w:br/>
      </w:r>
      <w:r w:rsidRPr="00395A15">
        <w:rPr>
          <w:rStyle w:val="markedcontent"/>
          <w:rFonts w:ascii="Arial" w:hAnsi="Arial" w:cs="Arial"/>
          <w:sz w:val="24"/>
          <w:szCs w:val="24"/>
        </w:rPr>
        <w:t xml:space="preserve">o zastosowaniu środka, o którym mowa w </w:t>
      </w:r>
      <w:r w:rsidR="00320911">
        <w:rPr>
          <w:rStyle w:val="markedcontent"/>
          <w:rFonts w:ascii="Arial" w:hAnsi="Arial" w:cs="Arial"/>
          <w:sz w:val="24"/>
          <w:szCs w:val="24"/>
        </w:rPr>
        <w:t>art</w:t>
      </w:r>
      <w:r w:rsidRPr="00395A15">
        <w:rPr>
          <w:rStyle w:val="markedcontent"/>
          <w:rFonts w:ascii="Arial" w:hAnsi="Arial" w:cs="Arial"/>
          <w:sz w:val="24"/>
          <w:szCs w:val="24"/>
        </w:rPr>
        <w:t>. 1 pkt 3.</w:t>
      </w:r>
    </w:p>
    <w:p w14:paraId="1FB515B1" w14:textId="77777777" w:rsidR="00BA615B" w:rsidRPr="00B36219" w:rsidRDefault="00BA615B" w:rsidP="00395A15">
      <w:pPr>
        <w:pStyle w:val="Akapitzlist"/>
        <w:spacing w:line="276" w:lineRule="auto"/>
        <w:ind w:left="426" w:right="-1" w:firstLine="0"/>
        <w:rPr>
          <w:rFonts w:ascii="Arial" w:hAnsi="Arial" w:cs="Arial"/>
          <w:b/>
          <w:bCs/>
          <w:sz w:val="24"/>
          <w:szCs w:val="24"/>
        </w:rPr>
      </w:pPr>
    </w:p>
    <w:p w14:paraId="5E1EB4B2" w14:textId="77777777" w:rsidR="004A6479" w:rsidRPr="004A6479" w:rsidRDefault="004A6479" w:rsidP="00395A15">
      <w:pPr>
        <w:tabs>
          <w:tab w:val="left" w:pos="426"/>
        </w:tabs>
        <w:spacing w:line="276" w:lineRule="auto"/>
        <w:ind w:left="426" w:right="-1"/>
        <w:jc w:val="both"/>
        <w:rPr>
          <w:rFonts w:ascii="Arial" w:hAnsi="Arial" w:cs="Arial"/>
          <w:iCs/>
          <w:sz w:val="24"/>
          <w:szCs w:val="24"/>
        </w:rPr>
      </w:pPr>
    </w:p>
    <w:p w14:paraId="15F355BA" w14:textId="07887552" w:rsidR="00BA165C" w:rsidRPr="00622646" w:rsidRDefault="00BA165C" w:rsidP="00D57E5C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426" w:right="-1" w:hanging="426"/>
        <w:rPr>
          <w:rFonts w:ascii="Arial" w:hAnsi="Arial" w:cs="Arial"/>
          <w:b/>
          <w:bCs/>
          <w:sz w:val="24"/>
          <w:szCs w:val="24"/>
        </w:rPr>
      </w:pPr>
      <w:r w:rsidRPr="00BA165C">
        <w:rPr>
          <w:rFonts w:ascii="Arial" w:hAnsi="Arial" w:cs="Arial"/>
          <w:spacing w:val="-56"/>
          <w:sz w:val="24"/>
          <w:szCs w:val="24"/>
          <w:u w:val="single"/>
        </w:rPr>
        <w:t xml:space="preserve"> </w:t>
      </w:r>
      <w:r w:rsidRPr="00622646">
        <w:rPr>
          <w:rFonts w:ascii="Arial" w:hAnsi="Arial" w:cs="Arial"/>
          <w:b/>
          <w:bCs/>
          <w:sz w:val="24"/>
          <w:szCs w:val="24"/>
          <w:u w:val="single"/>
        </w:rPr>
        <w:t>Sposób przygotowania</w:t>
      </w:r>
      <w:r w:rsidRPr="00622646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622646">
        <w:rPr>
          <w:rFonts w:ascii="Arial" w:hAnsi="Arial" w:cs="Arial"/>
          <w:b/>
          <w:bCs/>
          <w:sz w:val="24"/>
          <w:szCs w:val="24"/>
          <w:u w:val="single"/>
        </w:rPr>
        <w:t>oferty</w:t>
      </w:r>
      <w:r w:rsidR="004901D3" w:rsidRPr="00622646">
        <w:rPr>
          <w:rFonts w:ascii="Arial" w:hAnsi="Arial" w:cs="Arial"/>
          <w:b/>
          <w:bCs/>
          <w:sz w:val="24"/>
          <w:szCs w:val="24"/>
          <w:u w:val="single"/>
        </w:rPr>
        <w:t xml:space="preserve"> cenowej</w:t>
      </w:r>
      <w:r w:rsidRPr="00622646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A6FCD69" w14:textId="62F41B2E" w:rsidR="00BA165C" w:rsidRPr="00BA165C" w:rsidRDefault="00BA165C" w:rsidP="00D57E5C">
      <w:pPr>
        <w:pStyle w:val="Akapitzlist"/>
        <w:numPr>
          <w:ilvl w:val="0"/>
          <w:numId w:val="5"/>
        </w:numPr>
        <w:tabs>
          <w:tab w:val="left" w:pos="851"/>
        </w:tabs>
        <w:spacing w:before="91" w:line="276" w:lineRule="auto"/>
        <w:ind w:left="851" w:right="-1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 xml:space="preserve">Ofertę należy sporządzić w języku polskim na załączonym druku </w:t>
      </w:r>
      <w:r w:rsidRPr="00BA165C">
        <w:rPr>
          <w:rFonts w:ascii="Arial" w:hAnsi="Arial" w:cs="Arial"/>
          <w:spacing w:val="-5"/>
          <w:sz w:val="24"/>
          <w:szCs w:val="24"/>
        </w:rPr>
        <w:t xml:space="preserve">„OFERTA” </w:t>
      </w:r>
    </w:p>
    <w:p w14:paraId="3E281FEB" w14:textId="77777777" w:rsidR="00BA165C" w:rsidRPr="00BA165C" w:rsidRDefault="00BA165C" w:rsidP="00D57E5C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851" w:right="-1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>Oferta winna być podpisana przez osobę/y upoważnione do reprezentowania</w:t>
      </w:r>
      <w:r w:rsidRPr="00BA165C">
        <w:rPr>
          <w:rFonts w:ascii="Arial" w:hAnsi="Arial" w:cs="Arial"/>
          <w:spacing w:val="-13"/>
          <w:sz w:val="24"/>
          <w:szCs w:val="24"/>
        </w:rPr>
        <w:t xml:space="preserve"> </w:t>
      </w:r>
      <w:r w:rsidRPr="00BA165C">
        <w:rPr>
          <w:rFonts w:ascii="Arial" w:hAnsi="Arial" w:cs="Arial"/>
          <w:spacing w:val="-4"/>
          <w:sz w:val="24"/>
          <w:szCs w:val="24"/>
        </w:rPr>
        <w:t>Wykonawcy.</w:t>
      </w:r>
    </w:p>
    <w:p w14:paraId="245D4DFE" w14:textId="77777777" w:rsidR="00BA165C" w:rsidRPr="00BA165C" w:rsidRDefault="00BA165C" w:rsidP="00D57E5C">
      <w:pPr>
        <w:pStyle w:val="Akapitzlist"/>
        <w:numPr>
          <w:ilvl w:val="0"/>
          <w:numId w:val="5"/>
        </w:numPr>
        <w:tabs>
          <w:tab w:val="left" w:pos="851"/>
        </w:tabs>
        <w:spacing w:before="39" w:line="276" w:lineRule="auto"/>
        <w:ind w:left="851" w:right="-1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 xml:space="preserve">Oferta </w:t>
      </w:r>
      <w:r w:rsidRPr="00BA165C">
        <w:rPr>
          <w:rFonts w:ascii="Arial" w:hAnsi="Arial" w:cs="Arial"/>
          <w:spacing w:val="-3"/>
          <w:sz w:val="24"/>
          <w:szCs w:val="24"/>
        </w:rPr>
        <w:t xml:space="preserve">Wykonawców </w:t>
      </w:r>
      <w:r w:rsidRPr="00BA165C">
        <w:rPr>
          <w:rFonts w:ascii="Arial" w:hAnsi="Arial" w:cs="Arial"/>
          <w:sz w:val="24"/>
          <w:szCs w:val="24"/>
        </w:rPr>
        <w:t>wspólnie ubiegających się o zamówienie musi być podpisana w taki sposób, by prawnie zobowiązywała wszystkich Wykonawców występujących wspólnie (przez każdego z Wykonawców lub</w:t>
      </w:r>
      <w:r w:rsidRPr="00BA165C">
        <w:rPr>
          <w:rFonts w:ascii="Arial" w:hAnsi="Arial" w:cs="Arial"/>
          <w:spacing w:val="-3"/>
          <w:sz w:val="24"/>
          <w:szCs w:val="24"/>
        </w:rPr>
        <w:t xml:space="preserve"> </w:t>
      </w:r>
      <w:r w:rsidRPr="00BA165C">
        <w:rPr>
          <w:rFonts w:ascii="Arial" w:hAnsi="Arial" w:cs="Arial"/>
          <w:sz w:val="24"/>
          <w:szCs w:val="24"/>
        </w:rPr>
        <w:t>pełnomocnika).</w:t>
      </w:r>
    </w:p>
    <w:p w14:paraId="2A85D806" w14:textId="77777777" w:rsidR="00BA165C" w:rsidRPr="00BA165C" w:rsidRDefault="00BA165C" w:rsidP="00D57E5C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851" w:right="-1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 xml:space="preserve">W przypadku wspólnego ubiegania się o zamówienie przez </w:t>
      </w:r>
      <w:r w:rsidRPr="00BA165C">
        <w:rPr>
          <w:rFonts w:ascii="Arial" w:hAnsi="Arial" w:cs="Arial"/>
          <w:spacing w:val="-4"/>
          <w:sz w:val="24"/>
          <w:szCs w:val="24"/>
        </w:rPr>
        <w:t xml:space="preserve">Wykonawców, </w:t>
      </w:r>
      <w:r w:rsidRPr="00BA165C">
        <w:rPr>
          <w:rFonts w:ascii="Arial" w:hAnsi="Arial" w:cs="Arial"/>
          <w:sz w:val="24"/>
          <w:szCs w:val="24"/>
        </w:rPr>
        <w:t>dokumenty dotyczące przesłanek wykluczenia z postępowania musi złożyć każdy z Wykonawców składających ofertę wspólną; dokumenty dot. spełniania warunków udziału składa podmiot, który w odniesieniu do danego warunku udziału w postępowaniu potwierdza jego</w:t>
      </w:r>
      <w:r w:rsidRPr="00BA165C">
        <w:rPr>
          <w:rFonts w:ascii="Arial" w:hAnsi="Arial" w:cs="Arial"/>
          <w:spacing w:val="-8"/>
          <w:sz w:val="24"/>
          <w:szCs w:val="24"/>
        </w:rPr>
        <w:t xml:space="preserve"> </w:t>
      </w:r>
      <w:r w:rsidRPr="00BA165C">
        <w:rPr>
          <w:rFonts w:ascii="Arial" w:hAnsi="Arial" w:cs="Arial"/>
          <w:sz w:val="24"/>
          <w:szCs w:val="24"/>
        </w:rPr>
        <w:t>spełnianie.</w:t>
      </w:r>
    </w:p>
    <w:p w14:paraId="548E0FD3" w14:textId="77777777" w:rsidR="00BA165C" w:rsidRPr="00BA165C" w:rsidRDefault="00BA165C" w:rsidP="00D57E5C">
      <w:pPr>
        <w:pStyle w:val="Akapitzlist"/>
        <w:numPr>
          <w:ilvl w:val="0"/>
          <w:numId w:val="5"/>
        </w:numPr>
        <w:tabs>
          <w:tab w:val="left" w:pos="851"/>
        </w:tabs>
        <w:spacing w:before="37" w:line="276" w:lineRule="auto"/>
        <w:ind w:left="851" w:right="-1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>Ofertę należy wyliczyć wg kalkulacji własnej, a ceny oferty powinny obejmować kompletne wykonanie przedmiotu zamówienia określone w niniejszym zapytaniu</w:t>
      </w:r>
      <w:r w:rsidRPr="00BA165C">
        <w:rPr>
          <w:rFonts w:ascii="Arial" w:hAnsi="Arial" w:cs="Arial"/>
          <w:spacing w:val="-10"/>
          <w:sz w:val="24"/>
          <w:szCs w:val="24"/>
        </w:rPr>
        <w:t xml:space="preserve"> </w:t>
      </w:r>
      <w:r w:rsidRPr="00BA165C">
        <w:rPr>
          <w:rFonts w:ascii="Arial" w:hAnsi="Arial" w:cs="Arial"/>
          <w:sz w:val="24"/>
          <w:szCs w:val="24"/>
        </w:rPr>
        <w:lastRenderedPageBreak/>
        <w:t>ofertowym,</w:t>
      </w:r>
    </w:p>
    <w:p w14:paraId="6901F53B" w14:textId="77777777" w:rsidR="00BA165C" w:rsidRPr="00BA165C" w:rsidRDefault="00BA165C" w:rsidP="00D57E5C">
      <w:pPr>
        <w:pStyle w:val="Akapitzlist"/>
        <w:numPr>
          <w:ilvl w:val="0"/>
          <w:numId w:val="5"/>
        </w:numPr>
        <w:tabs>
          <w:tab w:val="left" w:pos="851"/>
        </w:tabs>
        <w:spacing w:before="1" w:line="276" w:lineRule="auto"/>
        <w:ind w:left="851" w:right="-1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>Oferta musi obejmować całość</w:t>
      </w:r>
      <w:r w:rsidRPr="00BA165C">
        <w:rPr>
          <w:rFonts w:ascii="Arial" w:hAnsi="Arial" w:cs="Arial"/>
          <w:spacing w:val="-2"/>
          <w:sz w:val="24"/>
          <w:szCs w:val="24"/>
        </w:rPr>
        <w:t xml:space="preserve"> </w:t>
      </w:r>
      <w:r w:rsidRPr="00BA165C">
        <w:rPr>
          <w:rFonts w:ascii="Arial" w:hAnsi="Arial" w:cs="Arial"/>
          <w:sz w:val="24"/>
          <w:szCs w:val="24"/>
        </w:rPr>
        <w:t>zamówienia.</w:t>
      </w:r>
    </w:p>
    <w:p w14:paraId="0B29C1A3" w14:textId="77777777" w:rsidR="00BA165C" w:rsidRPr="00BA165C" w:rsidRDefault="00BA165C" w:rsidP="00D57E5C">
      <w:pPr>
        <w:pStyle w:val="Akapitzlist"/>
        <w:numPr>
          <w:ilvl w:val="0"/>
          <w:numId w:val="5"/>
        </w:numPr>
        <w:tabs>
          <w:tab w:val="left" w:pos="851"/>
        </w:tabs>
        <w:spacing w:before="38" w:line="276" w:lineRule="auto"/>
        <w:ind w:left="851" w:right="-1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 xml:space="preserve">Wykonawca ma prawo złożyć tylko 1 ofertę. Złożenie przez </w:t>
      </w:r>
      <w:r w:rsidRPr="00BA165C">
        <w:rPr>
          <w:rFonts w:ascii="Arial" w:hAnsi="Arial" w:cs="Arial"/>
          <w:spacing w:val="-3"/>
          <w:sz w:val="24"/>
          <w:szCs w:val="24"/>
        </w:rPr>
        <w:t xml:space="preserve">Wykonawcę </w:t>
      </w:r>
      <w:r w:rsidRPr="00BA165C">
        <w:rPr>
          <w:rFonts w:ascii="Arial" w:hAnsi="Arial" w:cs="Arial"/>
          <w:sz w:val="24"/>
          <w:szCs w:val="24"/>
        </w:rPr>
        <w:t xml:space="preserve">więcej niż 1 </w:t>
      </w:r>
      <w:r w:rsidRPr="00BA165C">
        <w:rPr>
          <w:rFonts w:ascii="Arial" w:hAnsi="Arial" w:cs="Arial"/>
          <w:spacing w:val="-4"/>
          <w:sz w:val="24"/>
          <w:szCs w:val="24"/>
        </w:rPr>
        <w:t xml:space="preserve">oferty, </w:t>
      </w:r>
      <w:r w:rsidRPr="00BA165C">
        <w:rPr>
          <w:rFonts w:ascii="Arial" w:hAnsi="Arial" w:cs="Arial"/>
          <w:sz w:val="24"/>
          <w:szCs w:val="24"/>
        </w:rPr>
        <w:t>skutkuje odrzuceniem wszystkich ofert złożonych przez tego</w:t>
      </w:r>
      <w:r w:rsidRPr="00BA165C">
        <w:rPr>
          <w:rFonts w:ascii="Arial" w:hAnsi="Arial" w:cs="Arial"/>
          <w:spacing w:val="-16"/>
          <w:sz w:val="24"/>
          <w:szCs w:val="24"/>
        </w:rPr>
        <w:t xml:space="preserve"> </w:t>
      </w:r>
      <w:r w:rsidRPr="00BA165C">
        <w:rPr>
          <w:rFonts w:ascii="Arial" w:hAnsi="Arial" w:cs="Arial"/>
          <w:sz w:val="24"/>
          <w:szCs w:val="24"/>
        </w:rPr>
        <w:t>Wykonawcę.</w:t>
      </w:r>
    </w:p>
    <w:p w14:paraId="5BF63E97" w14:textId="5A914C4A" w:rsidR="00BA165C" w:rsidRPr="00BA165C" w:rsidRDefault="00BA165C" w:rsidP="00D57E5C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851" w:right="-1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>Wszelkie koszy przygotowania oferty ponosi</w:t>
      </w:r>
      <w:r w:rsidRPr="00BA165C">
        <w:rPr>
          <w:rFonts w:ascii="Arial" w:hAnsi="Arial" w:cs="Arial"/>
          <w:spacing w:val="-13"/>
          <w:sz w:val="24"/>
          <w:szCs w:val="24"/>
        </w:rPr>
        <w:t xml:space="preserve"> </w:t>
      </w:r>
      <w:r w:rsidRPr="00BA165C">
        <w:rPr>
          <w:rFonts w:ascii="Arial" w:hAnsi="Arial" w:cs="Arial"/>
          <w:sz w:val="24"/>
          <w:szCs w:val="24"/>
        </w:rPr>
        <w:t>Wykonawca</w:t>
      </w:r>
      <w:r w:rsidR="00F91F98">
        <w:rPr>
          <w:rFonts w:ascii="Arial" w:hAnsi="Arial" w:cs="Arial"/>
          <w:sz w:val="24"/>
          <w:szCs w:val="24"/>
        </w:rPr>
        <w:t>- rozliczenie ryczałtowe</w:t>
      </w:r>
      <w:r w:rsidRPr="00BA165C">
        <w:rPr>
          <w:rFonts w:ascii="Arial" w:hAnsi="Arial" w:cs="Arial"/>
          <w:sz w:val="24"/>
          <w:szCs w:val="24"/>
        </w:rPr>
        <w:t>.</w:t>
      </w:r>
    </w:p>
    <w:p w14:paraId="19BA30BF" w14:textId="1E5BFBA3" w:rsidR="00BA165C" w:rsidRPr="00334A7E" w:rsidRDefault="00BA165C" w:rsidP="00D57E5C">
      <w:pPr>
        <w:pStyle w:val="Akapitzlist"/>
        <w:numPr>
          <w:ilvl w:val="0"/>
          <w:numId w:val="5"/>
        </w:numPr>
        <w:tabs>
          <w:tab w:val="left" w:pos="851"/>
        </w:tabs>
        <w:spacing w:before="37" w:line="276" w:lineRule="auto"/>
        <w:ind w:left="851"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334A7E">
        <w:rPr>
          <w:rFonts w:ascii="Arial" w:hAnsi="Arial" w:cs="Arial"/>
          <w:b/>
          <w:bCs/>
          <w:sz w:val="24"/>
          <w:szCs w:val="24"/>
        </w:rPr>
        <w:t>Wraz z ofertą Wykonawca jest zobowiązany</w:t>
      </w:r>
      <w:r w:rsidRPr="00334A7E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Pr="00334A7E">
        <w:rPr>
          <w:rFonts w:ascii="Arial" w:hAnsi="Arial" w:cs="Arial"/>
          <w:b/>
          <w:bCs/>
          <w:sz w:val="24"/>
          <w:szCs w:val="24"/>
        </w:rPr>
        <w:t>złożyć:</w:t>
      </w:r>
    </w:p>
    <w:p w14:paraId="16ECE063" w14:textId="0A8FC9B5" w:rsidR="00BA165C" w:rsidRPr="00BA165C" w:rsidRDefault="00BA165C" w:rsidP="00D57E5C">
      <w:pPr>
        <w:pStyle w:val="Akapitzlist"/>
        <w:numPr>
          <w:ilvl w:val="1"/>
          <w:numId w:val="5"/>
        </w:numPr>
        <w:tabs>
          <w:tab w:val="left" w:pos="1390"/>
        </w:tabs>
        <w:spacing w:before="33" w:line="276" w:lineRule="auto"/>
        <w:ind w:left="1276" w:right="-1" w:hanging="567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 xml:space="preserve">Certyfikat potwierdzający posiadanie uprawnień wykazane w Rozporządzeniu Ministra Cyfryzacji z dnia 12 października 2018 </w:t>
      </w:r>
      <w:r w:rsidRPr="00BA165C">
        <w:rPr>
          <w:rFonts w:ascii="Arial" w:hAnsi="Arial" w:cs="Arial"/>
          <w:spacing w:val="-6"/>
          <w:sz w:val="24"/>
          <w:szCs w:val="24"/>
        </w:rPr>
        <w:t xml:space="preserve">r. </w:t>
      </w:r>
      <w:r w:rsidRPr="00BA165C">
        <w:rPr>
          <w:rFonts w:ascii="Arial" w:hAnsi="Arial" w:cs="Arial"/>
          <w:sz w:val="24"/>
          <w:szCs w:val="24"/>
        </w:rPr>
        <w:t xml:space="preserve">w sprawie wykazu certyfikatów uprawniających do przeprowadzenia audytu w rozumieniu </w:t>
      </w:r>
      <w:r w:rsidR="0010378B">
        <w:rPr>
          <w:rFonts w:ascii="Arial" w:hAnsi="Arial" w:cs="Arial"/>
          <w:sz w:val="24"/>
          <w:szCs w:val="24"/>
        </w:rPr>
        <w:t>art</w:t>
      </w:r>
      <w:r w:rsidRPr="00BA165C">
        <w:rPr>
          <w:rFonts w:ascii="Arial" w:hAnsi="Arial" w:cs="Arial"/>
          <w:sz w:val="24"/>
          <w:szCs w:val="24"/>
        </w:rPr>
        <w:t xml:space="preserve">. 15 ustawy z dnia 5 lipca 2018 </w:t>
      </w:r>
      <w:r w:rsidRPr="00BA165C">
        <w:rPr>
          <w:rFonts w:ascii="Arial" w:hAnsi="Arial" w:cs="Arial"/>
          <w:spacing w:val="-6"/>
          <w:sz w:val="24"/>
          <w:szCs w:val="24"/>
        </w:rPr>
        <w:t xml:space="preserve">r. </w:t>
      </w:r>
      <w:r w:rsidRPr="00BA165C">
        <w:rPr>
          <w:rFonts w:ascii="Arial" w:hAnsi="Arial" w:cs="Arial"/>
          <w:sz w:val="24"/>
          <w:szCs w:val="24"/>
        </w:rPr>
        <w:t>o krajowym systemie</w:t>
      </w:r>
      <w:r w:rsidRPr="00BA165C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A165C">
        <w:rPr>
          <w:rFonts w:ascii="Arial" w:hAnsi="Arial" w:cs="Arial"/>
          <w:sz w:val="24"/>
          <w:szCs w:val="24"/>
        </w:rPr>
        <w:t>cyberbezpieczeństwa</w:t>
      </w:r>
      <w:proofErr w:type="spellEnd"/>
      <w:r w:rsidR="00496500">
        <w:rPr>
          <w:rFonts w:ascii="Arial" w:hAnsi="Arial" w:cs="Arial"/>
          <w:sz w:val="24"/>
          <w:szCs w:val="24"/>
        </w:rPr>
        <w:t>;</w:t>
      </w:r>
    </w:p>
    <w:p w14:paraId="1868F701" w14:textId="2F176F77" w:rsidR="00BA165C" w:rsidRDefault="00BA165C" w:rsidP="00D57E5C">
      <w:pPr>
        <w:pStyle w:val="Akapitzlist"/>
        <w:numPr>
          <w:ilvl w:val="1"/>
          <w:numId w:val="5"/>
        </w:numPr>
        <w:tabs>
          <w:tab w:val="left" w:pos="1390"/>
        </w:tabs>
        <w:spacing w:before="17" w:line="276" w:lineRule="auto"/>
        <w:ind w:left="1276" w:right="-1" w:hanging="567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pacing w:val="-4"/>
          <w:sz w:val="24"/>
          <w:szCs w:val="24"/>
        </w:rPr>
        <w:t xml:space="preserve">Wykaz </w:t>
      </w:r>
      <w:r w:rsidRPr="00BA165C">
        <w:rPr>
          <w:rFonts w:ascii="Arial" w:hAnsi="Arial" w:cs="Arial"/>
          <w:sz w:val="24"/>
          <w:szCs w:val="24"/>
        </w:rPr>
        <w:t>usług wraz</w:t>
      </w:r>
      <w:r w:rsidR="00B86C0F">
        <w:rPr>
          <w:rFonts w:ascii="Arial" w:hAnsi="Arial" w:cs="Arial"/>
          <w:sz w:val="24"/>
          <w:szCs w:val="24"/>
        </w:rPr>
        <w:t xml:space="preserve"> z</w:t>
      </w:r>
      <w:r w:rsidRPr="00BA165C">
        <w:rPr>
          <w:rFonts w:ascii="Arial" w:hAnsi="Arial" w:cs="Arial"/>
          <w:sz w:val="24"/>
          <w:szCs w:val="24"/>
        </w:rPr>
        <w:t xml:space="preserve"> referencjami wykazującymi doświadczenie w wykonaniu</w:t>
      </w:r>
      <w:r w:rsidRPr="00BA165C">
        <w:rPr>
          <w:rFonts w:ascii="Arial" w:hAnsi="Arial" w:cs="Arial"/>
          <w:spacing w:val="-2"/>
          <w:sz w:val="24"/>
          <w:szCs w:val="24"/>
        </w:rPr>
        <w:t xml:space="preserve"> </w:t>
      </w:r>
      <w:r w:rsidRPr="00BA165C">
        <w:rPr>
          <w:rFonts w:ascii="Arial" w:hAnsi="Arial" w:cs="Arial"/>
          <w:sz w:val="24"/>
          <w:szCs w:val="24"/>
        </w:rPr>
        <w:t>zamówienia</w:t>
      </w:r>
      <w:r w:rsidR="00496500">
        <w:rPr>
          <w:rFonts w:ascii="Arial" w:hAnsi="Arial" w:cs="Arial"/>
          <w:sz w:val="24"/>
          <w:szCs w:val="24"/>
        </w:rPr>
        <w:t>;</w:t>
      </w:r>
    </w:p>
    <w:p w14:paraId="7DE2C676" w14:textId="7EEECABE" w:rsidR="00496500" w:rsidRPr="00BA165C" w:rsidRDefault="00496500" w:rsidP="00D57E5C">
      <w:pPr>
        <w:pStyle w:val="Akapitzlist"/>
        <w:numPr>
          <w:ilvl w:val="1"/>
          <w:numId w:val="5"/>
        </w:numPr>
        <w:tabs>
          <w:tab w:val="left" w:pos="1390"/>
        </w:tabs>
        <w:spacing w:before="17" w:line="276" w:lineRule="auto"/>
        <w:ind w:left="1276" w:right="-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spełnianiu warunków udziału w postępowaniu oraz braku podstaw do wykluczenia z postępowania, lub podmiotowego środka dowodowego, potwierdzającego brak podstaw wykluczenia lub spełnienie warunków udziału w postępowaniu lub innych dokumentów lub oświadczeń;</w:t>
      </w:r>
    </w:p>
    <w:p w14:paraId="47EF1BAA" w14:textId="19DEED98" w:rsidR="00BA165C" w:rsidRPr="00BA165C" w:rsidRDefault="00BA165C" w:rsidP="00D57E5C">
      <w:pPr>
        <w:pStyle w:val="Tekstpodstawowy"/>
        <w:numPr>
          <w:ilvl w:val="0"/>
          <w:numId w:val="5"/>
        </w:numPr>
        <w:spacing w:before="33" w:line="276" w:lineRule="auto"/>
        <w:ind w:left="851" w:right="-1"/>
        <w:jc w:val="both"/>
        <w:rPr>
          <w:rFonts w:ascii="Arial" w:hAnsi="Arial" w:cs="Arial"/>
          <w:sz w:val="24"/>
          <w:szCs w:val="24"/>
        </w:rPr>
      </w:pPr>
      <w:r w:rsidRPr="00622646">
        <w:rPr>
          <w:rFonts w:ascii="Arial" w:hAnsi="Arial" w:cs="Arial"/>
          <w:b/>
          <w:bCs/>
          <w:sz w:val="24"/>
          <w:szCs w:val="24"/>
        </w:rPr>
        <w:t>Ofertę należy złożyć w terminie</w:t>
      </w:r>
      <w:r w:rsidRPr="00BA165C">
        <w:rPr>
          <w:rFonts w:ascii="Arial" w:hAnsi="Arial" w:cs="Arial"/>
          <w:sz w:val="24"/>
          <w:szCs w:val="24"/>
        </w:rPr>
        <w:t xml:space="preserve"> </w:t>
      </w:r>
      <w:r w:rsidRPr="00622646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5F253C">
        <w:rPr>
          <w:rFonts w:ascii="Arial" w:hAnsi="Arial" w:cs="Arial"/>
          <w:b/>
          <w:bCs/>
          <w:sz w:val="24"/>
          <w:szCs w:val="24"/>
        </w:rPr>
        <w:t>01.06.2022</w:t>
      </w:r>
      <w:r w:rsidRPr="00622646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622646">
        <w:rPr>
          <w:rFonts w:ascii="Arial" w:hAnsi="Arial" w:cs="Arial"/>
          <w:sz w:val="24"/>
          <w:szCs w:val="24"/>
        </w:rPr>
        <w:t xml:space="preserve"> </w:t>
      </w:r>
      <w:r w:rsidRPr="00BA165C">
        <w:rPr>
          <w:rFonts w:ascii="Arial" w:hAnsi="Arial" w:cs="Arial"/>
          <w:sz w:val="24"/>
          <w:szCs w:val="24"/>
        </w:rPr>
        <w:t xml:space="preserve">(liczy się data dostarczenia oferty do siedziby Zamawiającego) </w:t>
      </w:r>
      <w:r w:rsidRPr="00622646">
        <w:rPr>
          <w:rFonts w:ascii="Arial" w:hAnsi="Arial" w:cs="Arial"/>
          <w:b/>
          <w:bCs/>
          <w:sz w:val="24"/>
          <w:szCs w:val="24"/>
        </w:rPr>
        <w:t>do godziny 12:00</w:t>
      </w:r>
      <w:r w:rsidRPr="00BA165C">
        <w:rPr>
          <w:rFonts w:ascii="Arial" w:hAnsi="Arial" w:cs="Arial"/>
          <w:sz w:val="24"/>
          <w:szCs w:val="24"/>
        </w:rPr>
        <w:t xml:space="preserve"> w formie:</w:t>
      </w:r>
    </w:p>
    <w:p w14:paraId="3B052823" w14:textId="4BD506B9" w:rsidR="00BA165C" w:rsidRPr="00E047B2" w:rsidRDefault="00BA165C" w:rsidP="00D57E5C">
      <w:pPr>
        <w:pStyle w:val="Akapitzlist"/>
        <w:numPr>
          <w:ilvl w:val="1"/>
          <w:numId w:val="5"/>
        </w:numPr>
        <w:tabs>
          <w:tab w:val="left" w:pos="822"/>
        </w:tabs>
        <w:spacing w:line="276" w:lineRule="auto"/>
        <w:ind w:left="1418" w:right="-1" w:hanging="453"/>
        <w:jc w:val="both"/>
        <w:rPr>
          <w:rFonts w:ascii="Arial" w:hAnsi="Arial" w:cs="Arial"/>
          <w:sz w:val="24"/>
          <w:szCs w:val="24"/>
        </w:rPr>
      </w:pPr>
      <w:r w:rsidRPr="00E047B2">
        <w:rPr>
          <w:rFonts w:ascii="Arial" w:hAnsi="Arial" w:cs="Arial"/>
          <w:sz w:val="24"/>
          <w:szCs w:val="24"/>
          <w:u w:val="single"/>
        </w:rPr>
        <w:t>Pisemnej</w:t>
      </w:r>
      <w:r w:rsidR="004902A2" w:rsidRPr="00320911">
        <w:rPr>
          <w:rFonts w:ascii="Arial" w:hAnsi="Arial" w:cs="Arial"/>
          <w:sz w:val="24"/>
          <w:szCs w:val="24"/>
        </w:rPr>
        <w:t xml:space="preserve"> </w:t>
      </w:r>
      <w:r w:rsidRPr="00E047B2">
        <w:rPr>
          <w:rFonts w:ascii="Arial" w:hAnsi="Arial" w:cs="Arial"/>
          <w:sz w:val="24"/>
          <w:szCs w:val="24"/>
        </w:rPr>
        <w:t>(osobiście, listownie za pośrednictwem operatora pocztowego, kuriera) na</w:t>
      </w:r>
      <w:r w:rsidRPr="00E047B2">
        <w:rPr>
          <w:rFonts w:ascii="Arial" w:hAnsi="Arial" w:cs="Arial"/>
          <w:spacing w:val="-14"/>
          <w:sz w:val="24"/>
          <w:szCs w:val="24"/>
        </w:rPr>
        <w:t xml:space="preserve"> </w:t>
      </w:r>
      <w:r w:rsidRPr="00E047B2">
        <w:rPr>
          <w:rFonts w:ascii="Arial" w:hAnsi="Arial" w:cs="Arial"/>
          <w:sz w:val="24"/>
          <w:szCs w:val="24"/>
        </w:rPr>
        <w:t>adres:</w:t>
      </w:r>
      <w:r w:rsidR="004902A2" w:rsidRPr="00E047B2">
        <w:rPr>
          <w:rFonts w:ascii="Arial" w:hAnsi="Arial" w:cs="Arial"/>
          <w:sz w:val="24"/>
          <w:szCs w:val="24"/>
        </w:rPr>
        <w:t xml:space="preserve"> </w:t>
      </w:r>
    </w:p>
    <w:p w14:paraId="51909AE6" w14:textId="6FFFA44E" w:rsidR="00E047B2" w:rsidRDefault="00BA165C" w:rsidP="00E047B2">
      <w:pPr>
        <w:pStyle w:val="Tekstpodstawowy"/>
        <w:spacing w:before="40" w:line="276" w:lineRule="auto"/>
        <w:ind w:left="1418" w:right="-1"/>
        <w:jc w:val="both"/>
        <w:rPr>
          <w:rFonts w:ascii="Arial" w:hAnsi="Arial" w:cs="Arial"/>
          <w:spacing w:val="-6"/>
          <w:sz w:val="24"/>
          <w:szCs w:val="24"/>
          <w:u w:val="single"/>
        </w:rPr>
      </w:pPr>
      <w:r w:rsidRPr="00B97355">
        <w:rPr>
          <w:rFonts w:ascii="Arial" w:hAnsi="Arial" w:cs="Arial"/>
          <w:sz w:val="24"/>
          <w:szCs w:val="24"/>
        </w:rPr>
        <w:t xml:space="preserve">Urząd </w:t>
      </w:r>
      <w:r w:rsidR="00320911">
        <w:rPr>
          <w:rFonts w:ascii="Arial" w:hAnsi="Arial" w:cs="Arial"/>
          <w:sz w:val="24"/>
          <w:szCs w:val="24"/>
        </w:rPr>
        <w:t>Gminy w Reszlu</w:t>
      </w:r>
      <w:r w:rsidRPr="00B97355">
        <w:rPr>
          <w:rFonts w:ascii="Arial" w:hAnsi="Arial" w:cs="Arial"/>
          <w:sz w:val="24"/>
          <w:szCs w:val="24"/>
        </w:rPr>
        <w:t xml:space="preserve">, </w:t>
      </w:r>
      <w:r w:rsidR="00E727AB" w:rsidRPr="00B97355">
        <w:rPr>
          <w:rFonts w:ascii="Arial" w:hAnsi="Arial" w:cs="Arial"/>
          <w:sz w:val="24"/>
          <w:szCs w:val="24"/>
        </w:rPr>
        <w:t xml:space="preserve">ul. Rynek </w:t>
      </w:r>
      <w:r w:rsidR="00320911">
        <w:rPr>
          <w:rFonts w:ascii="Arial" w:hAnsi="Arial" w:cs="Arial"/>
          <w:sz w:val="24"/>
          <w:szCs w:val="24"/>
        </w:rPr>
        <w:t>24</w:t>
      </w:r>
      <w:r w:rsidRPr="00B97355">
        <w:rPr>
          <w:rFonts w:ascii="Arial" w:hAnsi="Arial" w:cs="Arial"/>
          <w:sz w:val="24"/>
          <w:szCs w:val="24"/>
        </w:rPr>
        <w:t xml:space="preserve">, </w:t>
      </w:r>
      <w:r w:rsidR="00E727AB" w:rsidRPr="00B97355">
        <w:rPr>
          <w:rFonts w:ascii="Arial" w:hAnsi="Arial" w:cs="Arial"/>
          <w:sz w:val="24"/>
          <w:szCs w:val="24"/>
        </w:rPr>
        <w:t>1</w:t>
      </w:r>
      <w:r w:rsidR="00320911">
        <w:rPr>
          <w:rFonts w:ascii="Arial" w:hAnsi="Arial" w:cs="Arial"/>
          <w:sz w:val="24"/>
          <w:szCs w:val="24"/>
        </w:rPr>
        <w:t>1</w:t>
      </w:r>
      <w:r w:rsidRPr="00B97355">
        <w:rPr>
          <w:rFonts w:ascii="Arial" w:hAnsi="Arial" w:cs="Arial"/>
          <w:sz w:val="24"/>
          <w:szCs w:val="24"/>
        </w:rPr>
        <w:t>-</w:t>
      </w:r>
      <w:r w:rsidR="00320911">
        <w:rPr>
          <w:rFonts w:ascii="Arial" w:hAnsi="Arial" w:cs="Arial"/>
          <w:sz w:val="24"/>
          <w:szCs w:val="24"/>
        </w:rPr>
        <w:t>440</w:t>
      </w:r>
      <w:r w:rsidRPr="00B97355">
        <w:rPr>
          <w:rFonts w:ascii="Arial" w:hAnsi="Arial" w:cs="Arial"/>
          <w:sz w:val="24"/>
          <w:szCs w:val="24"/>
        </w:rPr>
        <w:t xml:space="preserve"> </w:t>
      </w:r>
      <w:r w:rsidR="00320911">
        <w:rPr>
          <w:rFonts w:ascii="Arial" w:hAnsi="Arial" w:cs="Arial"/>
          <w:sz w:val="24"/>
          <w:szCs w:val="24"/>
        </w:rPr>
        <w:t>Reszel</w:t>
      </w:r>
      <w:r w:rsidRPr="00B97355">
        <w:rPr>
          <w:rFonts w:ascii="Arial" w:hAnsi="Arial" w:cs="Arial"/>
          <w:sz w:val="24"/>
          <w:szCs w:val="24"/>
        </w:rPr>
        <w:t xml:space="preserve"> (liczy się data wpływu oferty do Zamawiającego) –</w:t>
      </w:r>
      <w:r w:rsidRPr="00B97355">
        <w:rPr>
          <w:rFonts w:ascii="Arial" w:hAnsi="Arial" w:cs="Arial"/>
          <w:sz w:val="24"/>
          <w:szCs w:val="24"/>
          <w:u w:val="single"/>
        </w:rPr>
        <w:t xml:space="preserve"> w zamkniętej kopercie z oznaczeniem </w:t>
      </w:r>
      <w:r w:rsidR="000C2D63" w:rsidRPr="00CA2E7F">
        <w:rPr>
          <w:rFonts w:ascii="Arial" w:hAnsi="Arial" w:cs="Arial"/>
          <w:sz w:val="24"/>
          <w:szCs w:val="24"/>
          <w:u w:val="single"/>
        </w:rPr>
        <w:t xml:space="preserve">- </w:t>
      </w:r>
      <w:r w:rsidR="00CA2E7F" w:rsidRPr="00CA2E7F">
        <w:rPr>
          <w:rFonts w:ascii="Arial" w:hAnsi="Arial" w:cs="Arial"/>
          <w:sz w:val="24"/>
          <w:szCs w:val="24"/>
          <w:u w:val="single"/>
        </w:rPr>
        <w:t>audyt</w:t>
      </w:r>
      <w:r w:rsidR="00EB08D0" w:rsidRPr="00CA2E7F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EB08D0" w:rsidRPr="00CA2E7F">
        <w:rPr>
          <w:rFonts w:ascii="Arial" w:hAnsi="Arial" w:cs="Arial"/>
          <w:sz w:val="24"/>
          <w:szCs w:val="24"/>
          <w:u w:val="single"/>
        </w:rPr>
        <w:t>cyberbezpieczeństwa</w:t>
      </w:r>
      <w:proofErr w:type="spellEnd"/>
      <w:r w:rsidR="000C2D63">
        <w:rPr>
          <w:rFonts w:ascii="Arial" w:hAnsi="Arial" w:cs="Arial"/>
          <w:sz w:val="24"/>
          <w:szCs w:val="24"/>
          <w:u w:val="single"/>
        </w:rPr>
        <w:t xml:space="preserve"> </w:t>
      </w:r>
      <w:r w:rsidR="00622646">
        <w:rPr>
          <w:rFonts w:ascii="Arial" w:hAnsi="Arial" w:cs="Arial"/>
          <w:sz w:val="24"/>
          <w:szCs w:val="24"/>
          <w:u w:val="single"/>
        </w:rPr>
        <w:t>/</w:t>
      </w:r>
      <w:r w:rsidR="000C2D63">
        <w:rPr>
          <w:rFonts w:ascii="Arial" w:hAnsi="Arial" w:cs="Arial"/>
          <w:sz w:val="24"/>
          <w:szCs w:val="24"/>
          <w:u w:val="single"/>
        </w:rPr>
        <w:t>Cyfrowa gmina”</w:t>
      </w:r>
    </w:p>
    <w:p w14:paraId="66139D2D" w14:textId="722DFD33" w:rsidR="00BA165C" w:rsidRPr="00E047B2" w:rsidRDefault="00BA165C" w:rsidP="00D57E5C">
      <w:pPr>
        <w:pStyle w:val="Tekstpodstawowy"/>
        <w:numPr>
          <w:ilvl w:val="1"/>
          <w:numId w:val="5"/>
        </w:numPr>
        <w:spacing w:before="40"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E047B2">
        <w:rPr>
          <w:rFonts w:ascii="Arial" w:hAnsi="Arial" w:cs="Arial"/>
          <w:sz w:val="24"/>
          <w:szCs w:val="24"/>
        </w:rPr>
        <w:t>w formie dokumentu elektronicznego</w:t>
      </w:r>
      <w:r w:rsidR="00E3522F" w:rsidRPr="00E047B2">
        <w:rPr>
          <w:rFonts w:ascii="Arial" w:hAnsi="Arial" w:cs="Arial"/>
          <w:sz w:val="24"/>
          <w:szCs w:val="24"/>
        </w:rPr>
        <w:t xml:space="preserve">: </w:t>
      </w:r>
      <w:r w:rsidR="008529C7">
        <w:rPr>
          <w:rFonts w:ascii="Arial" w:hAnsi="Arial" w:cs="Arial"/>
          <w:sz w:val="24"/>
          <w:szCs w:val="24"/>
        </w:rPr>
        <w:t xml:space="preserve">opatrzonego </w:t>
      </w:r>
      <w:r w:rsidRPr="00E047B2">
        <w:rPr>
          <w:rFonts w:ascii="Arial" w:hAnsi="Arial" w:cs="Arial"/>
          <w:sz w:val="24"/>
          <w:szCs w:val="24"/>
        </w:rPr>
        <w:t>podpisem elektronicznym</w:t>
      </w:r>
      <w:r w:rsidR="00FF70FD">
        <w:rPr>
          <w:rFonts w:ascii="Arial" w:hAnsi="Arial" w:cs="Arial"/>
          <w:sz w:val="24"/>
          <w:szCs w:val="24"/>
        </w:rPr>
        <w:t>/</w:t>
      </w:r>
      <w:r w:rsidR="008529C7">
        <w:rPr>
          <w:rFonts w:ascii="Arial" w:hAnsi="Arial" w:cs="Arial"/>
          <w:sz w:val="24"/>
          <w:szCs w:val="24"/>
        </w:rPr>
        <w:t>p</w:t>
      </w:r>
      <w:r w:rsidR="00E605FB">
        <w:rPr>
          <w:rFonts w:ascii="Arial" w:hAnsi="Arial" w:cs="Arial"/>
          <w:sz w:val="24"/>
          <w:szCs w:val="24"/>
        </w:rPr>
        <w:t>odpisem</w:t>
      </w:r>
      <w:r w:rsidR="008529C7">
        <w:rPr>
          <w:rFonts w:ascii="Arial" w:hAnsi="Arial" w:cs="Arial"/>
          <w:sz w:val="24"/>
          <w:szCs w:val="24"/>
        </w:rPr>
        <w:t xml:space="preserve"> zaufanym</w:t>
      </w:r>
      <w:r w:rsidRPr="00E047B2">
        <w:rPr>
          <w:rFonts w:ascii="Arial" w:hAnsi="Arial" w:cs="Arial"/>
          <w:sz w:val="24"/>
          <w:szCs w:val="24"/>
        </w:rPr>
        <w:t xml:space="preserve"> przez osobę(y) uprawnioną do reprezentowania Wykonawcy przesłanej na adres:</w:t>
      </w:r>
      <w:r w:rsidR="00B97355" w:rsidRPr="00320911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320911" w:rsidRPr="00DE68E9">
          <w:rPr>
            <w:rStyle w:val="Hipercze"/>
            <w:rFonts w:ascii="Arial" w:hAnsi="Arial" w:cs="Arial"/>
            <w:sz w:val="24"/>
            <w:szCs w:val="24"/>
          </w:rPr>
          <w:t>przetargi@gminareszel.pl</w:t>
        </w:r>
      </w:hyperlink>
      <w:r w:rsidR="00320911">
        <w:rPr>
          <w:rFonts w:ascii="Arial" w:hAnsi="Arial" w:cs="Arial"/>
          <w:sz w:val="24"/>
          <w:szCs w:val="24"/>
        </w:rPr>
        <w:t xml:space="preserve"> </w:t>
      </w:r>
    </w:p>
    <w:p w14:paraId="5AE7B245" w14:textId="77777777" w:rsidR="00BA165C" w:rsidRPr="00BA165C" w:rsidRDefault="00BA165C" w:rsidP="00395A15">
      <w:pPr>
        <w:pStyle w:val="Tekstpodstawowy"/>
        <w:spacing w:before="1"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05AEE865" w14:textId="77777777" w:rsidR="00BA165C" w:rsidRPr="00FC0798" w:rsidRDefault="00BA165C" w:rsidP="00D57E5C">
      <w:pPr>
        <w:pStyle w:val="Akapitzlist"/>
        <w:numPr>
          <w:ilvl w:val="0"/>
          <w:numId w:val="8"/>
        </w:numPr>
        <w:spacing w:line="276" w:lineRule="auto"/>
        <w:ind w:left="567" w:right="-1" w:hanging="567"/>
        <w:rPr>
          <w:rFonts w:ascii="Arial" w:hAnsi="Arial" w:cs="Arial"/>
          <w:b/>
          <w:bCs/>
          <w:sz w:val="24"/>
          <w:szCs w:val="24"/>
        </w:rPr>
      </w:pPr>
      <w:r w:rsidRPr="00BA165C">
        <w:rPr>
          <w:rFonts w:ascii="Arial" w:hAnsi="Arial" w:cs="Arial"/>
          <w:spacing w:val="-56"/>
          <w:sz w:val="24"/>
          <w:szCs w:val="24"/>
          <w:u w:val="single"/>
        </w:rPr>
        <w:t xml:space="preserve"> </w:t>
      </w:r>
      <w:r w:rsidRPr="00FC0798">
        <w:rPr>
          <w:rFonts w:ascii="Arial" w:hAnsi="Arial" w:cs="Arial"/>
          <w:b/>
          <w:bCs/>
          <w:sz w:val="24"/>
          <w:szCs w:val="24"/>
          <w:u w:val="single"/>
        </w:rPr>
        <w:t>Wyjaśnienia oraz uzupełnienie</w:t>
      </w:r>
      <w:r w:rsidRPr="00FC0798">
        <w:rPr>
          <w:rFonts w:ascii="Arial" w:hAnsi="Arial" w:cs="Arial"/>
          <w:b/>
          <w:bCs/>
          <w:spacing w:val="-5"/>
          <w:sz w:val="24"/>
          <w:szCs w:val="24"/>
          <w:u w:val="single"/>
        </w:rPr>
        <w:t xml:space="preserve"> </w:t>
      </w:r>
      <w:r w:rsidRPr="00FC0798">
        <w:rPr>
          <w:rFonts w:ascii="Arial" w:hAnsi="Arial" w:cs="Arial"/>
          <w:b/>
          <w:bCs/>
          <w:spacing w:val="-3"/>
          <w:sz w:val="24"/>
          <w:szCs w:val="24"/>
          <w:u w:val="single"/>
        </w:rPr>
        <w:t>oferty.</w:t>
      </w:r>
    </w:p>
    <w:p w14:paraId="48562959" w14:textId="77777777" w:rsidR="00BA165C" w:rsidRPr="00BA165C" w:rsidRDefault="00BA165C" w:rsidP="00D57E5C">
      <w:pPr>
        <w:pStyle w:val="Akapitzlist"/>
        <w:numPr>
          <w:ilvl w:val="0"/>
          <w:numId w:val="3"/>
        </w:numPr>
        <w:tabs>
          <w:tab w:val="left" w:pos="822"/>
        </w:tabs>
        <w:spacing w:before="92"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 xml:space="preserve">W toku badania ofert Zamawiający może żądać od Wykonawców wyjaśnień dotyczących treści złożonej </w:t>
      </w:r>
      <w:r w:rsidRPr="00BA165C">
        <w:rPr>
          <w:rFonts w:ascii="Arial" w:hAnsi="Arial" w:cs="Arial"/>
          <w:spacing w:val="-3"/>
          <w:sz w:val="24"/>
          <w:szCs w:val="24"/>
        </w:rPr>
        <w:t xml:space="preserve">oferty, </w:t>
      </w:r>
      <w:r w:rsidRPr="00BA165C">
        <w:rPr>
          <w:rFonts w:ascii="Arial" w:hAnsi="Arial" w:cs="Arial"/>
          <w:sz w:val="24"/>
          <w:szCs w:val="24"/>
        </w:rPr>
        <w:t>treści oświadczeń, dokumentów, pełnomocnictw i ich</w:t>
      </w:r>
      <w:r w:rsidRPr="00BA165C">
        <w:rPr>
          <w:rFonts w:ascii="Arial" w:hAnsi="Arial" w:cs="Arial"/>
          <w:spacing w:val="-6"/>
          <w:sz w:val="24"/>
          <w:szCs w:val="24"/>
        </w:rPr>
        <w:t xml:space="preserve"> </w:t>
      </w:r>
      <w:r w:rsidRPr="00BA165C">
        <w:rPr>
          <w:rFonts w:ascii="Arial" w:hAnsi="Arial" w:cs="Arial"/>
          <w:sz w:val="24"/>
          <w:szCs w:val="24"/>
        </w:rPr>
        <w:t>uzupełnienia</w:t>
      </w:r>
    </w:p>
    <w:p w14:paraId="2B0FA9A3" w14:textId="3CE20959" w:rsidR="00BA165C" w:rsidRDefault="00BA165C" w:rsidP="00D57E5C">
      <w:pPr>
        <w:pStyle w:val="Akapitzlist"/>
        <w:numPr>
          <w:ilvl w:val="0"/>
          <w:numId w:val="3"/>
        </w:numPr>
        <w:tabs>
          <w:tab w:val="left" w:pos="822"/>
        </w:tabs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 xml:space="preserve">Zapytanie może zostać zmienione przed upływem terminu składania ofert przewidzianym w zapytaniu ofertowym. Zmiana oraz treść pytań wraz </w:t>
      </w:r>
      <w:r w:rsidR="00292268">
        <w:rPr>
          <w:rFonts w:ascii="Arial" w:hAnsi="Arial" w:cs="Arial"/>
          <w:sz w:val="24"/>
          <w:szCs w:val="24"/>
        </w:rPr>
        <w:br/>
      </w:r>
      <w:r w:rsidRPr="00BA165C">
        <w:rPr>
          <w:rFonts w:ascii="Arial" w:hAnsi="Arial" w:cs="Arial"/>
          <w:sz w:val="24"/>
          <w:szCs w:val="24"/>
        </w:rPr>
        <w:t>z wyjaśnieniami zostanie opublikowana na stronie:</w:t>
      </w:r>
    </w:p>
    <w:p w14:paraId="057D0EEB" w14:textId="36CF4486" w:rsidR="00E605FB" w:rsidRDefault="00A73C3F" w:rsidP="00E605FB">
      <w:pPr>
        <w:pStyle w:val="Akapitzlist"/>
        <w:tabs>
          <w:tab w:val="left" w:pos="822"/>
        </w:tabs>
        <w:spacing w:line="276" w:lineRule="auto"/>
        <w:ind w:left="821" w:right="-1" w:firstLine="0"/>
        <w:jc w:val="left"/>
        <w:rPr>
          <w:rFonts w:ascii="Arial" w:hAnsi="Arial" w:cs="Arial"/>
          <w:sz w:val="24"/>
          <w:szCs w:val="24"/>
        </w:rPr>
      </w:pPr>
      <w:hyperlink r:id="rId10" w:history="1">
        <w:r w:rsidR="00E605FB" w:rsidRPr="00DE68E9">
          <w:rPr>
            <w:rStyle w:val="Hipercze"/>
            <w:rFonts w:ascii="Arial" w:hAnsi="Arial" w:cs="Arial"/>
            <w:sz w:val="24"/>
            <w:szCs w:val="24"/>
          </w:rPr>
          <w:t>https://bipreszel.warmia.mazury.pl/zamowienie.html</w:t>
        </w:r>
      </w:hyperlink>
      <w:r w:rsidR="00E605FB">
        <w:rPr>
          <w:rFonts w:ascii="Arial" w:hAnsi="Arial" w:cs="Arial"/>
          <w:sz w:val="24"/>
          <w:szCs w:val="24"/>
        </w:rPr>
        <w:t xml:space="preserve"> </w:t>
      </w:r>
    </w:p>
    <w:p w14:paraId="49A067E7" w14:textId="77777777" w:rsidR="00622646" w:rsidRPr="00E047B2" w:rsidRDefault="00622646" w:rsidP="00395A15">
      <w:pPr>
        <w:pStyle w:val="Akapitzlist"/>
        <w:tabs>
          <w:tab w:val="left" w:pos="822"/>
        </w:tabs>
        <w:spacing w:line="276" w:lineRule="auto"/>
        <w:ind w:left="821" w:right="-1" w:firstLine="0"/>
        <w:rPr>
          <w:rFonts w:ascii="Arial" w:hAnsi="Arial" w:cs="Arial"/>
          <w:sz w:val="24"/>
          <w:szCs w:val="24"/>
          <w:u w:val="single"/>
        </w:rPr>
      </w:pPr>
    </w:p>
    <w:p w14:paraId="5A56E4D4" w14:textId="4A0B5958" w:rsidR="00546E6C" w:rsidRPr="00E047B2" w:rsidRDefault="00546E6C" w:rsidP="00D57E5C">
      <w:pPr>
        <w:pStyle w:val="Akapitzlist"/>
        <w:numPr>
          <w:ilvl w:val="0"/>
          <w:numId w:val="8"/>
        </w:numPr>
        <w:tabs>
          <w:tab w:val="left" w:pos="567"/>
        </w:tabs>
        <w:spacing w:line="276" w:lineRule="auto"/>
        <w:ind w:left="567" w:right="-1" w:hanging="567"/>
        <w:rPr>
          <w:rFonts w:ascii="Arial" w:hAnsi="Arial" w:cs="Arial"/>
          <w:b/>
          <w:bCs/>
          <w:sz w:val="24"/>
          <w:szCs w:val="24"/>
          <w:u w:val="single"/>
        </w:rPr>
      </w:pPr>
      <w:r w:rsidRPr="00E047B2">
        <w:rPr>
          <w:rFonts w:ascii="Arial" w:hAnsi="Arial" w:cs="Arial"/>
          <w:b/>
          <w:bCs/>
          <w:sz w:val="24"/>
          <w:szCs w:val="24"/>
          <w:u w:val="single"/>
        </w:rPr>
        <w:t>Zamawiający odrzuci ofertę jeżeli:</w:t>
      </w:r>
    </w:p>
    <w:p w14:paraId="306F548B" w14:textId="28EE5E1D" w:rsidR="00546E6C" w:rsidRPr="00496500" w:rsidRDefault="00496500" w:rsidP="00D57E5C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851" w:right="-1" w:hanging="284"/>
        <w:rPr>
          <w:rFonts w:ascii="Arial" w:hAnsi="Arial" w:cs="Arial"/>
          <w:sz w:val="24"/>
          <w:szCs w:val="24"/>
        </w:rPr>
      </w:pPr>
      <w:r w:rsidRPr="00496500">
        <w:rPr>
          <w:rFonts w:ascii="Arial" w:hAnsi="Arial" w:cs="Arial"/>
          <w:sz w:val="24"/>
          <w:szCs w:val="24"/>
        </w:rPr>
        <w:t>Została złożona przez wykonawcę:</w:t>
      </w:r>
    </w:p>
    <w:p w14:paraId="5B9D4FC2" w14:textId="3120C2B9" w:rsidR="00496500" w:rsidRPr="00496500" w:rsidRDefault="00496500" w:rsidP="00D57E5C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right="-1"/>
        <w:rPr>
          <w:rFonts w:ascii="Arial" w:hAnsi="Arial" w:cs="Arial"/>
          <w:sz w:val="24"/>
          <w:szCs w:val="24"/>
        </w:rPr>
      </w:pPr>
      <w:r w:rsidRPr="00496500">
        <w:rPr>
          <w:rFonts w:ascii="Arial" w:hAnsi="Arial" w:cs="Arial"/>
          <w:sz w:val="24"/>
          <w:szCs w:val="24"/>
        </w:rPr>
        <w:t>Podlegającego wykluczeniu z postępowania lub</w:t>
      </w:r>
    </w:p>
    <w:p w14:paraId="6ACDF7B6" w14:textId="77777777" w:rsidR="00496500" w:rsidRDefault="00496500" w:rsidP="00D57E5C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right="-1"/>
        <w:rPr>
          <w:rFonts w:ascii="Arial" w:hAnsi="Arial" w:cs="Arial"/>
          <w:sz w:val="24"/>
          <w:szCs w:val="24"/>
        </w:rPr>
      </w:pPr>
      <w:r w:rsidRPr="00496500">
        <w:rPr>
          <w:rFonts w:ascii="Arial" w:hAnsi="Arial" w:cs="Arial"/>
          <w:sz w:val="24"/>
          <w:szCs w:val="24"/>
        </w:rPr>
        <w:t>Niespełniającego warunków udziału w postępowaniu lub</w:t>
      </w:r>
    </w:p>
    <w:p w14:paraId="0FED6566" w14:textId="2518A0EA" w:rsidR="00496500" w:rsidRPr="00496500" w:rsidRDefault="00496500" w:rsidP="00292268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96500">
        <w:rPr>
          <w:rFonts w:ascii="Arial" w:hAnsi="Arial" w:cs="Arial"/>
          <w:sz w:val="24"/>
          <w:szCs w:val="24"/>
        </w:rPr>
        <w:t xml:space="preserve">Który nie złożył w przewidzianym terminie oświadczenia o spełnianiu warunków udziału w postępowaniu oraz braku podstaw do wykluczenia </w:t>
      </w:r>
      <w:r w:rsidR="00292268">
        <w:rPr>
          <w:rFonts w:ascii="Arial" w:hAnsi="Arial" w:cs="Arial"/>
          <w:sz w:val="24"/>
          <w:szCs w:val="24"/>
        </w:rPr>
        <w:br/>
      </w:r>
      <w:r w:rsidRPr="00496500">
        <w:rPr>
          <w:rFonts w:ascii="Arial" w:hAnsi="Arial" w:cs="Arial"/>
          <w:sz w:val="24"/>
          <w:szCs w:val="24"/>
        </w:rPr>
        <w:lastRenderedPageBreak/>
        <w:t>z postępowania, lub podmiotowego środka dowodowego, potwierdzającego brak podstaw wykluczenia lub spełnienie warunków udziału w postępowaniu lub innych dokumentów lub oświadczeń;</w:t>
      </w:r>
    </w:p>
    <w:p w14:paraId="48FBB9EF" w14:textId="16E30E85" w:rsidR="00496500" w:rsidRDefault="00496500" w:rsidP="00292268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w terminie wskazanym w wezwaniu nie złożył stosownych wyjaśnień</w:t>
      </w:r>
      <w:r w:rsidR="00E047B2">
        <w:rPr>
          <w:rFonts w:ascii="Arial" w:hAnsi="Arial" w:cs="Arial"/>
          <w:sz w:val="24"/>
          <w:szCs w:val="24"/>
        </w:rPr>
        <w:t>;</w:t>
      </w:r>
    </w:p>
    <w:p w14:paraId="3AEC8062" w14:textId="4976A4D0" w:rsidR="00E047B2" w:rsidRDefault="00E047B2" w:rsidP="00292268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Wpłynęła po terminie składania ofert.</w:t>
      </w:r>
    </w:p>
    <w:p w14:paraId="5B01DE2C" w14:textId="335A4489" w:rsidR="00496500" w:rsidRDefault="00496500" w:rsidP="00496500">
      <w:pPr>
        <w:pStyle w:val="Akapitzlist"/>
        <w:tabs>
          <w:tab w:val="left" w:pos="426"/>
        </w:tabs>
        <w:spacing w:line="276" w:lineRule="auto"/>
        <w:ind w:left="821" w:right="-1" w:firstLine="0"/>
        <w:jc w:val="center"/>
        <w:rPr>
          <w:rFonts w:ascii="Arial" w:hAnsi="Arial" w:cs="Arial"/>
          <w:sz w:val="24"/>
          <w:szCs w:val="24"/>
        </w:rPr>
      </w:pPr>
    </w:p>
    <w:p w14:paraId="12EB8D43" w14:textId="744D738D" w:rsidR="00BA165C" w:rsidRPr="00FC0798" w:rsidRDefault="00BA165C" w:rsidP="00D57E5C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426" w:right="-1" w:hanging="428"/>
        <w:rPr>
          <w:rFonts w:ascii="Arial" w:hAnsi="Arial" w:cs="Arial"/>
          <w:b/>
          <w:bCs/>
          <w:sz w:val="24"/>
          <w:szCs w:val="24"/>
        </w:rPr>
      </w:pPr>
      <w:r w:rsidRPr="00FC0798">
        <w:rPr>
          <w:rFonts w:ascii="Arial" w:hAnsi="Arial" w:cs="Arial"/>
          <w:b/>
          <w:bCs/>
          <w:sz w:val="24"/>
          <w:szCs w:val="24"/>
          <w:u w:val="single"/>
        </w:rPr>
        <w:t>Podstawy unieważnienia</w:t>
      </w:r>
      <w:r w:rsidRPr="00FC0798">
        <w:rPr>
          <w:rFonts w:ascii="Arial" w:hAnsi="Arial" w:cs="Arial"/>
          <w:b/>
          <w:bCs/>
          <w:spacing w:val="-4"/>
          <w:sz w:val="24"/>
          <w:szCs w:val="24"/>
          <w:u w:val="single"/>
        </w:rPr>
        <w:t xml:space="preserve"> </w:t>
      </w:r>
      <w:r w:rsidRPr="00FC0798">
        <w:rPr>
          <w:rFonts w:ascii="Arial" w:hAnsi="Arial" w:cs="Arial"/>
          <w:b/>
          <w:bCs/>
          <w:sz w:val="24"/>
          <w:szCs w:val="24"/>
          <w:u w:val="single"/>
        </w:rPr>
        <w:t>postępowania</w:t>
      </w:r>
    </w:p>
    <w:p w14:paraId="7196FBE8" w14:textId="77777777" w:rsidR="00BA165C" w:rsidRPr="00BA165C" w:rsidRDefault="00BA165C" w:rsidP="00D57E5C">
      <w:pPr>
        <w:pStyle w:val="Akapitzlist"/>
        <w:numPr>
          <w:ilvl w:val="0"/>
          <w:numId w:val="2"/>
        </w:numPr>
        <w:tabs>
          <w:tab w:val="left" w:pos="822"/>
        </w:tabs>
        <w:spacing w:before="1" w:line="276" w:lineRule="auto"/>
        <w:ind w:right="-1" w:hanging="282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>Zamawiający unieważnia postępowanie,</w:t>
      </w:r>
      <w:r w:rsidRPr="00BA165C">
        <w:rPr>
          <w:rFonts w:ascii="Arial" w:hAnsi="Arial" w:cs="Arial"/>
          <w:spacing w:val="-4"/>
          <w:sz w:val="24"/>
          <w:szCs w:val="24"/>
        </w:rPr>
        <w:t xml:space="preserve"> </w:t>
      </w:r>
      <w:r w:rsidRPr="00BA165C">
        <w:rPr>
          <w:rFonts w:ascii="Arial" w:hAnsi="Arial" w:cs="Arial"/>
          <w:sz w:val="24"/>
          <w:szCs w:val="24"/>
        </w:rPr>
        <w:t>jeżeli:</w:t>
      </w:r>
    </w:p>
    <w:p w14:paraId="484AF8CE" w14:textId="77777777" w:rsidR="00BA165C" w:rsidRPr="00BA165C" w:rsidRDefault="00BA165C" w:rsidP="00D57E5C">
      <w:pPr>
        <w:pStyle w:val="Akapitzlist"/>
        <w:numPr>
          <w:ilvl w:val="1"/>
          <w:numId w:val="2"/>
        </w:numPr>
        <w:tabs>
          <w:tab w:val="left" w:pos="1107"/>
        </w:tabs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>nie złożono żadnej</w:t>
      </w:r>
      <w:r w:rsidRPr="00BA165C">
        <w:rPr>
          <w:rFonts w:ascii="Arial" w:hAnsi="Arial" w:cs="Arial"/>
          <w:spacing w:val="1"/>
          <w:sz w:val="24"/>
          <w:szCs w:val="24"/>
        </w:rPr>
        <w:t xml:space="preserve"> </w:t>
      </w:r>
      <w:r w:rsidRPr="00BA165C">
        <w:rPr>
          <w:rFonts w:ascii="Arial" w:hAnsi="Arial" w:cs="Arial"/>
          <w:spacing w:val="-3"/>
          <w:sz w:val="24"/>
          <w:szCs w:val="24"/>
        </w:rPr>
        <w:t>oferty,</w:t>
      </w:r>
    </w:p>
    <w:p w14:paraId="7F37C4AF" w14:textId="77777777" w:rsidR="00BA165C" w:rsidRPr="00BA165C" w:rsidRDefault="00BA165C" w:rsidP="00D57E5C">
      <w:pPr>
        <w:pStyle w:val="Akapitzlist"/>
        <w:numPr>
          <w:ilvl w:val="1"/>
          <w:numId w:val="2"/>
        </w:numPr>
        <w:tabs>
          <w:tab w:val="left" w:pos="1107"/>
        </w:tabs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>wszystkie oferty podlegały</w:t>
      </w:r>
      <w:r w:rsidRPr="00BA165C">
        <w:rPr>
          <w:rFonts w:ascii="Arial" w:hAnsi="Arial" w:cs="Arial"/>
          <w:spacing w:val="-7"/>
          <w:sz w:val="24"/>
          <w:szCs w:val="24"/>
        </w:rPr>
        <w:t xml:space="preserve"> </w:t>
      </w:r>
      <w:r w:rsidRPr="00BA165C">
        <w:rPr>
          <w:rFonts w:ascii="Arial" w:hAnsi="Arial" w:cs="Arial"/>
          <w:sz w:val="24"/>
          <w:szCs w:val="24"/>
        </w:rPr>
        <w:t>odrzuceniu,</w:t>
      </w:r>
    </w:p>
    <w:p w14:paraId="19816337" w14:textId="77777777" w:rsidR="00BA165C" w:rsidRPr="00BA165C" w:rsidRDefault="00BA165C" w:rsidP="00D57E5C">
      <w:pPr>
        <w:pStyle w:val="Akapitzlist"/>
        <w:numPr>
          <w:ilvl w:val="1"/>
          <w:numId w:val="2"/>
        </w:numPr>
        <w:tabs>
          <w:tab w:val="left" w:pos="1107"/>
        </w:tabs>
        <w:spacing w:before="2"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>cena lub koszt najkorzystniejszej oferty lub oferta z najniższą ceną przewyższa kwotę jaką zamawiający może przeznaczyć na sfinansowanie zamówienia, chyba, że zamawiający może zwiększyć kwotę do wysokości ceny najkorzystniejszej lub kosztu najkorzystniejszej</w:t>
      </w:r>
      <w:r w:rsidRPr="00BA165C">
        <w:rPr>
          <w:rFonts w:ascii="Arial" w:hAnsi="Arial" w:cs="Arial"/>
          <w:spacing w:val="-13"/>
          <w:sz w:val="24"/>
          <w:szCs w:val="24"/>
        </w:rPr>
        <w:t xml:space="preserve"> </w:t>
      </w:r>
      <w:r w:rsidRPr="00BA165C">
        <w:rPr>
          <w:rFonts w:ascii="Arial" w:hAnsi="Arial" w:cs="Arial"/>
          <w:spacing w:val="-4"/>
          <w:sz w:val="24"/>
          <w:szCs w:val="24"/>
        </w:rPr>
        <w:t>oferty,</w:t>
      </w:r>
    </w:p>
    <w:p w14:paraId="13C7EF5A" w14:textId="16C6B3D1" w:rsidR="00BA165C" w:rsidRPr="00BA165C" w:rsidRDefault="00BA165C" w:rsidP="00D57E5C">
      <w:pPr>
        <w:pStyle w:val="Akapitzlist"/>
        <w:numPr>
          <w:ilvl w:val="1"/>
          <w:numId w:val="2"/>
        </w:numPr>
        <w:tabs>
          <w:tab w:val="left" w:pos="1107"/>
        </w:tabs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>na podstawie innych przyczyn, istotnych dla</w:t>
      </w:r>
      <w:r w:rsidRPr="00BA165C">
        <w:rPr>
          <w:rFonts w:ascii="Arial" w:hAnsi="Arial" w:cs="Arial"/>
          <w:spacing w:val="-4"/>
          <w:sz w:val="24"/>
          <w:szCs w:val="24"/>
        </w:rPr>
        <w:t xml:space="preserve"> </w:t>
      </w:r>
      <w:r w:rsidRPr="00BA165C">
        <w:rPr>
          <w:rFonts w:ascii="Arial" w:hAnsi="Arial" w:cs="Arial"/>
          <w:sz w:val="24"/>
          <w:szCs w:val="24"/>
        </w:rPr>
        <w:t>zamawiającego</w:t>
      </w:r>
      <w:r w:rsidR="00365022">
        <w:rPr>
          <w:rFonts w:ascii="Arial" w:hAnsi="Arial" w:cs="Arial"/>
          <w:sz w:val="24"/>
          <w:szCs w:val="24"/>
        </w:rPr>
        <w:t>,</w:t>
      </w:r>
    </w:p>
    <w:p w14:paraId="78361646" w14:textId="21025E90" w:rsidR="00BA165C" w:rsidRDefault="00BA165C" w:rsidP="00D57E5C">
      <w:pPr>
        <w:pStyle w:val="Akapitzlist"/>
        <w:numPr>
          <w:ilvl w:val="1"/>
          <w:numId w:val="2"/>
        </w:numPr>
        <w:tabs>
          <w:tab w:val="left" w:pos="1107"/>
        </w:tabs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A165C">
        <w:rPr>
          <w:rFonts w:ascii="Arial" w:hAnsi="Arial" w:cs="Arial"/>
          <w:sz w:val="24"/>
          <w:szCs w:val="24"/>
        </w:rPr>
        <w:t>w przypadku zaistnienia okoliczności nieznanych Zamawiającemu w dniu publikacji niniejszego zapytania</w:t>
      </w:r>
      <w:r w:rsidRPr="00BA165C">
        <w:rPr>
          <w:rFonts w:ascii="Arial" w:hAnsi="Arial" w:cs="Arial"/>
          <w:spacing w:val="-1"/>
          <w:sz w:val="24"/>
          <w:szCs w:val="24"/>
        </w:rPr>
        <w:t xml:space="preserve"> </w:t>
      </w:r>
      <w:r w:rsidRPr="00BA165C">
        <w:rPr>
          <w:rFonts w:ascii="Arial" w:hAnsi="Arial" w:cs="Arial"/>
          <w:sz w:val="24"/>
          <w:szCs w:val="24"/>
        </w:rPr>
        <w:t>ofertowego.</w:t>
      </w:r>
    </w:p>
    <w:p w14:paraId="019D65E4" w14:textId="0AEB3A87" w:rsidR="00BC2840" w:rsidRDefault="00BC2840" w:rsidP="00BC2840">
      <w:pPr>
        <w:tabs>
          <w:tab w:val="left" w:pos="426"/>
        </w:tabs>
        <w:spacing w:line="276" w:lineRule="auto"/>
        <w:ind w:right="-1"/>
        <w:rPr>
          <w:rFonts w:ascii="Arial" w:hAnsi="Arial" w:cs="Arial"/>
          <w:sz w:val="24"/>
          <w:szCs w:val="24"/>
        </w:rPr>
      </w:pPr>
    </w:p>
    <w:p w14:paraId="55E02EAF" w14:textId="48849BB3" w:rsidR="009D6A1E" w:rsidRDefault="009D6A1E" w:rsidP="00395A15">
      <w:pPr>
        <w:pStyle w:val="Tekstpodstawowy"/>
        <w:spacing w:before="6"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225605C2" w14:textId="07C84DB0" w:rsidR="00E605FB" w:rsidRDefault="00E605FB" w:rsidP="00395A15">
      <w:pPr>
        <w:pStyle w:val="Tekstpodstawowy"/>
        <w:spacing w:before="6"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2A590C1D" w14:textId="353290B3" w:rsidR="00B32772" w:rsidRDefault="00B32772" w:rsidP="00395A15">
      <w:pPr>
        <w:pStyle w:val="Tekstpodstawowy"/>
        <w:spacing w:before="6"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6FE5E689" w14:textId="61CA08DC" w:rsidR="00B32772" w:rsidRDefault="00B32772" w:rsidP="00395A15">
      <w:pPr>
        <w:pStyle w:val="Tekstpodstawowy"/>
        <w:spacing w:before="6"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1EC2B9C3" w14:textId="77777777" w:rsidR="00B32772" w:rsidRDefault="00B32772" w:rsidP="00395A15">
      <w:pPr>
        <w:pStyle w:val="Tekstpodstawowy"/>
        <w:spacing w:before="6"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633ACDBF" w14:textId="77777777" w:rsidR="00E605FB" w:rsidRDefault="00E605FB" w:rsidP="00395A15">
      <w:pPr>
        <w:pStyle w:val="Tekstpodstawowy"/>
        <w:spacing w:before="6"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069EF33C" w14:textId="77777777" w:rsidR="009D6A1E" w:rsidRDefault="009D6A1E" w:rsidP="00395A15">
      <w:pPr>
        <w:pStyle w:val="Tekstpodstawowy"/>
        <w:spacing w:before="6"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0A5EFE1F" w14:textId="05E4439C" w:rsidR="00E047B2" w:rsidRPr="009D6A1E" w:rsidRDefault="00E047B2" w:rsidP="00395A15">
      <w:pPr>
        <w:pStyle w:val="Tekstpodstawowy"/>
        <w:spacing w:before="6" w:line="276" w:lineRule="auto"/>
        <w:ind w:right="-1"/>
        <w:jc w:val="both"/>
        <w:rPr>
          <w:rFonts w:ascii="Arial" w:hAnsi="Arial" w:cs="Arial"/>
        </w:rPr>
      </w:pPr>
      <w:r w:rsidRPr="009D6A1E">
        <w:rPr>
          <w:rFonts w:ascii="Arial" w:hAnsi="Arial" w:cs="Arial"/>
        </w:rPr>
        <w:t>Załączniki:</w:t>
      </w:r>
    </w:p>
    <w:p w14:paraId="58006F09" w14:textId="7E5FB9CA" w:rsidR="00BA165C" w:rsidRPr="009D6A1E" w:rsidRDefault="00BA165C" w:rsidP="00D57E5C">
      <w:pPr>
        <w:pStyle w:val="Akapitzlist"/>
        <w:numPr>
          <w:ilvl w:val="0"/>
          <w:numId w:val="1"/>
        </w:numPr>
        <w:tabs>
          <w:tab w:val="left" w:pos="834"/>
        </w:tabs>
        <w:spacing w:before="33" w:line="276" w:lineRule="auto"/>
        <w:ind w:right="-1" w:hanging="294"/>
        <w:jc w:val="both"/>
        <w:rPr>
          <w:rFonts w:ascii="Arial" w:hAnsi="Arial" w:cs="Arial"/>
        </w:rPr>
      </w:pPr>
      <w:r w:rsidRPr="009D6A1E">
        <w:rPr>
          <w:rFonts w:ascii="Arial" w:hAnsi="Arial" w:cs="Arial"/>
        </w:rPr>
        <w:t xml:space="preserve">Załącznik Nr 1 – </w:t>
      </w:r>
      <w:r w:rsidR="00A84D44" w:rsidRPr="009D6A1E">
        <w:rPr>
          <w:rFonts w:ascii="Arial" w:hAnsi="Arial" w:cs="Arial"/>
        </w:rPr>
        <w:t>Formularz</w:t>
      </w:r>
      <w:r w:rsidR="00A84D44" w:rsidRPr="009D6A1E">
        <w:rPr>
          <w:rFonts w:ascii="Arial" w:hAnsi="Arial" w:cs="Arial"/>
          <w:spacing w:val="-7"/>
        </w:rPr>
        <w:t xml:space="preserve"> </w:t>
      </w:r>
      <w:r w:rsidR="00A84D44" w:rsidRPr="009D6A1E">
        <w:rPr>
          <w:rFonts w:ascii="Arial" w:hAnsi="Arial" w:cs="Arial"/>
        </w:rPr>
        <w:t>ofertowy</w:t>
      </w:r>
    </w:p>
    <w:p w14:paraId="46C22A16" w14:textId="190D18B5" w:rsidR="00BA165C" w:rsidRPr="009D6A1E" w:rsidRDefault="00BA165C" w:rsidP="00D57E5C">
      <w:pPr>
        <w:pStyle w:val="Akapitzlist"/>
        <w:numPr>
          <w:ilvl w:val="0"/>
          <w:numId w:val="1"/>
        </w:numPr>
        <w:tabs>
          <w:tab w:val="left" w:pos="834"/>
        </w:tabs>
        <w:spacing w:before="37" w:line="276" w:lineRule="auto"/>
        <w:ind w:right="-1" w:hanging="294"/>
        <w:jc w:val="both"/>
        <w:rPr>
          <w:rFonts w:ascii="Arial" w:hAnsi="Arial" w:cs="Arial"/>
        </w:rPr>
      </w:pPr>
      <w:r w:rsidRPr="009D6A1E">
        <w:rPr>
          <w:rFonts w:ascii="Arial" w:hAnsi="Arial" w:cs="Arial"/>
        </w:rPr>
        <w:t xml:space="preserve">Załącznik Nr </w:t>
      </w:r>
      <w:r w:rsidR="00F56C13" w:rsidRPr="009D6A1E">
        <w:rPr>
          <w:rFonts w:ascii="Arial" w:hAnsi="Arial" w:cs="Arial"/>
        </w:rPr>
        <w:t>2</w:t>
      </w:r>
      <w:r w:rsidRPr="009D6A1E">
        <w:rPr>
          <w:rFonts w:ascii="Arial" w:hAnsi="Arial" w:cs="Arial"/>
        </w:rPr>
        <w:t xml:space="preserve"> – </w:t>
      </w:r>
      <w:r w:rsidR="00A84D44" w:rsidRPr="009D6A1E">
        <w:rPr>
          <w:rFonts w:ascii="Arial" w:hAnsi="Arial" w:cs="Arial"/>
        </w:rPr>
        <w:t xml:space="preserve">Oświadczenie </w:t>
      </w:r>
      <w:r w:rsidR="009D6A1E" w:rsidRPr="009D6A1E">
        <w:rPr>
          <w:rFonts w:ascii="Arial" w:hAnsi="Arial" w:cs="Arial"/>
        </w:rPr>
        <w:t>o spełnieniu warunków udziału w postępowaniu oraz braku podstaw do wykluczenia</w:t>
      </w:r>
    </w:p>
    <w:p w14:paraId="21D5564D" w14:textId="2598FACF" w:rsidR="00BA165C" w:rsidRPr="009D6A1E" w:rsidRDefault="00BA165C" w:rsidP="00D57E5C">
      <w:pPr>
        <w:pStyle w:val="Akapitzlist"/>
        <w:numPr>
          <w:ilvl w:val="0"/>
          <w:numId w:val="1"/>
        </w:numPr>
        <w:tabs>
          <w:tab w:val="left" w:pos="834"/>
        </w:tabs>
        <w:spacing w:before="40" w:line="276" w:lineRule="auto"/>
        <w:ind w:right="-1" w:hanging="294"/>
        <w:jc w:val="both"/>
        <w:rPr>
          <w:rFonts w:ascii="Arial" w:hAnsi="Arial" w:cs="Arial"/>
        </w:rPr>
      </w:pPr>
      <w:r w:rsidRPr="009D6A1E">
        <w:rPr>
          <w:rFonts w:ascii="Arial" w:hAnsi="Arial" w:cs="Arial"/>
        </w:rPr>
        <w:t xml:space="preserve">Załącznik Nr </w:t>
      </w:r>
      <w:r w:rsidR="00F56C13" w:rsidRPr="009D6A1E">
        <w:rPr>
          <w:rFonts w:ascii="Arial" w:hAnsi="Arial" w:cs="Arial"/>
        </w:rPr>
        <w:t>3</w:t>
      </w:r>
      <w:r w:rsidRPr="009D6A1E">
        <w:rPr>
          <w:rFonts w:ascii="Arial" w:hAnsi="Arial" w:cs="Arial"/>
        </w:rPr>
        <w:t xml:space="preserve"> – </w:t>
      </w:r>
      <w:r w:rsidR="00A84D44" w:rsidRPr="009D6A1E">
        <w:rPr>
          <w:rFonts w:ascii="Arial" w:hAnsi="Arial" w:cs="Arial"/>
          <w:spacing w:val="-4"/>
        </w:rPr>
        <w:t>Wykaz</w:t>
      </w:r>
      <w:r w:rsidR="00A84D44" w:rsidRPr="009D6A1E">
        <w:rPr>
          <w:rFonts w:ascii="Arial" w:hAnsi="Arial" w:cs="Arial"/>
          <w:spacing w:val="-8"/>
        </w:rPr>
        <w:t xml:space="preserve"> </w:t>
      </w:r>
      <w:r w:rsidR="00A84D44" w:rsidRPr="009D6A1E">
        <w:rPr>
          <w:rFonts w:ascii="Arial" w:hAnsi="Arial" w:cs="Arial"/>
        </w:rPr>
        <w:t xml:space="preserve">osób </w:t>
      </w:r>
    </w:p>
    <w:p w14:paraId="627A5916" w14:textId="2BCC89C7" w:rsidR="00BA165C" w:rsidRPr="009D6A1E" w:rsidRDefault="00BA165C" w:rsidP="00A84D44">
      <w:pPr>
        <w:pStyle w:val="Akapitzlist"/>
        <w:numPr>
          <w:ilvl w:val="0"/>
          <w:numId w:val="1"/>
        </w:numPr>
        <w:tabs>
          <w:tab w:val="left" w:pos="834"/>
        </w:tabs>
        <w:spacing w:before="37" w:line="276" w:lineRule="auto"/>
        <w:ind w:right="-1" w:hanging="294"/>
        <w:jc w:val="both"/>
        <w:rPr>
          <w:rFonts w:ascii="Arial" w:hAnsi="Arial" w:cs="Arial"/>
        </w:rPr>
      </w:pPr>
      <w:r w:rsidRPr="009D6A1E">
        <w:rPr>
          <w:rFonts w:ascii="Arial" w:hAnsi="Arial" w:cs="Arial"/>
        </w:rPr>
        <w:t xml:space="preserve">Załącznik Nr </w:t>
      </w:r>
      <w:r w:rsidR="00F56C13" w:rsidRPr="009D6A1E">
        <w:rPr>
          <w:rFonts w:ascii="Arial" w:hAnsi="Arial" w:cs="Arial"/>
        </w:rPr>
        <w:t>4</w:t>
      </w:r>
      <w:r w:rsidRPr="009D6A1E">
        <w:rPr>
          <w:rFonts w:ascii="Arial" w:hAnsi="Arial" w:cs="Arial"/>
        </w:rPr>
        <w:t xml:space="preserve"> – </w:t>
      </w:r>
      <w:r w:rsidR="00A84D44" w:rsidRPr="009D6A1E">
        <w:rPr>
          <w:rFonts w:ascii="Arial" w:hAnsi="Arial" w:cs="Arial"/>
        </w:rPr>
        <w:t xml:space="preserve">Formularz informacji związanych z przeprowadzeniem diagnozy </w:t>
      </w:r>
      <w:proofErr w:type="spellStart"/>
      <w:r w:rsidR="00A84D44" w:rsidRPr="009D6A1E">
        <w:rPr>
          <w:rFonts w:ascii="Arial" w:hAnsi="Arial" w:cs="Arial"/>
        </w:rPr>
        <w:t>cyberbezpieczeństwa</w:t>
      </w:r>
      <w:proofErr w:type="spellEnd"/>
    </w:p>
    <w:p w14:paraId="7876759C" w14:textId="174B4754" w:rsidR="00FC0798" w:rsidRPr="009D6A1E" w:rsidRDefault="00E047B2" w:rsidP="00E047B2">
      <w:pPr>
        <w:pStyle w:val="Akapitzlist"/>
        <w:numPr>
          <w:ilvl w:val="0"/>
          <w:numId w:val="1"/>
        </w:numPr>
        <w:tabs>
          <w:tab w:val="left" w:pos="834"/>
        </w:tabs>
        <w:spacing w:before="37" w:line="276" w:lineRule="auto"/>
        <w:ind w:right="-1" w:hanging="294"/>
        <w:jc w:val="both"/>
        <w:rPr>
          <w:rFonts w:ascii="Arial" w:hAnsi="Arial" w:cs="Arial"/>
        </w:rPr>
      </w:pPr>
      <w:r w:rsidRPr="009D6A1E">
        <w:rPr>
          <w:rFonts w:ascii="Arial" w:hAnsi="Arial" w:cs="Arial"/>
        </w:rPr>
        <w:t xml:space="preserve">Załącznik nr 5 – </w:t>
      </w:r>
      <w:r w:rsidR="00A84D44" w:rsidRPr="009D6A1E">
        <w:rPr>
          <w:rFonts w:ascii="Arial" w:hAnsi="Arial" w:cs="Arial"/>
        </w:rPr>
        <w:t>wzór umowy</w:t>
      </w:r>
      <w:r w:rsidRPr="009D6A1E">
        <w:rPr>
          <w:rFonts w:ascii="Arial" w:hAnsi="Arial" w:cs="Arial"/>
        </w:rPr>
        <w:t xml:space="preserve"> </w:t>
      </w:r>
    </w:p>
    <w:p w14:paraId="40D20621" w14:textId="5441EE70" w:rsidR="000624B5" w:rsidRDefault="000624B5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00651F59" w14:textId="2748657F" w:rsidR="000624B5" w:rsidRDefault="000624B5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1F6A887D" w14:textId="5502E499" w:rsidR="00E605FB" w:rsidRDefault="00E605FB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6B089C78" w14:textId="44678E19" w:rsidR="00E605FB" w:rsidRDefault="00E605FB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53C31B24" w14:textId="7EF5078B" w:rsidR="00E605FB" w:rsidRDefault="00E605FB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192F6D0A" w14:textId="4B76D0C1" w:rsidR="00E605FB" w:rsidRDefault="00E605FB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38F4A48E" w14:textId="77777777" w:rsidR="00B30052" w:rsidRDefault="00B30052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3E2D6003" w14:textId="43E18B9D" w:rsidR="0097273D" w:rsidRPr="000624B5" w:rsidRDefault="00CE3A75" w:rsidP="000624B5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XI. Przetwarzanie danych osobowych</w:t>
      </w:r>
    </w:p>
    <w:p w14:paraId="5A0A139C" w14:textId="77777777" w:rsidR="000624B5" w:rsidRDefault="000624B5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7C5CABF2" w14:textId="77777777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 xml:space="preserve">1. Zgodnie z art. 13 ust. 1 i 2 rozporządzenia Parlamentu Europejskiego i Rady (UE) 2016/679 z dnia 27 kwietnia 2016 r. w sprawie ochrony osób fizycznych w związku </w:t>
      </w:r>
      <w:r w:rsidRPr="00CE3A75">
        <w:rPr>
          <w:rFonts w:ascii="Arial" w:hAnsi="Arial" w:cs="Arial"/>
          <w:sz w:val="24"/>
          <w:szCs w:val="24"/>
          <w:lang w:eastAsia="ar-SA"/>
        </w:rPr>
        <w:br/>
        <w:t>z przetwarzaniem danych osobowych i w sprawie swobodnego przepływu takich danych oraz uchylenia dyrektywy 95/46/WE (ogólne rozporządzenie o ochronie danych) (Dz. Urz. U EL 119 z 04.05.2016, str. 1), dalej „RODO”, informuję, że:</w:t>
      </w:r>
    </w:p>
    <w:p w14:paraId="0A3D534F" w14:textId="77777777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>•</w:t>
      </w:r>
      <w:r w:rsidRPr="00CE3A75">
        <w:rPr>
          <w:rFonts w:ascii="Arial" w:hAnsi="Arial" w:cs="Arial"/>
          <w:sz w:val="24"/>
          <w:szCs w:val="24"/>
          <w:lang w:eastAsia="ar-SA"/>
        </w:rPr>
        <w:tab/>
        <w:t>Administratorem Pani/Pana danych osobowych jest Burmistrz Reszla, ul. Rynek 24, 11-440 Reszel.</w:t>
      </w:r>
    </w:p>
    <w:p w14:paraId="6DB1C2DB" w14:textId="77777777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>•</w:t>
      </w:r>
      <w:r w:rsidRPr="00CE3A75">
        <w:rPr>
          <w:rFonts w:ascii="Arial" w:hAnsi="Arial" w:cs="Arial"/>
          <w:sz w:val="24"/>
          <w:szCs w:val="24"/>
          <w:lang w:eastAsia="ar-SA"/>
        </w:rPr>
        <w:tab/>
        <w:t xml:space="preserve">Inspektorem ochrony danych osobowych w Urzędzie Gminy w Reszlu jest Dorota </w:t>
      </w:r>
      <w:proofErr w:type="spellStart"/>
      <w:r w:rsidRPr="00CE3A75">
        <w:rPr>
          <w:rFonts w:ascii="Arial" w:hAnsi="Arial" w:cs="Arial"/>
          <w:sz w:val="24"/>
          <w:szCs w:val="24"/>
          <w:lang w:eastAsia="ar-SA"/>
        </w:rPr>
        <w:t>Brandeburg</w:t>
      </w:r>
      <w:proofErr w:type="spellEnd"/>
      <w:r w:rsidRPr="00CE3A75">
        <w:rPr>
          <w:rFonts w:ascii="Arial" w:hAnsi="Arial" w:cs="Arial"/>
          <w:sz w:val="24"/>
          <w:szCs w:val="24"/>
          <w:lang w:eastAsia="ar-SA"/>
        </w:rPr>
        <w:t xml:space="preserve">, tel. 782348222, email: iod@gminareszel.pl </w:t>
      </w:r>
    </w:p>
    <w:p w14:paraId="578D3E7F" w14:textId="77777777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>•</w:t>
      </w:r>
      <w:r w:rsidRPr="00CE3A75">
        <w:rPr>
          <w:rFonts w:ascii="Arial" w:hAnsi="Arial" w:cs="Arial"/>
          <w:sz w:val="24"/>
          <w:szCs w:val="24"/>
          <w:lang w:eastAsia="ar-SA"/>
        </w:rPr>
        <w:tab/>
        <w:t>Pani/Pana dane osobowe przetwarzane będą na podstawie art. 6 ust. 1 lit. c RODO w celu prowadzenia przedmiotowego postępowania o  udzielenie zamówienia publicznego oraz zawarcia umowy, a podstawą prawną ich przetwarzania jest obowiązek prawny stosowania sformalizowanych procedur udzielania zamówień publicznych spoczywający na Zamawiającym;</w:t>
      </w:r>
    </w:p>
    <w:p w14:paraId="60A3808D" w14:textId="77777777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>•</w:t>
      </w:r>
      <w:r w:rsidRPr="00CE3A75">
        <w:rPr>
          <w:rFonts w:ascii="Arial" w:hAnsi="Arial" w:cs="Arial"/>
          <w:sz w:val="24"/>
          <w:szCs w:val="24"/>
          <w:lang w:eastAsia="ar-SA"/>
        </w:rPr>
        <w:tab/>
        <w:t xml:space="preserve">odbiorcami Pani/Pana danych osobowych będą osoby lub podmioty, którym udostępniona zostanie dokumentacja postępowania w oparciu o art. 18 oraz art. 74 ustawy </w:t>
      </w:r>
      <w:proofErr w:type="spellStart"/>
      <w:r w:rsidRPr="00CE3A75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Pr="00CE3A75">
        <w:rPr>
          <w:rFonts w:ascii="Arial" w:hAnsi="Arial" w:cs="Arial"/>
          <w:sz w:val="24"/>
          <w:szCs w:val="24"/>
          <w:lang w:eastAsia="ar-SA"/>
        </w:rPr>
        <w:t>;</w:t>
      </w:r>
    </w:p>
    <w:p w14:paraId="7B878912" w14:textId="0D75EF91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>•</w:t>
      </w:r>
      <w:r w:rsidRPr="00CE3A75">
        <w:rPr>
          <w:rFonts w:ascii="Arial" w:hAnsi="Arial" w:cs="Arial"/>
          <w:sz w:val="24"/>
          <w:szCs w:val="24"/>
          <w:lang w:eastAsia="ar-SA"/>
        </w:rPr>
        <w:tab/>
        <w:t>Pani/Pana dane osobowe będą przechowywane</w:t>
      </w:r>
      <w:r w:rsidR="00DC279B" w:rsidRPr="00DC279B">
        <w:rPr>
          <w:rFonts w:asciiTheme="minorHAnsi" w:hAnsiTheme="minorHAnsi" w:cstheme="minorHAnsi"/>
          <w:bCs/>
          <w:lang w:eastAsia="pl-PL"/>
        </w:rPr>
        <w:t xml:space="preserve"> </w:t>
      </w:r>
      <w:r w:rsidR="00DC279B" w:rsidRPr="00DC279B">
        <w:rPr>
          <w:rFonts w:ascii="Arial" w:hAnsi="Arial" w:cs="Arial"/>
          <w:bCs/>
          <w:sz w:val="24"/>
          <w:szCs w:val="24"/>
          <w:lang w:eastAsia="ar-SA"/>
        </w:rPr>
        <w:t>przez okres realizacji i trwałości</w:t>
      </w:r>
      <w:r w:rsidR="00DC279B">
        <w:rPr>
          <w:rFonts w:ascii="Arial" w:hAnsi="Arial" w:cs="Arial"/>
          <w:bCs/>
          <w:sz w:val="24"/>
          <w:szCs w:val="24"/>
          <w:lang w:eastAsia="ar-SA"/>
        </w:rPr>
        <w:t xml:space="preserve"> Projektu</w:t>
      </w:r>
      <w:r w:rsidRPr="00CE3A75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DC279B">
        <w:rPr>
          <w:rFonts w:ascii="Arial" w:hAnsi="Arial" w:cs="Arial"/>
          <w:sz w:val="24"/>
          <w:szCs w:val="24"/>
          <w:lang w:eastAsia="ar-SA"/>
        </w:rPr>
        <w:t>jednak nie krócej niż</w:t>
      </w:r>
      <w:r w:rsidRPr="00CE3A75">
        <w:rPr>
          <w:rFonts w:ascii="Arial" w:hAnsi="Arial" w:cs="Arial"/>
          <w:sz w:val="24"/>
          <w:szCs w:val="24"/>
          <w:lang w:eastAsia="ar-SA"/>
        </w:rPr>
        <w:t xml:space="preserve"> przez okres </w:t>
      </w:r>
      <w:r w:rsidR="00662D0C">
        <w:rPr>
          <w:rFonts w:ascii="Arial" w:hAnsi="Arial" w:cs="Arial"/>
          <w:sz w:val="24"/>
          <w:szCs w:val="24"/>
          <w:lang w:eastAsia="ar-SA"/>
        </w:rPr>
        <w:t>5</w:t>
      </w:r>
      <w:r w:rsidRPr="00CE3A75">
        <w:rPr>
          <w:rFonts w:ascii="Arial" w:hAnsi="Arial" w:cs="Arial"/>
          <w:sz w:val="24"/>
          <w:szCs w:val="24"/>
          <w:lang w:eastAsia="ar-SA"/>
        </w:rPr>
        <w:t xml:space="preserve"> lat od dnia zakończenia postępowania </w:t>
      </w:r>
      <w:r w:rsidR="00DC279B">
        <w:rPr>
          <w:rFonts w:ascii="Arial" w:hAnsi="Arial" w:cs="Arial"/>
          <w:sz w:val="24"/>
          <w:szCs w:val="24"/>
          <w:lang w:eastAsia="ar-SA"/>
        </w:rPr>
        <w:br/>
      </w:r>
      <w:r w:rsidRPr="00CE3A75">
        <w:rPr>
          <w:rFonts w:ascii="Arial" w:hAnsi="Arial" w:cs="Arial"/>
          <w:sz w:val="24"/>
          <w:szCs w:val="24"/>
          <w:lang w:eastAsia="ar-SA"/>
        </w:rPr>
        <w:t>o udzielenie zamówienia</w:t>
      </w:r>
      <w:r w:rsidR="00BF5866">
        <w:rPr>
          <w:rFonts w:ascii="Arial" w:hAnsi="Arial" w:cs="Arial"/>
          <w:sz w:val="24"/>
          <w:szCs w:val="24"/>
          <w:lang w:eastAsia="ar-SA"/>
        </w:rPr>
        <w:t>;</w:t>
      </w:r>
    </w:p>
    <w:p w14:paraId="19A26E4E" w14:textId="77777777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>•</w:t>
      </w:r>
      <w:r w:rsidRPr="00CE3A75">
        <w:rPr>
          <w:rFonts w:ascii="Arial" w:hAnsi="Arial" w:cs="Arial"/>
          <w:sz w:val="24"/>
          <w:szCs w:val="24"/>
          <w:lang w:eastAsia="ar-SA"/>
        </w:rPr>
        <w:tab/>
        <w:t xml:space="preserve">obowiązek podania przez Panią/Pana danych osobowych bezpośrednio Pani/Pana dotyczących jest wymogiem ustawowym określonym w przepisach ustawy </w:t>
      </w:r>
      <w:proofErr w:type="spellStart"/>
      <w:r w:rsidRPr="00CE3A75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Pr="00CE3A75">
        <w:rPr>
          <w:rFonts w:ascii="Arial" w:hAnsi="Arial" w:cs="Arial"/>
          <w:sz w:val="24"/>
          <w:szCs w:val="24"/>
          <w:lang w:eastAsia="ar-SA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E3A75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Pr="00CE3A75">
        <w:rPr>
          <w:rFonts w:ascii="Arial" w:hAnsi="Arial" w:cs="Arial"/>
          <w:sz w:val="24"/>
          <w:szCs w:val="24"/>
          <w:lang w:eastAsia="ar-SA"/>
        </w:rPr>
        <w:t>;</w:t>
      </w:r>
    </w:p>
    <w:p w14:paraId="076E5612" w14:textId="0B1821D9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>•</w:t>
      </w:r>
      <w:r w:rsidRPr="00CE3A75">
        <w:rPr>
          <w:rFonts w:ascii="Arial" w:hAnsi="Arial" w:cs="Arial"/>
          <w:sz w:val="24"/>
          <w:szCs w:val="24"/>
          <w:lang w:eastAsia="ar-SA"/>
        </w:rPr>
        <w:tab/>
        <w:t xml:space="preserve">w odniesieniu do Pani/Pana danych osobowych decyzje nie będą podejmowane </w:t>
      </w:r>
      <w:r w:rsidR="00F4624A">
        <w:rPr>
          <w:rFonts w:ascii="Arial" w:hAnsi="Arial" w:cs="Arial"/>
          <w:sz w:val="24"/>
          <w:szCs w:val="24"/>
          <w:lang w:eastAsia="ar-SA"/>
        </w:rPr>
        <w:br/>
      </w:r>
      <w:r w:rsidRPr="00CE3A75">
        <w:rPr>
          <w:rFonts w:ascii="Arial" w:hAnsi="Arial" w:cs="Arial"/>
          <w:sz w:val="24"/>
          <w:szCs w:val="24"/>
          <w:lang w:eastAsia="ar-SA"/>
        </w:rPr>
        <w:t>w sposób zautomatyzowany, stosowanie do art. 22 RODO;</w:t>
      </w:r>
    </w:p>
    <w:p w14:paraId="2EE898B4" w14:textId="77777777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>•</w:t>
      </w:r>
      <w:r w:rsidRPr="00CE3A75">
        <w:rPr>
          <w:rFonts w:ascii="Arial" w:hAnsi="Arial" w:cs="Arial"/>
          <w:sz w:val="24"/>
          <w:szCs w:val="24"/>
          <w:lang w:eastAsia="ar-SA"/>
        </w:rPr>
        <w:tab/>
        <w:t>Posiada Pan/Pani:</w:t>
      </w:r>
    </w:p>
    <w:p w14:paraId="2C36F2A8" w14:textId="77777777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>− na podstawie art. 15 RODO prawo dostępu do danych osobowych Pani/Pana dotyczących;</w:t>
      </w:r>
    </w:p>
    <w:p w14:paraId="5307D286" w14:textId="77777777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 xml:space="preserve">− na podstawie art. 16 RODO prawo do sprostowania lub uzupełnienia Pani/Pana danych osobowych, przy czym skorzystanie </w:t>
      </w:r>
    </w:p>
    <w:p w14:paraId="6E24410F" w14:textId="77777777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 xml:space="preserve">z prawa do sprostowania lub uzupełnienia nie może skutkować zmianą wyniku postępowania o udzielenie zamówienia publicznego ani zmianą postanowień umowy w zakresie niezgodnym z ustawą </w:t>
      </w:r>
      <w:proofErr w:type="spellStart"/>
      <w:r w:rsidRPr="00CE3A75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Pr="00CE3A75">
        <w:rPr>
          <w:rFonts w:ascii="Arial" w:hAnsi="Arial" w:cs="Arial"/>
          <w:sz w:val="24"/>
          <w:szCs w:val="24"/>
          <w:lang w:eastAsia="ar-SA"/>
        </w:rPr>
        <w:t xml:space="preserve"> oraz nie może naruszać integralności protokołu oraz jego załączników;</w:t>
      </w:r>
    </w:p>
    <w:p w14:paraId="7FE0C93E" w14:textId="77777777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</w:t>
      </w:r>
    </w:p>
    <w:p w14:paraId="6D9545D5" w14:textId="37D74438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 xml:space="preserve">w odniesieniu do przechowywania, w celu zapewnienia korzystania ze środków ochrony </w:t>
      </w:r>
      <w:r w:rsidRPr="00CE3A75">
        <w:rPr>
          <w:rFonts w:ascii="Arial" w:hAnsi="Arial" w:cs="Arial"/>
          <w:sz w:val="24"/>
          <w:szCs w:val="24"/>
          <w:lang w:eastAsia="ar-SA"/>
        </w:rPr>
        <w:lastRenderedPageBreak/>
        <w:t xml:space="preserve">prawnej lub w celu ochrony praw innej osoby fizycznej lub prawnej, lub z uwagi na ważne względy interesu publicznego Unii Europejskiej lub państwa członkowskiego, a także nie ogranicza przetwarzania danych osobowych do czasu zakończenia postępowania </w:t>
      </w:r>
      <w:r w:rsidR="00F4624A">
        <w:rPr>
          <w:rFonts w:ascii="Arial" w:hAnsi="Arial" w:cs="Arial"/>
          <w:sz w:val="24"/>
          <w:szCs w:val="24"/>
          <w:lang w:eastAsia="ar-SA"/>
        </w:rPr>
        <w:br/>
      </w:r>
      <w:r w:rsidRPr="00CE3A75">
        <w:rPr>
          <w:rFonts w:ascii="Arial" w:hAnsi="Arial" w:cs="Arial"/>
          <w:sz w:val="24"/>
          <w:szCs w:val="24"/>
          <w:lang w:eastAsia="ar-SA"/>
        </w:rPr>
        <w:t>o dzielenie zamówienia;</w:t>
      </w:r>
    </w:p>
    <w:p w14:paraId="12A4F564" w14:textId="77777777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>− prawo do wniesienia skargi do Prezesa Urzędu Ochrony Danych Osobowych, gdy uzna Pani/Pan, że przetwarzanie danych osobowych Pani/Pana dotyczących narusza przepisy RODO.</w:t>
      </w:r>
    </w:p>
    <w:p w14:paraId="5D66BE4A" w14:textId="77777777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>•</w:t>
      </w:r>
      <w:r w:rsidRPr="00CE3A75">
        <w:rPr>
          <w:rFonts w:ascii="Arial" w:hAnsi="Arial" w:cs="Arial"/>
          <w:sz w:val="24"/>
          <w:szCs w:val="24"/>
          <w:lang w:eastAsia="ar-SA"/>
        </w:rPr>
        <w:tab/>
        <w:t xml:space="preserve">Nie przysługuje Pani/Panu: </w:t>
      </w:r>
    </w:p>
    <w:p w14:paraId="499F093B" w14:textId="77777777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 xml:space="preserve">− w związku z art. 17 ust. 3 lit. b, d lub e RODO prawo do usunięcia danych osobowych; </w:t>
      </w:r>
    </w:p>
    <w:p w14:paraId="7531E8EF" w14:textId="77777777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>− prawo do przenoszenia danych osobowych, o którym mowa w art. 20 RODO;</w:t>
      </w:r>
    </w:p>
    <w:p w14:paraId="16C20420" w14:textId="77777777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>− na podstawie art. 21 RODO prawo sprzeciwu, wobec przetwarzania danych osobowych, gdyż podstawą prawną przetwarzania Pani/Pana danych osobowych jest art. 6 ust. 1 lit. c RODO.</w:t>
      </w:r>
    </w:p>
    <w:p w14:paraId="2C24F74C" w14:textId="77777777" w:rsidR="00CE3A75" w:rsidRPr="00CE3A75" w:rsidRDefault="00CE3A75" w:rsidP="00BE1A52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CE3A75">
        <w:rPr>
          <w:rFonts w:ascii="Arial" w:hAnsi="Arial" w:cs="Arial"/>
          <w:sz w:val="24"/>
          <w:szCs w:val="24"/>
          <w:lang w:eastAsia="ar-SA"/>
        </w:rPr>
        <w:t xml:space="preserve">2. Jednocześnie Zamawiający przypomina o ciążącym na Pani/Panu obowiązku informacyjnym wynikającym z art. 14 RODO względem osób fizycznych, których dane przekazane zostaną Zamawiającemu w związku z prowadzonym postępowaniem </w:t>
      </w:r>
      <w:r w:rsidRPr="00CE3A75">
        <w:rPr>
          <w:rFonts w:ascii="Arial" w:hAnsi="Arial" w:cs="Arial"/>
          <w:sz w:val="24"/>
          <w:szCs w:val="24"/>
          <w:lang w:eastAsia="ar-SA"/>
        </w:rPr>
        <w:br/>
        <w:t xml:space="preserve">i które Zamawiający pośrednio pozyska od wykonawcy biorącego udział </w:t>
      </w:r>
      <w:r w:rsidRPr="00CE3A75">
        <w:rPr>
          <w:rFonts w:ascii="Arial" w:hAnsi="Arial" w:cs="Arial"/>
          <w:sz w:val="24"/>
          <w:szCs w:val="24"/>
          <w:lang w:eastAsia="ar-SA"/>
        </w:rPr>
        <w:br/>
        <w:t xml:space="preserve">w postępowaniu, chyba że ma zastosowanie co najmniej jedno z </w:t>
      </w:r>
      <w:proofErr w:type="spellStart"/>
      <w:r w:rsidRPr="00CE3A75">
        <w:rPr>
          <w:rFonts w:ascii="Arial" w:hAnsi="Arial" w:cs="Arial"/>
          <w:sz w:val="24"/>
          <w:szCs w:val="24"/>
          <w:lang w:eastAsia="ar-SA"/>
        </w:rPr>
        <w:t>wyłączeń</w:t>
      </w:r>
      <w:proofErr w:type="spellEnd"/>
      <w:r w:rsidRPr="00CE3A75">
        <w:rPr>
          <w:rFonts w:ascii="Arial" w:hAnsi="Arial" w:cs="Arial"/>
          <w:sz w:val="24"/>
          <w:szCs w:val="24"/>
          <w:lang w:eastAsia="ar-SA"/>
        </w:rPr>
        <w:t>, o których mowa w art. 14 ust. 5 RODO.</w:t>
      </w:r>
    </w:p>
    <w:p w14:paraId="20876F42" w14:textId="4C074A24" w:rsidR="0097273D" w:rsidRDefault="0097273D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4EB41753" w14:textId="6DEFB998" w:rsidR="00A73C3F" w:rsidRDefault="00A73C3F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20AFF262" w14:textId="18F25E50" w:rsidR="00A73C3F" w:rsidRDefault="00A73C3F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2518EC32" w14:textId="4829F86E" w:rsidR="00A73C3F" w:rsidRDefault="00A73C3F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7FEA9B47" w14:textId="77777777" w:rsidR="00A73C3F" w:rsidRPr="00A73C3F" w:rsidRDefault="00A73C3F" w:rsidP="00A73C3F">
      <w:pPr>
        <w:widowControl/>
        <w:autoSpaceDE/>
        <w:autoSpaceDN/>
        <w:spacing w:after="200" w:line="276" w:lineRule="auto"/>
        <w:ind w:left="4248"/>
        <w:jc w:val="center"/>
        <w:rPr>
          <w:rFonts w:ascii="Calibri" w:eastAsia="Calibri" w:hAnsi="Calibri"/>
          <w:color w:val="FF0000"/>
          <w:sz w:val="24"/>
          <w:szCs w:val="24"/>
        </w:rPr>
      </w:pPr>
      <w:r w:rsidRPr="00A73C3F">
        <w:rPr>
          <w:rFonts w:ascii="Calibri" w:eastAsia="Calibri" w:hAnsi="Calibri"/>
          <w:color w:val="FF0000"/>
          <w:sz w:val="24"/>
          <w:szCs w:val="24"/>
        </w:rPr>
        <w:t>BURMISTRZ RESZLA</w:t>
      </w:r>
    </w:p>
    <w:p w14:paraId="6653E342" w14:textId="77777777" w:rsidR="00A73C3F" w:rsidRPr="00A73C3F" w:rsidRDefault="00A73C3F" w:rsidP="00A73C3F">
      <w:pPr>
        <w:widowControl/>
        <w:autoSpaceDE/>
        <w:autoSpaceDN/>
        <w:spacing w:line="276" w:lineRule="auto"/>
        <w:jc w:val="center"/>
        <w:rPr>
          <w:rFonts w:ascii="Tahoma" w:hAnsi="Tahoma" w:cs="Tahoma"/>
          <w:i/>
          <w:iCs/>
          <w:color w:val="FF0000"/>
          <w:lang w:eastAsia="ar-SA"/>
        </w:rPr>
      </w:pPr>
      <w:r w:rsidRPr="00A73C3F">
        <w:rPr>
          <w:rFonts w:ascii="Calibri" w:eastAsia="Calibri" w:hAnsi="Calibri"/>
          <w:color w:val="FF0000"/>
          <w:sz w:val="24"/>
          <w:szCs w:val="24"/>
        </w:rPr>
        <w:tab/>
      </w:r>
      <w:r w:rsidRPr="00A73C3F">
        <w:rPr>
          <w:rFonts w:ascii="Calibri" w:eastAsia="Calibri" w:hAnsi="Calibri"/>
          <w:color w:val="FF0000"/>
          <w:sz w:val="24"/>
          <w:szCs w:val="24"/>
        </w:rPr>
        <w:tab/>
      </w:r>
      <w:r w:rsidRPr="00A73C3F">
        <w:rPr>
          <w:rFonts w:ascii="Calibri" w:eastAsia="Calibri" w:hAnsi="Calibri"/>
          <w:color w:val="FF0000"/>
          <w:sz w:val="24"/>
          <w:szCs w:val="24"/>
        </w:rPr>
        <w:tab/>
      </w:r>
      <w:r w:rsidRPr="00A73C3F">
        <w:rPr>
          <w:rFonts w:ascii="Calibri" w:eastAsia="Calibri" w:hAnsi="Calibri"/>
          <w:color w:val="FF0000"/>
          <w:sz w:val="24"/>
          <w:szCs w:val="24"/>
        </w:rPr>
        <w:tab/>
      </w:r>
      <w:r w:rsidRPr="00A73C3F">
        <w:rPr>
          <w:rFonts w:ascii="Calibri" w:eastAsia="Calibri" w:hAnsi="Calibri"/>
          <w:color w:val="FF0000"/>
          <w:sz w:val="24"/>
          <w:szCs w:val="24"/>
        </w:rPr>
        <w:tab/>
      </w:r>
      <w:r w:rsidRPr="00A73C3F">
        <w:rPr>
          <w:rFonts w:ascii="Calibri" w:eastAsia="Calibri" w:hAnsi="Calibri"/>
          <w:color w:val="FF0000"/>
          <w:sz w:val="24"/>
          <w:szCs w:val="24"/>
        </w:rPr>
        <w:tab/>
      </w:r>
      <w:r w:rsidRPr="00A73C3F">
        <w:rPr>
          <w:rFonts w:ascii="Calibri" w:eastAsia="Calibri" w:hAnsi="Calibri"/>
          <w:i/>
          <w:iCs/>
          <w:color w:val="FF0000"/>
          <w:sz w:val="24"/>
          <w:szCs w:val="24"/>
        </w:rPr>
        <w:t>Marek Janiszewski</w:t>
      </w:r>
    </w:p>
    <w:p w14:paraId="0D2C6BA1" w14:textId="77777777" w:rsidR="00A73C3F" w:rsidRPr="00E047B2" w:rsidRDefault="00A73C3F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sectPr w:rsidR="00A73C3F" w:rsidRPr="00E047B2" w:rsidSect="008841FC">
      <w:headerReference w:type="default" r:id="rId11"/>
      <w:footerReference w:type="default" r:id="rId12"/>
      <w:pgSz w:w="11910" w:h="16840"/>
      <w:pgMar w:top="1880" w:right="1137" w:bottom="1276" w:left="1276" w:header="708" w:footer="7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A25C3" w14:textId="77777777" w:rsidR="00E12FB4" w:rsidRDefault="00E12FB4">
      <w:r>
        <w:separator/>
      </w:r>
    </w:p>
  </w:endnote>
  <w:endnote w:type="continuationSeparator" w:id="0">
    <w:p w14:paraId="7D4EB4E5" w14:textId="77777777" w:rsidR="00E12FB4" w:rsidRDefault="00E1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41B4" w14:textId="25D3D721" w:rsidR="003530D4" w:rsidRPr="00F07325" w:rsidRDefault="003530D4" w:rsidP="003530D4">
    <w:pPr>
      <w:pStyle w:val="Stopka"/>
      <w:jc w:val="center"/>
      <w:rPr>
        <w:sz w:val="16"/>
        <w:szCs w:val="16"/>
      </w:rPr>
    </w:pPr>
    <w:r w:rsidRPr="00F07325">
      <w:rPr>
        <w:rFonts w:ascii="Arial" w:hAnsi="Arial" w:cs="Arial"/>
        <w:sz w:val="16"/>
        <w:szCs w:val="16"/>
      </w:rPr>
      <w:t>Projekt “Cyfrowa gmina” jest finansowany ze środków Europejskiego Funduszu Rozwoju Regionalnego w ramach Programu Operacyjnego Polska Cyfrowa na lata</w:t>
    </w:r>
    <w:r w:rsidRPr="00F07325">
      <w:rPr>
        <w:rFonts w:ascii="Arial" w:hAnsi="Arial" w:cs="Arial"/>
        <w:spacing w:val="-3"/>
        <w:sz w:val="16"/>
        <w:szCs w:val="16"/>
      </w:rPr>
      <w:t xml:space="preserve"> </w:t>
    </w:r>
    <w:r w:rsidRPr="00F07325">
      <w:rPr>
        <w:rFonts w:ascii="Arial" w:hAnsi="Arial" w:cs="Arial"/>
        <w:sz w:val="16"/>
        <w:szCs w:val="16"/>
      </w:rPr>
      <w:t>2014-2020</w:t>
    </w:r>
  </w:p>
  <w:p w14:paraId="68B6D308" w14:textId="0742C7DE" w:rsidR="00801A06" w:rsidRDefault="00801A06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4676" w14:textId="77777777" w:rsidR="00E12FB4" w:rsidRDefault="00E12FB4">
      <w:r>
        <w:separator/>
      </w:r>
    </w:p>
  </w:footnote>
  <w:footnote w:type="continuationSeparator" w:id="0">
    <w:p w14:paraId="04EB04D3" w14:textId="77777777" w:rsidR="00E12FB4" w:rsidRDefault="00E12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33DF" w14:textId="785846E1" w:rsidR="00801A06" w:rsidRDefault="00A47C87">
    <w:pPr>
      <w:pStyle w:val="Tekstpodstawowy"/>
      <w:spacing w:line="14" w:lineRule="auto"/>
      <w:rPr>
        <w:sz w:val="20"/>
      </w:rPr>
    </w:pPr>
    <w:r w:rsidRPr="00E91ACA">
      <w:rPr>
        <w:b/>
        <w:noProof/>
      </w:rPr>
      <w:drawing>
        <wp:anchor distT="0" distB="0" distL="114300" distR="114300" simplePos="0" relativeHeight="251660288" behindDoc="0" locked="0" layoutInCell="1" allowOverlap="0" wp14:anchorId="6DA4195A" wp14:editId="4B6D7606">
          <wp:simplePos x="0" y="0"/>
          <wp:positionH relativeFrom="page">
            <wp:posOffset>774700</wp:posOffset>
          </wp:positionH>
          <wp:positionV relativeFrom="page">
            <wp:posOffset>456565</wp:posOffset>
          </wp:positionV>
          <wp:extent cx="5760720" cy="652272"/>
          <wp:effectExtent l="0" t="0" r="0" b="0"/>
          <wp:wrapSquare wrapText="bothSides"/>
          <wp:docPr id="69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7F7"/>
    <w:multiLevelType w:val="hybridMultilevel"/>
    <w:tmpl w:val="9C8E6BC4"/>
    <w:lvl w:ilvl="0" w:tplc="30965386">
      <w:start w:val="1"/>
      <w:numFmt w:val="lowerLetter"/>
      <w:lvlText w:val="%1)"/>
      <w:lvlJc w:val="left"/>
      <w:pPr>
        <w:ind w:left="1390" w:hanging="425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3254"/>
    <w:multiLevelType w:val="hybridMultilevel"/>
    <w:tmpl w:val="1C786DA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07292F"/>
    <w:multiLevelType w:val="hybridMultilevel"/>
    <w:tmpl w:val="96AEF920"/>
    <w:lvl w:ilvl="0" w:tplc="0AFA9850">
      <w:start w:val="1"/>
      <w:numFmt w:val="lowerLetter"/>
      <w:lvlText w:val="%1)"/>
      <w:lvlJc w:val="left"/>
      <w:pPr>
        <w:ind w:left="679" w:hanging="284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B9D6FD36">
      <w:numFmt w:val="bullet"/>
      <w:lvlText w:val="•"/>
      <w:lvlJc w:val="left"/>
      <w:pPr>
        <w:ind w:left="1632" w:hanging="284"/>
      </w:pPr>
      <w:rPr>
        <w:rFonts w:hint="default"/>
        <w:lang w:val="pl-PL" w:eastAsia="en-US" w:bidi="ar-SA"/>
      </w:rPr>
    </w:lvl>
    <w:lvl w:ilvl="2" w:tplc="BFA848CC">
      <w:numFmt w:val="bullet"/>
      <w:lvlText w:val="•"/>
      <w:lvlJc w:val="left"/>
      <w:pPr>
        <w:ind w:left="2585" w:hanging="284"/>
      </w:pPr>
      <w:rPr>
        <w:rFonts w:hint="default"/>
        <w:lang w:val="pl-PL" w:eastAsia="en-US" w:bidi="ar-SA"/>
      </w:rPr>
    </w:lvl>
    <w:lvl w:ilvl="3" w:tplc="410021A4">
      <w:numFmt w:val="bullet"/>
      <w:lvlText w:val="•"/>
      <w:lvlJc w:val="left"/>
      <w:pPr>
        <w:ind w:left="3537" w:hanging="284"/>
      </w:pPr>
      <w:rPr>
        <w:rFonts w:hint="default"/>
        <w:lang w:val="pl-PL" w:eastAsia="en-US" w:bidi="ar-SA"/>
      </w:rPr>
    </w:lvl>
    <w:lvl w:ilvl="4" w:tplc="E9760882">
      <w:numFmt w:val="bullet"/>
      <w:lvlText w:val="•"/>
      <w:lvlJc w:val="left"/>
      <w:pPr>
        <w:ind w:left="4490" w:hanging="284"/>
      </w:pPr>
      <w:rPr>
        <w:rFonts w:hint="default"/>
        <w:lang w:val="pl-PL" w:eastAsia="en-US" w:bidi="ar-SA"/>
      </w:rPr>
    </w:lvl>
    <w:lvl w:ilvl="5" w:tplc="C076E150">
      <w:numFmt w:val="bullet"/>
      <w:lvlText w:val="•"/>
      <w:lvlJc w:val="left"/>
      <w:pPr>
        <w:ind w:left="5443" w:hanging="284"/>
      </w:pPr>
      <w:rPr>
        <w:rFonts w:hint="default"/>
        <w:lang w:val="pl-PL" w:eastAsia="en-US" w:bidi="ar-SA"/>
      </w:rPr>
    </w:lvl>
    <w:lvl w:ilvl="6" w:tplc="4FA862FC">
      <w:numFmt w:val="bullet"/>
      <w:lvlText w:val="•"/>
      <w:lvlJc w:val="left"/>
      <w:pPr>
        <w:ind w:left="6395" w:hanging="284"/>
      </w:pPr>
      <w:rPr>
        <w:rFonts w:hint="default"/>
        <w:lang w:val="pl-PL" w:eastAsia="en-US" w:bidi="ar-SA"/>
      </w:rPr>
    </w:lvl>
    <w:lvl w:ilvl="7" w:tplc="F6E099AC">
      <w:numFmt w:val="bullet"/>
      <w:lvlText w:val="•"/>
      <w:lvlJc w:val="left"/>
      <w:pPr>
        <w:ind w:left="7348" w:hanging="284"/>
      </w:pPr>
      <w:rPr>
        <w:rFonts w:hint="default"/>
        <w:lang w:val="pl-PL" w:eastAsia="en-US" w:bidi="ar-SA"/>
      </w:rPr>
    </w:lvl>
    <w:lvl w:ilvl="8" w:tplc="053AF444">
      <w:numFmt w:val="bullet"/>
      <w:lvlText w:val="•"/>
      <w:lvlJc w:val="left"/>
      <w:pPr>
        <w:ind w:left="8301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044754DC"/>
    <w:multiLevelType w:val="hybridMultilevel"/>
    <w:tmpl w:val="D35044C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D750A9"/>
    <w:multiLevelType w:val="hybridMultilevel"/>
    <w:tmpl w:val="3CBA274A"/>
    <w:lvl w:ilvl="0" w:tplc="87728A26">
      <w:start w:val="1"/>
      <w:numFmt w:val="decimal"/>
      <w:lvlText w:val="%1."/>
      <w:lvlJc w:val="left"/>
      <w:pPr>
        <w:ind w:left="821" w:hanging="281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92B2631C">
      <w:start w:val="1"/>
      <w:numFmt w:val="lowerLetter"/>
      <w:lvlText w:val="%2)"/>
      <w:lvlJc w:val="left"/>
      <w:pPr>
        <w:ind w:left="1106" w:hanging="286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2" w:tplc="28C681F2">
      <w:numFmt w:val="bullet"/>
      <w:lvlText w:val="•"/>
      <w:lvlJc w:val="left"/>
      <w:pPr>
        <w:ind w:left="2111" w:hanging="286"/>
      </w:pPr>
      <w:rPr>
        <w:rFonts w:hint="default"/>
        <w:lang w:val="pl-PL" w:eastAsia="en-US" w:bidi="ar-SA"/>
      </w:rPr>
    </w:lvl>
    <w:lvl w:ilvl="3" w:tplc="994C9FDE">
      <w:numFmt w:val="bullet"/>
      <w:lvlText w:val="•"/>
      <w:lvlJc w:val="left"/>
      <w:pPr>
        <w:ind w:left="3123" w:hanging="286"/>
      </w:pPr>
      <w:rPr>
        <w:rFonts w:hint="default"/>
        <w:lang w:val="pl-PL" w:eastAsia="en-US" w:bidi="ar-SA"/>
      </w:rPr>
    </w:lvl>
    <w:lvl w:ilvl="4" w:tplc="AEC08882">
      <w:numFmt w:val="bullet"/>
      <w:lvlText w:val="•"/>
      <w:lvlJc w:val="left"/>
      <w:pPr>
        <w:ind w:left="4135" w:hanging="286"/>
      </w:pPr>
      <w:rPr>
        <w:rFonts w:hint="default"/>
        <w:lang w:val="pl-PL" w:eastAsia="en-US" w:bidi="ar-SA"/>
      </w:rPr>
    </w:lvl>
    <w:lvl w:ilvl="5" w:tplc="8236B8B0">
      <w:numFmt w:val="bullet"/>
      <w:lvlText w:val="•"/>
      <w:lvlJc w:val="left"/>
      <w:pPr>
        <w:ind w:left="5147" w:hanging="286"/>
      </w:pPr>
      <w:rPr>
        <w:rFonts w:hint="default"/>
        <w:lang w:val="pl-PL" w:eastAsia="en-US" w:bidi="ar-SA"/>
      </w:rPr>
    </w:lvl>
    <w:lvl w:ilvl="6" w:tplc="CFC69B52">
      <w:numFmt w:val="bullet"/>
      <w:lvlText w:val="•"/>
      <w:lvlJc w:val="left"/>
      <w:pPr>
        <w:ind w:left="6159" w:hanging="286"/>
      </w:pPr>
      <w:rPr>
        <w:rFonts w:hint="default"/>
        <w:lang w:val="pl-PL" w:eastAsia="en-US" w:bidi="ar-SA"/>
      </w:rPr>
    </w:lvl>
    <w:lvl w:ilvl="7" w:tplc="3990B578">
      <w:numFmt w:val="bullet"/>
      <w:lvlText w:val="•"/>
      <w:lvlJc w:val="left"/>
      <w:pPr>
        <w:ind w:left="7170" w:hanging="286"/>
      </w:pPr>
      <w:rPr>
        <w:rFonts w:hint="default"/>
        <w:lang w:val="pl-PL" w:eastAsia="en-US" w:bidi="ar-SA"/>
      </w:rPr>
    </w:lvl>
    <w:lvl w:ilvl="8" w:tplc="5E9E2812">
      <w:numFmt w:val="bullet"/>
      <w:lvlText w:val="•"/>
      <w:lvlJc w:val="left"/>
      <w:pPr>
        <w:ind w:left="8182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156B4FE5"/>
    <w:multiLevelType w:val="multilevel"/>
    <w:tmpl w:val="796E0DF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57753"/>
    <w:multiLevelType w:val="hybridMultilevel"/>
    <w:tmpl w:val="D23CCB72"/>
    <w:lvl w:ilvl="0" w:tplc="0415000F">
      <w:start w:val="1"/>
      <w:numFmt w:val="decimal"/>
      <w:lvlText w:val="%1."/>
      <w:lvlJc w:val="left"/>
      <w:pPr>
        <w:ind w:left="965" w:hanging="425"/>
        <w:jc w:val="left"/>
      </w:pPr>
      <w:rPr>
        <w:rFonts w:hint="default"/>
        <w:w w:val="100"/>
        <w:sz w:val="24"/>
        <w:szCs w:val="24"/>
        <w:lang w:val="pl-PL" w:eastAsia="en-US" w:bidi="ar-SA"/>
      </w:rPr>
    </w:lvl>
    <w:lvl w:ilvl="1" w:tplc="30965386">
      <w:start w:val="1"/>
      <w:numFmt w:val="lowerLetter"/>
      <w:lvlText w:val="%2)"/>
      <w:lvlJc w:val="left"/>
      <w:pPr>
        <w:ind w:left="1390" w:hanging="425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2" w:tplc="0194E086">
      <w:numFmt w:val="bullet"/>
      <w:lvlText w:val="•"/>
      <w:lvlJc w:val="left"/>
      <w:pPr>
        <w:ind w:left="2378" w:hanging="425"/>
      </w:pPr>
      <w:rPr>
        <w:rFonts w:hint="default"/>
        <w:lang w:val="pl-PL" w:eastAsia="en-US" w:bidi="ar-SA"/>
      </w:rPr>
    </w:lvl>
    <w:lvl w:ilvl="3" w:tplc="2DC43F7C">
      <w:numFmt w:val="bullet"/>
      <w:lvlText w:val="•"/>
      <w:lvlJc w:val="left"/>
      <w:pPr>
        <w:ind w:left="3356" w:hanging="425"/>
      </w:pPr>
      <w:rPr>
        <w:rFonts w:hint="default"/>
        <w:lang w:val="pl-PL" w:eastAsia="en-US" w:bidi="ar-SA"/>
      </w:rPr>
    </w:lvl>
    <w:lvl w:ilvl="4" w:tplc="FE466C10">
      <w:numFmt w:val="bullet"/>
      <w:lvlText w:val="•"/>
      <w:lvlJc w:val="left"/>
      <w:pPr>
        <w:ind w:left="4335" w:hanging="425"/>
      </w:pPr>
      <w:rPr>
        <w:rFonts w:hint="default"/>
        <w:lang w:val="pl-PL" w:eastAsia="en-US" w:bidi="ar-SA"/>
      </w:rPr>
    </w:lvl>
    <w:lvl w:ilvl="5" w:tplc="3FBEB394">
      <w:numFmt w:val="bullet"/>
      <w:lvlText w:val="•"/>
      <w:lvlJc w:val="left"/>
      <w:pPr>
        <w:ind w:left="5313" w:hanging="425"/>
      </w:pPr>
      <w:rPr>
        <w:rFonts w:hint="default"/>
        <w:lang w:val="pl-PL" w:eastAsia="en-US" w:bidi="ar-SA"/>
      </w:rPr>
    </w:lvl>
    <w:lvl w:ilvl="6" w:tplc="C1BE3182">
      <w:numFmt w:val="bullet"/>
      <w:lvlText w:val="•"/>
      <w:lvlJc w:val="left"/>
      <w:pPr>
        <w:ind w:left="6292" w:hanging="425"/>
      </w:pPr>
      <w:rPr>
        <w:rFonts w:hint="default"/>
        <w:lang w:val="pl-PL" w:eastAsia="en-US" w:bidi="ar-SA"/>
      </w:rPr>
    </w:lvl>
    <w:lvl w:ilvl="7" w:tplc="B8F4F916">
      <w:numFmt w:val="bullet"/>
      <w:lvlText w:val="•"/>
      <w:lvlJc w:val="left"/>
      <w:pPr>
        <w:ind w:left="7270" w:hanging="425"/>
      </w:pPr>
      <w:rPr>
        <w:rFonts w:hint="default"/>
        <w:lang w:val="pl-PL" w:eastAsia="en-US" w:bidi="ar-SA"/>
      </w:rPr>
    </w:lvl>
    <w:lvl w:ilvl="8" w:tplc="8D94D202">
      <w:numFmt w:val="bullet"/>
      <w:lvlText w:val="•"/>
      <w:lvlJc w:val="left"/>
      <w:pPr>
        <w:ind w:left="8249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193658A8"/>
    <w:multiLevelType w:val="hybridMultilevel"/>
    <w:tmpl w:val="C92C54F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84100B"/>
    <w:multiLevelType w:val="hybridMultilevel"/>
    <w:tmpl w:val="4138946E"/>
    <w:lvl w:ilvl="0" w:tplc="AE3A6DF6">
      <w:start w:val="1"/>
      <w:numFmt w:val="decimal"/>
      <w:lvlText w:val="%1."/>
      <w:lvlJc w:val="left"/>
      <w:pPr>
        <w:ind w:left="833" w:hanging="293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1430D342">
      <w:numFmt w:val="bullet"/>
      <w:lvlText w:val="•"/>
      <w:lvlJc w:val="left"/>
      <w:pPr>
        <w:ind w:left="1776" w:hanging="293"/>
      </w:pPr>
      <w:rPr>
        <w:rFonts w:hint="default"/>
        <w:lang w:val="pl-PL" w:eastAsia="en-US" w:bidi="ar-SA"/>
      </w:rPr>
    </w:lvl>
    <w:lvl w:ilvl="2" w:tplc="450431D8">
      <w:numFmt w:val="bullet"/>
      <w:lvlText w:val="•"/>
      <w:lvlJc w:val="left"/>
      <w:pPr>
        <w:ind w:left="2713" w:hanging="293"/>
      </w:pPr>
      <w:rPr>
        <w:rFonts w:hint="default"/>
        <w:lang w:val="pl-PL" w:eastAsia="en-US" w:bidi="ar-SA"/>
      </w:rPr>
    </w:lvl>
    <w:lvl w:ilvl="3" w:tplc="9560E752">
      <w:numFmt w:val="bullet"/>
      <w:lvlText w:val="•"/>
      <w:lvlJc w:val="left"/>
      <w:pPr>
        <w:ind w:left="3649" w:hanging="293"/>
      </w:pPr>
      <w:rPr>
        <w:rFonts w:hint="default"/>
        <w:lang w:val="pl-PL" w:eastAsia="en-US" w:bidi="ar-SA"/>
      </w:rPr>
    </w:lvl>
    <w:lvl w:ilvl="4" w:tplc="F280D5A4">
      <w:numFmt w:val="bullet"/>
      <w:lvlText w:val="•"/>
      <w:lvlJc w:val="left"/>
      <w:pPr>
        <w:ind w:left="4586" w:hanging="293"/>
      </w:pPr>
      <w:rPr>
        <w:rFonts w:hint="default"/>
        <w:lang w:val="pl-PL" w:eastAsia="en-US" w:bidi="ar-SA"/>
      </w:rPr>
    </w:lvl>
    <w:lvl w:ilvl="5" w:tplc="B0D2FF8C">
      <w:numFmt w:val="bullet"/>
      <w:lvlText w:val="•"/>
      <w:lvlJc w:val="left"/>
      <w:pPr>
        <w:ind w:left="5523" w:hanging="293"/>
      </w:pPr>
      <w:rPr>
        <w:rFonts w:hint="default"/>
        <w:lang w:val="pl-PL" w:eastAsia="en-US" w:bidi="ar-SA"/>
      </w:rPr>
    </w:lvl>
    <w:lvl w:ilvl="6" w:tplc="276CCA72">
      <w:numFmt w:val="bullet"/>
      <w:lvlText w:val="•"/>
      <w:lvlJc w:val="left"/>
      <w:pPr>
        <w:ind w:left="6459" w:hanging="293"/>
      </w:pPr>
      <w:rPr>
        <w:rFonts w:hint="default"/>
        <w:lang w:val="pl-PL" w:eastAsia="en-US" w:bidi="ar-SA"/>
      </w:rPr>
    </w:lvl>
    <w:lvl w:ilvl="7" w:tplc="2A0A3996">
      <w:numFmt w:val="bullet"/>
      <w:lvlText w:val="•"/>
      <w:lvlJc w:val="left"/>
      <w:pPr>
        <w:ind w:left="7396" w:hanging="293"/>
      </w:pPr>
      <w:rPr>
        <w:rFonts w:hint="default"/>
        <w:lang w:val="pl-PL" w:eastAsia="en-US" w:bidi="ar-SA"/>
      </w:rPr>
    </w:lvl>
    <w:lvl w:ilvl="8" w:tplc="BB4A8A46">
      <w:numFmt w:val="bullet"/>
      <w:lvlText w:val="•"/>
      <w:lvlJc w:val="left"/>
      <w:pPr>
        <w:ind w:left="8333" w:hanging="293"/>
      </w:pPr>
      <w:rPr>
        <w:rFonts w:hint="default"/>
        <w:lang w:val="pl-PL" w:eastAsia="en-US" w:bidi="ar-SA"/>
      </w:rPr>
    </w:lvl>
  </w:abstractNum>
  <w:abstractNum w:abstractNumId="9" w15:restartNumberingAfterBreak="0">
    <w:nsid w:val="277B52A8"/>
    <w:multiLevelType w:val="hybridMultilevel"/>
    <w:tmpl w:val="A57627DE"/>
    <w:lvl w:ilvl="0" w:tplc="0415000F">
      <w:start w:val="1"/>
      <w:numFmt w:val="decimal"/>
      <w:lvlText w:val="%1."/>
      <w:lvlJc w:val="left"/>
      <w:pPr>
        <w:ind w:left="965" w:hanging="425"/>
        <w:jc w:val="left"/>
      </w:pPr>
      <w:rPr>
        <w:rFonts w:hint="default"/>
        <w:b/>
        <w:bCs/>
        <w:w w:val="100"/>
        <w:lang w:val="pl-PL" w:eastAsia="en-US" w:bidi="ar-SA"/>
      </w:rPr>
    </w:lvl>
    <w:lvl w:ilvl="1" w:tplc="CE648A86">
      <w:numFmt w:val="bullet"/>
      <w:lvlText w:val=""/>
      <w:lvlJc w:val="left"/>
      <w:pPr>
        <w:ind w:left="1246" w:hanging="28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B1882148">
      <w:numFmt w:val="bullet"/>
      <w:lvlText w:val="•"/>
      <w:lvlJc w:val="left"/>
      <w:pPr>
        <w:ind w:left="2236" w:hanging="281"/>
      </w:pPr>
      <w:rPr>
        <w:rFonts w:hint="default"/>
        <w:lang w:val="pl-PL" w:eastAsia="en-US" w:bidi="ar-SA"/>
      </w:rPr>
    </w:lvl>
    <w:lvl w:ilvl="3" w:tplc="528E8EC2">
      <w:numFmt w:val="bullet"/>
      <w:lvlText w:val="•"/>
      <w:lvlJc w:val="left"/>
      <w:pPr>
        <w:ind w:left="3232" w:hanging="281"/>
      </w:pPr>
      <w:rPr>
        <w:rFonts w:hint="default"/>
        <w:lang w:val="pl-PL" w:eastAsia="en-US" w:bidi="ar-SA"/>
      </w:rPr>
    </w:lvl>
    <w:lvl w:ilvl="4" w:tplc="29286AA0">
      <w:numFmt w:val="bullet"/>
      <w:lvlText w:val="•"/>
      <w:lvlJc w:val="left"/>
      <w:pPr>
        <w:ind w:left="4228" w:hanging="281"/>
      </w:pPr>
      <w:rPr>
        <w:rFonts w:hint="default"/>
        <w:lang w:val="pl-PL" w:eastAsia="en-US" w:bidi="ar-SA"/>
      </w:rPr>
    </w:lvl>
    <w:lvl w:ilvl="5" w:tplc="DD885336">
      <w:numFmt w:val="bullet"/>
      <w:lvlText w:val="•"/>
      <w:lvlJc w:val="left"/>
      <w:pPr>
        <w:ind w:left="5225" w:hanging="281"/>
      </w:pPr>
      <w:rPr>
        <w:rFonts w:hint="default"/>
        <w:lang w:val="pl-PL" w:eastAsia="en-US" w:bidi="ar-SA"/>
      </w:rPr>
    </w:lvl>
    <w:lvl w:ilvl="6" w:tplc="AB9ACDF0">
      <w:numFmt w:val="bullet"/>
      <w:lvlText w:val="•"/>
      <w:lvlJc w:val="left"/>
      <w:pPr>
        <w:ind w:left="6221" w:hanging="281"/>
      </w:pPr>
      <w:rPr>
        <w:rFonts w:hint="default"/>
        <w:lang w:val="pl-PL" w:eastAsia="en-US" w:bidi="ar-SA"/>
      </w:rPr>
    </w:lvl>
    <w:lvl w:ilvl="7" w:tplc="2AB6D1CE">
      <w:numFmt w:val="bullet"/>
      <w:lvlText w:val="•"/>
      <w:lvlJc w:val="left"/>
      <w:pPr>
        <w:ind w:left="7217" w:hanging="281"/>
      </w:pPr>
      <w:rPr>
        <w:rFonts w:hint="default"/>
        <w:lang w:val="pl-PL" w:eastAsia="en-US" w:bidi="ar-SA"/>
      </w:rPr>
    </w:lvl>
    <w:lvl w:ilvl="8" w:tplc="8C24DB90">
      <w:numFmt w:val="bullet"/>
      <w:lvlText w:val="•"/>
      <w:lvlJc w:val="left"/>
      <w:pPr>
        <w:ind w:left="8213" w:hanging="281"/>
      </w:pPr>
      <w:rPr>
        <w:rFonts w:hint="default"/>
        <w:lang w:val="pl-PL" w:eastAsia="en-US" w:bidi="ar-SA"/>
      </w:rPr>
    </w:lvl>
  </w:abstractNum>
  <w:abstractNum w:abstractNumId="10" w15:restartNumberingAfterBreak="0">
    <w:nsid w:val="3A2D0A78"/>
    <w:multiLevelType w:val="hybridMultilevel"/>
    <w:tmpl w:val="9FD8A3D4"/>
    <w:lvl w:ilvl="0" w:tplc="FCF4E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B099C"/>
    <w:multiLevelType w:val="multilevel"/>
    <w:tmpl w:val="890CF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D193B"/>
    <w:multiLevelType w:val="hybridMultilevel"/>
    <w:tmpl w:val="EE084ED6"/>
    <w:lvl w:ilvl="0" w:tplc="CA32608E">
      <w:start w:val="1"/>
      <w:numFmt w:val="decimal"/>
      <w:lvlText w:val="%1."/>
      <w:lvlJc w:val="left"/>
      <w:pPr>
        <w:ind w:left="821" w:hanging="281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CEF08A70">
      <w:numFmt w:val="bullet"/>
      <w:lvlText w:val="•"/>
      <w:lvlJc w:val="left"/>
      <w:pPr>
        <w:ind w:left="1758" w:hanging="281"/>
      </w:pPr>
      <w:rPr>
        <w:rFonts w:hint="default"/>
        <w:lang w:val="pl-PL" w:eastAsia="en-US" w:bidi="ar-SA"/>
      </w:rPr>
    </w:lvl>
    <w:lvl w:ilvl="2" w:tplc="9482C352">
      <w:numFmt w:val="bullet"/>
      <w:lvlText w:val="•"/>
      <w:lvlJc w:val="left"/>
      <w:pPr>
        <w:ind w:left="2697" w:hanging="281"/>
      </w:pPr>
      <w:rPr>
        <w:rFonts w:hint="default"/>
        <w:lang w:val="pl-PL" w:eastAsia="en-US" w:bidi="ar-SA"/>
      </w:rPr>
    </w:lvl>
    <w:lvl w:ilvl="3" w:tplc="A6BAACFA">
      <w:numFmt w:val="bullet"/>
      <w:lvlText w:val="•"/>
      <w:lvlJc w:val="left"/>
      <w:pPr>
        <w:ind w:left="3635" w:hanging="281"/>
      </w:pPr>
      <w:rPr>
        <w:rFonts w:hint="default"/>
        <w:lang w:val="pl-PL" w:eastAsia="en-US" w:bidi="ar-SA"/>
      </w:rPr>
    </w:lvl>
    <w:lvl w:ilvl="4" w:tplc="93C2E4EC">
      <w:numFmt w:val="bullet"/>
      <w:lvlText w:val="•"/>
      <w:lvlJc w:val="left"/>
      <w:pPr>
        <w:ind w:left="4574" w:hanging="281"/>
      </w:pPr>
      <w:rPr>
        <w:rFonts w:hint="default"/>
        <w:lang w:val="pl-PL" w:eastAsia="en-US" w:bidi="ar-SA"/>
      </w:rPr>
    </w:lvl>
    <w:lvl w:ilvl="5" w:tplc="DEE20DBA">
      <w:numFmt w:val="bullet"/>
      <w:lvlText w:val="•"/>
      <w:lvlJc w:val="left"/>
      <w:pPr>
        <w:ind w:left="5513" w:hanging="281"/>
      </w:pPr>
      <w:rPr>
        <w:rFonts w:hint="default"/>
        <w:lang w:val="pl-PL" w:eastAsia="en-US" w:bidi="ar-SA"/>
      </w:rPr>
    </w:lvl>
    <w:lvl w:ilvl="6" w:tplc="13200BD0">
      <w:numFmt w:val="bullet"/>
      <w:lvlText w:val="•"/>
      <w:lvlJc w:val="left"/>
      <w:pPr>
        <w:ind w:left="6451" w:hanging="281"/>
      </w:pPr>
      <w:rPr>
        <w:rFonts w:hint="default"/>
        <w:lang w:val="pl-PL" w:eastAsia="en-US" w:bidi="ar-SA"/>
      </w:rPr>
    </w:lvl>
    <w:lvl w:ilvl="7" w:tplc="6C5ED73A">
      <w:numFmt w:val="bullet"/>
      <w:lvlText w:val="•"/>
      <w:lvlJc w:val="left"/>
      <w:pPr>
        <w:ind w:left="7390" w:hanging="281"/>
      </w:pPr>
      <w:rPr>
        <w:rFonts w:hint="default"/>
        <w:lang w:val="pl-PL" w:eastAsia="en-US" w:bidi="ar-SA"/>
      </w:rPr>
    </w:lvl>
    <w:lvl w:ilvl="8" w:tplc="78B64C92">
      <w:numFmt w:val="bullet"/>
      <w:lvlText w:val="•"/>
      <w:lvlJc w:val="left"/>
      <w:pPr>
        <w:ind w:left="8329" w:hanging="281"/>
      </w:pPr>
      <w:rPr>
        <w:rFonts w:hint="default"/>
        <w:lang w:val="pl-PL" w:eastAsia="en-US" w:bidi="ar-SA"/>
      </w:rPr>
    </w:lvl>
  </w:abstractNum>
  <w:abstractNum w:abstractNumId="13" w15:restartNumberingAfterBreak="0">
    <w:nsid w:val="53D83D72"/>
    <w:multiLevelType w:val="hybridMultilevel"/>
    <w:tmpl w:val="A9D601E0"/>
    <w:lvl w:ilvl="0" w:tplc="68947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50139"/>
    <w:multiLevelType w:val="hybridMultilevel"/>
    <w:tmpl w:val="B4665588"/>
    <w:lvl w:ilvl="0" w:tplc="0415000F">
      <w:start w:val="1"/>
      <w:numFmt w:val="decimal"/>
      <w:lvlText w:val="%1."/>
      <w:lvlJc w:val="left"/>
      <w:pPr>
        <w:ind w:left="821" w:hanging="281"/>
        <w:jc w:val="left"/>
      </w:pPr>
      <w:rPr>
        <w:rFonts w:hint="default"/>
        <w:w w:val="100"/>
        <w:lang w:val="pl-PL" w:eastAsia="en-US" w:bidi="ar-SA"/>
      </w:rPr>
    </w:lvl>
    <w:lvl w:ilvl="1" w:tplc="3DB82308">
      <w:numFmt w:val="bullet"/>
      <w:lvlText w:val="•"/>
      <w:lvlJc w:val="left"/>
      <w:pPr>
        <w:ind w:left="1758" w:hanging="281"/>
      </w:pPr>
      <w:rPr>
        <w:rFonts w:hint="default"/>
        <w:lang w:val="pl-PL" w:eastAsia="en-US" w:bidi="ar-SA"/>
      </w:rPr>
    </w:lvl>
    <w:lvl w:ilvl="2" w:tplc="44FCC8AE">
      <w:numFmt w:val="bullet"/>
      <w:lvlText w:val="•"/>
      <w:lvlJc w:val="left"/>
      <w:pPr>
        <w:ind w:left="2697" w:hanging="281"/>
      </w:pPr>
      <w:rPr>
        <w:rFonts w:hint="default"/>
        <w:lang w:val="pl-PL" w:eastAsia="en-US" w:bidi="ar-SA"/>
      </w:rPr>
    </w:lvl>
    <w:lvl w:ilvl="3" w:tplc="63EA7EA0">
      <w:numFmt w:val="bullet"/>
      <w:lvlText w:val="•"/>
      <w:lvlJc w:val="left"/>
      <w:pPr>
        <w:ind w:left="3635" w:hanging="281"/>
      </w:pPr>
      <w:rPr>
        <w:rFonts w:hint="default"/>
        <w:lang w:val="pl-PL" w:eastAsia="en-US" w:bidi="ar-SA"/>
      </w:rPr>
    </w:lvl>
    <w:lvl w:ilvl="4" w:tplc="3C222F3C">
      <w:numFmt w:val="bullet"/>
      <w:lvlText w:val="•"/>
      <w:lvlJc w:val="left"/>
      <w:pPr>
        <w:ind w:left="4574" w:hanging="281"/>
      </w:pPr>
      <w:rPr>
        <w:rFonts w:hint="default"/>
        <w:lang w:val="pl-PL" w:eastAsia="en-US" w:bidi="ar-SA"/>
      </w:rPr>
    </w:lvl>
    <w:lvl w:ilvl="5" w:tplc="988A5FA4">
      <w:numFmt w:val="bullet"/>
      <w:lvlText w:val="•"/>
      <w:lvlJc w:val="left"/>
      <w:pPr>
        <w:ind w:left="5513" w:hanging="281"/>
      </w:pPr>
      <w:rPr>
        <w:rFonts w:hint="default"/>
        <w:lang w:val="pl-PL" w:eastAsia="en-US" w:bidi="ar-SA"/>
      </w:rPr>
    </w:lvl>
    <w:lvl w:ilvl="6" w:tplc="B1F81C2E">
      <w:numFmt w:val="bullet"/>
      <w:lvlText w:val="•"/>
      <w:lvlJc w:val="left"/>
      <w:pPr>
        <w:ind w:left="6451" w:hanging="281"/>
      </w:pPr>
      <w:rPr>
        <w:rFonts w:hint="default"/>
        <w:lang w:val="pl-PL" w:eastAsia="en-US" w:bidi="ar-SA"/>
      </w:rPr>
    </w:lvl>
    <w:lvl w:ilvl="7" w:tplc="5712AA94">
      <w:numFmt w:val="bullet"/>
      <w:lvlText w:val="•"/>
      <w:lvlJc w:val="left"/>
      <w:pPr>
        <w:ind w:left="7390" w:hanging="281"/>
      </w:pPr>
      <w:rPr>
        <w:rFonts w:hint="default"/>
        <w:lang w:val="pl-PL" w:eastAsia="en-US" w:bidi="ar-SA"/>
      </w:rPr>
    </w:lvl>
    <w:lvl w:ilvl="8" w:tplc="8ACA0F2A">
      <w:numFmt w:val="bullet"/>
      <w:lvlText w:val="•"/>
      <w:lvlJc w:val="left"/>
      <w:pPr>
        <w:ind w:left="8329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7A363B8D"/>
    <w:multiLevelType w:val="hybridMultilevel"/>
    <w:tmpl w:val="6106879E"/>
    <w:lvl w:ilvl="0" w:tplc="2CAE68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9426">
    <w:abstractNumId w:val="8"/>
  </w:num>
  <w:num w:numId="2" w16cid:durableId="9533669">
    <w:abstractNumId w:val="4"/>
  </w:num>
  <w:num w:numId="3" w16cid:durableId="2051102585">
    <w:abstractNumId w:val="12"/>
  </w:num>
  <w:num w:numId="4" w16cid:durableId="822090022">
    <w:abstractNumId w:val="14"/>
  </w:num>
  <w:num w:numId="5" w16cid:durableId="1323046761">
    <w:abstractNumId w:val="6"/>
  </w:num>
  <w:num w:numId="6" w16cid:durableId="1032847367">
    <w:abstractNumId w:val="9"/>
  </w:num>
  <w:num w:numId="7" w16cid:durableId="690422935">
    <w:abstractNumId w:val="2"/>
  </w:num>
  <w:num w:numId="8" w16cid:durableId="1090812271">
    <w:abstractNumId w:val="15"/>
  </w:num>
  <w:num w:numId="9" w16cid:durableId="1781993890">
    <w:abstractNumId w:val="13"/>
  </w:num>
  <w:num w:numId="10" w16cid:durableId="1748072451">
    <w:abstractNumId w:val="7"/>
  </w:num>
  <w:num w:numId="11" w16cid:durableId="1509902873">
    <w:abstractNumId w:val="1"/>
  </w:num>
  <w:num w:numId="12" w16cid:durableId="1362633776">
    <w:abstractNumId w:val="3"/>
  </w:num>
  <w:num w:numId="13" w16cid:durableId="1761757712">
    <w:abstractNumId w:val="0"/>
  </w:num>
  <w:num w:numId="14" w16cid:durableId="584723214">
    <w:abstractNumId w:val="10"/>
  </w:num>
  <w:num w:numId="15" w16cid:durableId="609969819">
    <w:abstractNumId w:val="11"/>
  </w:num>
  <w:num w:numId="16" w16cid:durableId="16760506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06"/>
    <w:rsid w:val="00026DE5"/>
    <w:rsid w:val="000611FC"/>
    <w:rsid w:val="000624B5"/>
    <w:rsid w:val="000925B6"/>
    <w:rsid w:val="000A6AED"/>
    <w:rsid w:val="000B447B"/>
    <w:rsid w:val="000C2682"/>
    <w:rsid w:val="000C2D63"/>
    <w:rsid w:val="0010378B"/>
    <w:rsid w:val="00130D1E"/>
    <w:rsid w:val="00141C14"/>
    <w:rsid w:val="00144095"/>
    <w:rsid w:val="0014542B"/>
    <w:rsid w:val="001A5FF0"/>
    <w:rsid w:val="001B425B"/>
    <w:rsid w:val="001D696B"/>
    <w:rsid w:val="001E796F"/>
    <w:rsid w:val="001F14AE"/>
    <w:rsid w:val="001F2778"/>
    <w:rsid w:val="001F2DC0"/>
    <w:rsid w:val="00220796"/>
    <w:rsid w:val="002262B0"/>
    <w:rsid w:val="00292268"/>
    <w:rsid w:val="002D66D4"/>
    <w:rsid w:val="002F3E3C"/>
    <w:rsid w:val="002F754E"/>
    <w:rsid w:val="00320911"/>
    <w:rsid w:val="00326094"/>
    <w:rsid w:val="00332908"/>
    <w:rsid w:val="00334A7E"/>
    <w:rsid w:val="003530D4"/>
    <w:rsid w:val="00356F28"/>
    <w:rsid w:val="00365022"/>
    <w:rsid w:val="00374FE2"/>
    <w:rsid w:val="00381170"/>
    <w:rsid w:val="00395A15"/>
    <w:rsid w:val="003A1CD2"/>
    <w:rsid w:val="003B0BBB"/>
    <w:rsid w:val="003B4399"/>
    <w:rsid w:val="003E3051"/>
    <w:rsid w:val="003F5C9A"/>
    <w:rsid w:val="004901D3"/>
    <w:rsid w:val="004902A2"/>
    <w:rsid w:val="004927A9"/>
    <w:rsid w:val="00496500"/>
    <w:rsid w:val="004A6479"/>
    <w:rsid w:val="004D62F8"/>
    <w:rsid w:val="004E367A"/>
    <w:rsid w:val="00505E8F"/>
    <w:rsid w:val="00507933"/>
    <w:rsid w:val="00542FE9"/>
    <w:rsid w:val="00546E6C"/>
    <w:rsid w:val="00556DE8"/>
    <w:rsid w:val="00592EEB"/>
    <w:rsid w:val="005F253C"/>
    <w:rsid w:val="00622646"/>
    <w:rsid w:val="006363A5"/>
    <w:rsid w:val="006520FF"/>
    <w:rsid w:val="00662D0C"/>
    <w:rsid w:val="00671327"/>
    <w:rsid w:val="00685889"/>
    <w:rsid w:val="006F71B6"/>
    <w:rsid w:val="00727457"/>
    <w:rsid w:val="0075361E"/>
    <w:rsid w:val="007644F0"/>
    <w:rsid w:val="00777E52"/>
    <w:rsid w:val="00795EEF"/>
    <w:rsid w:val="007C7DC1"/>
    <w:rsid w:val="00801617"/>
    <w:rsid w:val="00801A06"/>
    <w:rsid w:val="008022F8"/>
    <w:rsid w:val="008529C7"/>
    <w:rsid w:val="00873AD1"/>
    <w:rsid w:val="008841FC"/>
    <w:rsid w:val="008A071D"/>
    <w:rsid w:val="00964A14"/>
    <w:rsid w:val="00965AC9"/>
    <w:rsid w:val="0097273D"/>
    <w:rsid w:val="00973367"/>
    <w:rsid w:val="009934F4"/>
    <w:rsid w:val="009B246E"/>
    <w:rsid w:val="009D6A1E"/>
    <w:rsid w:val="00A04270"/>
    <w:rsid w:val="00A32AA7"/>
    <w:rsid w:val="00A47C87"/>
    <w:rsid w:val="00A56FF1"/>
    <w:rsid w:val="00A73C3F"/>
    <w:rsid w:val="00A836F7"/>
    <w:rsid w:val="00A84D44"/>
    <w:rsid w:val="00A87765"/>
    <w:rsid w:val="00AA051A"/>
    <w:rsid w:val="00AE1E55"/>
    <w:rsid w:val="00B066A5"/>
    <w:rsid w:val="00B17583"/>
    <w:rsid w:val="00B30052"/>
    <w:rsid w:val="00B32772"/>
    <w:rsid w:val="00B36219"/>
    <w:rsid w:val="00B40BB0"/>
    <w:rsid w:val="00B52547"/>
    <w:rsid w:val="00B5404C"/>
    <w:rsid w:val="00B81D39"/>
    <w:rsid w:val="00B8457E"/>
    <w:rsid w:val="00B84623"/>
    <w:rsid w:val="00B86C0F"/>
    <w:rsid w:val="00B97355"/>
    <w:rsid w:val="00BA0744"/>
    <w:rsid w:val="00BA165C"/>
    <w:rsid w:val="00BA615B"/>
    <w:rsid w:val="00BC2840"/>
    <w:rsid w:val="00BD39E4"/>
    <w:rsid w:val="00BE1A52"/>
    <w:rsid w:val="00BF5866"/>
    <w:rsid w:val="00C541DC"/>
    <w:rsid w:val="00C66662"/>
    <w:rsid w:val="00C86311"/>
    <w:rsid w:val="00C87B4C"/>
    <w:rsid w:val="00C95A5B"/>
    <w:rsid w:val="00CA2E7F"/>
    <w:rsid w:val="00CE3A75"/>
    <w:rsid w:val="00CE7BA0"/>
    <w:rsid w:val="00D16DB5"/>
    <w:rsid w:val="00D377EA"/>
    <w:rsid w:val="00D47955"/>
    <w:rsid w:val="00D57E5C"/>
    <w:rsid w:val="00D7282D"/>
    <w:rsid w:val="00D7389C"/>
    <w:rsid w:val="00D93E36"/>
    <w:rsid w:val="00DC279B"/>
    <w:rsid w:val="00DC7D8D"/>
    <w:rsid w:val="00E02CED"/>
    <w:rsid w:val="00E047B2"/>
    <w:rsid w:val="00E12FB4"/>
    <w:rsid w:val="00E23676"/>
    <w:rsid w:val="00E3522F"/>
    <w:rsid w:val="00E605FB"/>
    <w:rsid w:val="00E70B11"/>
    <w:rsid w:val="00E727AB"/>
    <w:rsid w:val="00E85C14"/>
    <w:rsid w:val="00EB08D0"/>
    <w:rsid w:val="00EB0C98"/>
    <w:rsid w:val="00ED7FFB"/>
    <w:rsid w:val="00EF4340"/>
    <w:rsid w:val="00EF45C9"/>
    <w:rsid w:val="00F07325"/>
    <w:rsid w:val="00F250BB"/>
    <w:rsid w:val="00F4624A"/>
    <w:rsid w:val="00F56C13"/>
    <w:rsid w:val="00F6193A"/>
    <w:rsid w:val="00F65EA2"/>
    <w:rsid w:val="00F72747"/>
    <w:rsid w:val="00F83A59"/>
    <w:rsid w:val="00F91F98"/>
    <w:rsid w:val="00F928C0"/>
    <w:rsid w:val="00FC0798"/>
    <w:rsid w:val="00FC49BE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4019"/>
  <w15:docId w15:val="{3B1776F2-1FDA-48C7-A92D-199B613C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3530D4"/>
    <w:pPr>
      <w:spacing w:line="360" w:lineRule="auto"/>
      <w:ind w:left="920" w:right="-5"/>
      <w:jc w:val="center"/>
      <w:outlineLvl w:val="0"/>
    </w:pPr>
    <w:rPr>
      <w:rFonts w:ascii="Arial" w:hAnsi="Arial"/>
      <w:b/>
      <w:sz w:val="24"/>
      <w:szCs w:val="24"/>
    </w:rPr>
  </w:style>
  <w:style w:type="paragraph" w:styleId="Nagwek2">
    <w:name w:val="heading 2"/>
    <w:basedOn w:val="Normalny"/>
    <w:uiPriority w:val="9"/>
    <w:unhideWhenUsed/>
    <w:qFormat/>
    <w:rsid w:val="003530D4"/>
    <w:pPr>
      <w:spacing w:before="37"/>
      <w:ind w:left="1963" w:right="1886"/>
      <w:jc w:val="right"/>
      <w:outlineLvl w:val="1"/>
    </w:pPr>
    <w:rPr>
      <w:rFonts w:ascii="Arial" w:hAnsi="Arial"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23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B24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46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B24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46E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rsid w:val="003530D4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rsid w:val="002F754E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ytu">
    <w:name w:val="Title"/>
    <w:basedOn w:val="Normalny"/>
    <w:link w:val="TytuZnak"/>
    <w:uiPriority w:val="10"/>
    <w:qFormat/>
    <w:rsid w:val="00BA165C"/>
    <w:pPr>
      <w:spacing w:before="1"/>
      <w:ind w:left="113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A165C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styleId="Hipercze">
    <w:name w:val="Hyperlink"/>
    <w:basedOn w:val="Domylnaczcionkaakapitu"/>
    <w:uiPriority w:val="99"/>
    <w:unhideWhenUsed/>
    <w:rsid w:val="00B973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7355"/>
    <w:rPr>
      <w:color w:val="605E5C"/>
      <w:shd w:val="clear" w:color="auto" w:fill="E1DFDD"/>
    </w:rPr>
  </w:style>
  <w:style w:type="paragraph" w:customStyle="1" w:styleId="pole">
    <w:name w:val="pole"/>
    <w:basedOn w:val="Normalny"/>
    <w:rsid w:val="00C87B4C"/>
    <w:pPr>
      <w:widowControl/>
      <w:autoSpaceDE/>
      <w:autoSpaceDN/>
    </w:pPr>
    <w:rPr>
      <w:rFonts w:ascii="Bookman Old Style" w:hAnsi="Bookman Old Style"/>
      <w:lang w:eastAsia="pl-PL"/>
    </w:rPr>
  </w:style>
  <w:style w:type="paragraph" w:styleId="NormalnyWeb">
    <w:name w:val="Normal (Web)"/>
    <w:basedOn w:val="Normalny"/>
    <w:uiPriority w:val="99"/>
    <w:unhideWhenUsed/>
    <w:rsid w:val="00B52547"/>
    <w:pPr>
      <w:widowControl/>
      <w:autoSpaceDE/>
      <w:autoSpaceDN/>
      <w:ind w:left="225"/>
    </w:pPr>
    <w:rPr>
      <w:rFonts w:ascii="Tahoma" w:eastAsia="Calibri" w:hAnsi="Tahoma" w:cs="Tahoma"/>
      <w:color w:val="000000"/>
      <w:kern w:val="22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395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reszel.warmia.mazury.pl/zamowieni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zetargi@gminareszel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preszel.warmia.mazury.pl/zamowieni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zetargi@gminareszel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2336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Kamil Rozberg</cp:lastModifiedBy>
  <cp:revision>37</cp:revision>
  <cp:lastPrinted>2022-05-19T10:02:00Z</cp:lastPrinted>
  <dcterms:created xsi:type="dcterms:W3CDTF">2022-05-17T11:20:00Z</dcterms:created>
  <dcterms:modified xsi:type="dcterms:W3CDTF">2022-05-19T11:45:00Z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2022-03-17T00:00:00Z</vt:filetime>
  </property>
</Properties>
</file>