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CD5A" w14:textId="19943C73" w:rsidR="00E57BE1" w:rsidRPr="008C5940" w:rsidRDefault="00E57BE1" w:rsidP="00E57BE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8C5940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Załącznik </w:t>
      </w:r>
      <w:r w:rsidR="008C5940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n</w:t>
      </w:r>
      <w:r w:rsidRPr="008C5940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r</w:t>
      </w:r>
      <w:r w:rsidR="004347AA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1</w:t>
      </w:r>
      <w:r w:rsidRPr="008C5940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do SWZ </w:t>
      </w:r>
    </w:p>
    <w:p w14:paraId="515122C4" w14:textId="77777777" w:rsidR="00E57BE1" w:rsidRDefault="00E57BE1" w:rsidP="00E57B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C2CED35" w14:textId="77777777" w:rsidR="00E57BE1" w:rsidRDefault="00E57BE1" w:rsidP="00E57B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A008946" w14:textId="30AF9D29" w:rsidR="00E57BE1" w:rsidRPr="008C5940" w:rsidRDefault="00E57BE1" w:rsidP="00E57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C5940">
        <w:rPr>
          <w:rFonts w:ascii="Times New Roman" w:eastAsia="Times New Roman" w:hAnsi="Times New Roman" w:cs="Times New Roman"/>
          <w:b/>
          <w:bCs/>
          <w:lang w:eastAsia="pl-PL"/>
        </w:rPr>
        <w:t>Opis Przedmiotu Zamówienia</w:t>
      </w:r>
    </w:p>
    <w:p w14:paraId="45D9C249" w14:textId="77777777" w:rsidR="00E57BE1" w:rsidRDefault="00E57BE1" w:rsidP="00E57B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7CAFE30" w14:textId="77777777" w:rsidR="00E57BE1" w:rsidRDefault="00E57BE1" w:rsidP="00E57B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47EB2CC" w14:textId="07A3DF3A" w:rsidR="00E57BE1" w:rsidRDefault="00E57BE1" w:rsidP="00E57B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57BE1">
        <w:rPr>
          <w:rFonts w:ascii="Times New Roman" w:eastAsia="Times New Roman" w:hAnsi="Times New Roman" w:cs="Times New Roman"/>
          <w:lang w:eastAsia="pl-PL"/>
        </w:rPr>
        <w:t>Zamówienie obejmuje</w:t>
      </w:r>
    </w:p>
    <w:p w14:paraId="34B75E8E" w14:textId="77777777" w:rsidR="009D088A" w:rsidRDefault="009D088A" w:rsidP="00E57B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63C4CEC" w14:textId="223A08BA" w:rsidR="009D088A" w:rsidRDefault="009D088A" w:rsidP="009D088A">
      <w:pPr>
        <w:ind w:left="78" w:right="224"/>
        <w:jc w:val="center"/>
        <w:rPr>
          <w:rFonts w:ascii="Times New Roman" w:hAnsi="Times New Roman" w:cs="Times New Roman"/>
          <w:b/>
          <w:iCs/>
        </w:rPr>
      </w:pPr>
      <w:r w:rsidRPr="009D088A">
        <w:rPr>
          <w:rFonts w:ascii="Times New Roman" w:hAnsi="Times New Roman" w:cs="Times New Roman"/>
          <w:b/>
          <w:iCs/>
        </w:rPr>
        <w:t>„</w:t>
      </w:r>
      <w:r w:rsidR="00922D0F">
        <w:rPr>
          <w:rFonts w:ascii="Times New Roman" w:hAnsi="Times New Roman" w:cs="Times New Roman"/>
          <w:b/>
          <w:iCs/>
        </w:rPr>
        <w:t xml:space="preserve">Przebudowa i rozbudowa o część świetlicy wiejskiej budynku remizy OSP wraz </w:t>
      </w:r>
      <w:r w:rsidR="00922D0F">
        <w:rPr>
          <w:rFonts w:ascii="Times New Roman" w:hAnsi="Times New Roman" w:cs="Times New Roman"/>
          <w:b/>
          <w:iCs/>
        </w:rPr>
        <w:br/>
        <w:t>z infrastrukturą na działce nr 98 obręb Pilec, gmina Reszel”</w:t>
      </w:r>
    </w:p>
    <w:p w14:paraId="6510038A" w14:textId="3464F32D" w:rsidR="00922D0F" w:rsidRPr="00922D0F" w:rsidRDefault="00922D0F" w:rsidP="009D088A">
      <w:pPr>
        <w:ind w:left="78" w:right="224"/>
        <w:jc w:val="center"/>
        <w:rPr>
          <w:rFonts w:ascii="Times New Roman" w:hAnsi="Times New Roman" w:cs="Times New Roman"/>
          <w:bCs/>
          <w:i/>
        </w:rPr>
      </w:pPr>
      <w:r w:rsidRPr="00922D0F">
        <w:rPr>
          <w:rFonts w:ascii="Times New Roman" w:hAnsi="Times New Roman" w:cs="Times New Roman"/>
          <w:bCs/>
          <w:i/>
        </w:rPr>
        <w:t>Zadanie realizowane w ramach środków dla gmin z przeznaczeniem na inwestycje i zakupy inwestycyjne realizowane w miejscowościach, w których funkcjonowały zlikwidowane państwowe przedsiębiorstwa gospodarki rolnej</w:t>
      </w:r>
    </w:p>
    <w:p w14:paraId="5C4164F3" w14:textId="77777777" w:rsidR="00922D0F" w:rsidRPr="009D088A" w:rsidRDefault="00922D0F" w:rsidP="009D088A">
      <w:pPr>
        <w:ind w:left="78" w:right="224"/>
        <w:jc w:val="center"/>
        <w:rPr>
          <w:rFonts w:ascii="Times New Roman" w:hAnsi="Times New Roman" w:cs="Times New Roman"/>
          <w:iCs/>
        </w:rPr>
      </w:pPr>
    </w:p>
    <w:p w14:paraId="66DF6108" w14:textId="77777777" w:rsidR="00AD2EF3" w:rsidRDefault="00922D0F" w:rsidP="00054B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2EF3">
        <w:rPr>
          <w:rFonts w:ascii="Times New Roman" w:eastAsia="Times New Roman" w:hAnsi="Times New Roman" w:cs="Times New Roman"/>
          <w:u w:val="single"/>
          <w:lang w:eastAsia="pl-PL"/>
        </w:rPr>
        <w:t>Wspólny Słownik Zamówień – kody CPV</w:t>
      </w:r>
      <w:r w:rsidRPr="00AD2EF3">
        <w:rPr>
          <w:rFonts w:ascii="Times New Roman" w:eastAsia="Times New Roman" w:hAnsi="Times New Roman" w:cs="Times New Roman"/>
          <w:lang w:eastAsia="pl-PL"/>
        </w:rPr>
        <w:t>:</w:t>
      </w:r>
    </w:p>
    <w:p w14:paraId="4EB315F8" w14:textId="015C6005" w:rsidR="00922D0F" w:rsidRPr="00AD2EF3" w:rsidRDefault="00DC0E57" w:rsidP="00054B7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Główny kod CPV: </w:t>
      </w:r>
      <w:r w:rsidR="00922D0F" w:rsidRPr="00AD2EF3">
        <w:rPr>
          <w:rFonts w:ascii="Times New Roman" w:eastAsia="Times New Roman" w:hAnsi="Times New Roman" w:cs="Times New Roman"/>
          <w:lang w:eastAsia="pl-PL"/>
        </w:rPr>
        <w:t>45210000-2,</w:t>
      </w:r>
      <w:r>
        <w:rPr>
          <w:rFonts w:ascii="Times New Roman" w:eastAsia="Times New Roman" w:hAnsi="Times New Roman" w:cs="Times New Roman"/>
          <w:lang w:eastAsia="pl-PL"/>
        </w:rPr>
        <w:t xml:space="preserve"> Dodatkowy kod CPV:</w:t>
      </w:r>
      <w:r w:rsidR="00922D0F" w:rsidRPr="00AD2EF3">
        <w:rPr>
          <w:rFonts w:ascii="Times New Roman" w:eastAsia="Times New Roman" w:hAnsi="Times New Roman" w:cs="Times New Roman"/>
          <w:lang w:eastAsia="pl-PL"/>
        </w:rPr>
        <w:t xml:space="preserve"> 45216121-8, 45111300-1, 45453000-7, 45233140-2, 45332200-5, 45330000-9, 45231300-8, 45333000-0, 45311200-2.</w:t>
      </w:r>
    </w:p>
    <w:p w14:paraId="4A4A728F" w14:textId="3E832145" w:rsidR="00E57BE1" w:rsidRDefault="00E57BE1" w:rsidP="00054B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A03699" w14:textId="77777777" w:rsidR="00922D0F" w:rsidRDefault="00922D0F" w:rsidP="00054B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1FA212" w14:textId="77777777" w:rsidR="00AD2EF3" w:rsidRDefault="00AD2EF3" w:rsidP="00054B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493A">
        <w:rPr>
          <w:rFonts w:ascii="Times New Roman" w:eastAsia="Times New Roman" w:hAnsi="Times New Roman" w:cs="Times New Roman"/>
          <w:u w:val="single"/>
          <w:lang w:eastAsia="pl-PL"/>
        </w:rPr>
        <w:t>Zakres zamówienia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14:paraId="3852EFD7" w14:textId="3E70E889" w:rsidR="00D80A37" w:rsidRDefault="00AD2EF3" w:rsidP="00054B7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Zakres zamówienia</w:t>
      </w:r>
      <w:r w:rsidRPr="00AD2EF3">
        <w:rPr>
          <w:rFonts w:ascii="Times New Roman" w:eastAsia="Times New Roman" w:hAnsi="Times New Roman" w:cs="Times New Roman"/>
          <w:lang w:eastAsia="pl-PL"/>
        </w:rPr>
        <w:t xml:space="preserve"> obejmuje rozbudowę budynku o część świetlicy wiejskiej i zaplecze remizy OSP, budowę tarasu</w:t>
      </w:r>
      <w:r w:rsidR="00D80A37">
        <w:rPr>
          <w:rFonts w:ascii="Times New Roman" w:eastAsia="Times New Roman" w:hAnsi="Times New Roman" w:cs="Times New Roman"/>
          <w:lang w:eastAsia="pl-PL"/>
        </w:rPr>
        <w:t>, wykonanie z kostki betonowej nawierzchni podjazdu i dojść,</w:t>
      </w:r>
      <w:r w:rsidR="00BE46C3">
        <w:rPr>
          <w:rFonts w:ascii="Times New Roman" w:eastAsia="Times New Roman" w:hAnsi="Times New Roman" w:cs="Times New Roman"/>
          <w:lang w:eastAsia="pl-PL"/>
        </w:rPr>
        <w:t xml:space="preserve"> w zakresie</w:t>
      </w:r>
      <w:r w:rsidR="00D80A37">
        <w:rPr>
          <w:rFonts w:ascii="Times New Roman" w:eastAsia="Times New Roman" w:hAnsi="Times New Roman" w:cs="Times New Roman"/>
          <w:lang w:eastAsia="pl-PL"/>
        </w:rPr>
        <w:t>:</w:t>
      </w:r>
    </w:p>
    <w:p w14:paraId="0C959DB3" w14:textId="1D0FDE2F" w:rsidR="00BE46C3" w:rsidRPr="00BE46C3" w:rsidRDefault="00BE46C3" w:rsidP="00054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BE46C3">
        <w:rPr>
          <w:rFonts w:ascii="Times New Roman" w:eastAsia="Times New Roman" w:hAnsi="Times New Roman" w:cs="Times New Roman"/>
          <w:b/>
          <w:bCs/>
          <w:lang w:eastAsia="pl-PL"/>
        </w:rPr>
        <w:t>A. Branża ogólnobudowlana</w:t>
      </w:r>
      <w:r w:rsidR="00EC5822">
        <w:rPr>
          <w:rFonts w:ascii="Times New Roman" w:eastAsia="Times New Roman" w:hAnsi="Times New Roman" w:cs="Times New Roman"/>
          <w:b/>
          <w:bCs/>
          <w:lang w:eastAsia="pl-PL"/>
        </w:rPr>
        <w:t xml:space="preserve"> (zgodnie z dokumentacją), w szczególności</w:t>
      </w:r>
      <w:r w:rsidRPr="00BE46C3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6FC98BAD" w14:textId="0775F361" w:rsidR="00780055" w:rsidRDefault="00780055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usunięcie betonowego tarasu, </w:t>
      </w:r>
    </w:p>
    <w:p w14:paraId="5232E608" w14:textId="78ABBEF4" w:rsidR="00FE4173" w:rsidRDefault="00FE4173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usunięcie istniejących warstw podłogowych w istniejącym budynku oraz wykonanie nowych,</w:t>
      </w:r>
    </w:p>
    <w:p w14:paraId="20B22C13" w14:textId="37F94E86" w:rsidR="00FE4173" w:rsidRDefault="00FE4173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naprawa tynków wewnętrznych w istniejącym budynku,</w:t>
      </w:r>
    </w:p>
    <w:p w14:paraId="724645F1" w14:textId="7474F062" w:rsidR="00FE4173" w:rsidRDefault="00FE4173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rozbiórka i odbudowa dobudówki z tyłu istniejącego budynku,</w:t>
      </w:r>
    </w:p>
    <w:p w14:paraId="4DA837E3" w14:textId="62042393" w:rsidR="00FE4173" w:rsidRDefault="00FE4173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usunięcie istniejących elementów instalacji elektrycznej oraz instalacji C.O. do skrzynki </w:t>
      </w:r>
      <w:r w:rsidR="00054B72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z głównym zaworem,</w:t>
      </w:r>
    </w:p>
    <w:p w14:paraId="26006DDD" w14:textId="5FAC865E" w:rsidR="00FE4173" w:rsidRDefault="00FE4173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demontaż </w:t>
      </w:r>
      <w:r w:rsidR="00780055">
        <w:rPr>
          <w:rFonts w:ascii="Times New Roman" w:eastAsia="Times New Roman" w:hAnsi="Times New Roman" w:cs="Times New Roman"/>
          <w:lang w:eastAsia="pl-PL"/>
        </w:rPr>
        <w:t>istniejącego przęsła ogrodzenia z siatki i furtki,</w:t>
      </w:r>
    </w:p>
    <w:p w14:paraId="59871C57" w14:textId="23215E7F" w:rsidR="00D80A37" w:rsidRDefault="00D80A37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podbicie fundamentów ścian zewnętrznych istniejącej części budynku,</w:t>
      </w:r>
    </w:p>
    <w:p w14:paraId="1B034806" w14:textId="651B8CA9" w:rsidR="000A4177" w:rsidRDefault="000A4177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wykonanie wykopów</w:t>
      </w:r>
      <w:r w:rsidR="00A8401F">
        <w:rPr>
          <w:rFonts w:ascii="Times New Roman" w:eastAsia="Times New Roman" w:hAnsi="Times New Roman" w:cs="Times New Roman"/>
          <w:lang w:eastAsia="pl-PL"/>
        </w:rPr>
        <w:t>,</w:t>
      </w:r>
    </w:p>
    <w:p w14:paraId="53C3A35C" w14:textId="6FF4BCFE" w:rsidR="00D80A37" w:rsidRDefault="000A4177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wykonanie ław i stóp fundamentowych dla części projektowanej,</w:t>
      </w:r>
    </w:p>
    <w:p w14:paraId="084F9430" w14:textId="347905E9" w:rsidR="000A4177" w:rsidRDefault="000A4177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budow</w:t>
      </w:r>
      <w:r w:rsidR="00BE46C3"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 xml:space="preserve"> ścian fundamentowych wraz z izolacją termiczną i przeciwwilgociową,</w:t>
      </w:r>
    </w:p>
    <w:p w14:paraId="388E1F9D" w14:textId="2DB02802" w:rsidR="000A4177" w:rsidRDefault="000A4177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wykonanie ścian konstrukcyjnych,</w:t>
      </w:r>
    </w:p>
    <w:p w14:paraId="59FBAF9D" w14:textId="295145CB" w:rsidR="000A4177" w:rsidRDefault="000A4177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wykonanie stropów nad parterem dwukondygnacyjnej części zaprojektowanego budynku,</w:t>
      </w:r>
    </w:p>
    <w:p w14:paraId="2DEF41E8" w14:textId="575BFDD5" w:rsidR="000A4177" w:rsidRDefault="000A4177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budow</w:t>
      </w:r>
      <w:r w:rsidR="00BE46C3"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 xml:space="preserve"> schodów wewnętrznych z betonu,</w:t>
      </w:r>
    </w:p>
    <w:p w14:paraId="2139571C" w14:textId="65A77459" w:rsidR="000A4177" w:rsidRDefault="000A4177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budow</w:t>
      </w:r>
      <w:r w:rsidR="00BE46C3"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 xml:space="preserve"> dachu krytego dachówką ceramiczną</w:t>
      </w:r>
      <w:r w:rsidR="00BE46C3">
        <w:rPr>
          <w:rFonts w:ascii="Times New Roman" w:eastAsia="Times New Roman" w:hAnsi="Times New Roman" w:cs="Times New Roman"/>
          <w:lang w:eastAsia="pl-PL"/>
        </w:rPr>
        <w:t>.</w:t>
      </w:r>
    </w:p>
    <w:p w14:paraId="18813BDE" w14:textId="2AC00642" w:rsidR="00BE46C3" w:rsidRPr="00BE46C3" w:rsidRDefault="00BE46C3" w:rsidP="00054B7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E46C3">
        <w:rPr>
          <w:rFonts w:ascii="Times New Roman" w:eastAsia="Times New Roman" w:hAnsi="Times New Roman" w:cs="Times New Roman"/>
          <w:b/>
          <w:bCs/>
          <w:lang w:eastAsia="pl-PL"/>
        </w:rPr>
        <w:t>B. Branża elektryczna</w:t>
      </w:r>
      <w:r w:rsidR="00EC5822">
        <w:rPr>
          <w:rFonts w:ascii="Times New Roman" w:eastAsia="Times New Roman" w:hAnsi="Times New Roman" w:cs="Times New Roman"/>
          <w:b/>
          <w:bCs/>
          <w:lang w:eastAsia="pl-PL"/>
        </w:rPr>
        <w:t xml:space="preserve"> (zgodnie z dokumentacją), w szczególności</w:t>
      </w:r>
      <w:r w:rsidRPr="00BE46C3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2EE06EC5" w14:textId="55BD97AB" w:rsidR="000A4177" w:rsidRDefault="008C50E9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wymian</w:t>
      </w:r>
      <w:r w:rsidR="00BE46C3"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 xml:space="preserve"> stojaka dachowego na potrzeby zaopatrzenia w energię elektryczną,</w:t>
      </w:r>
    </w:p>
    <w:p w14:paraId="6D374F58" w14:textId="5FAD71CD" w:rsidR="008C50E9" w:rsidRDefault="008C50E9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demontaż istniejącej szafki licznikowej oraz przeniesienie układu do </w:t>
      </w:r>
      <w:r w:rsidR="00BE46C3">
        <w:rPr>
          <w:rFonts w:ascii="Times New Roman" w:eastAsia="Times New Roman" w:hAnsi="Times New Roman" w:cs="Times New Roman"/>
          <w:lang w:eastAsia="pl-PL"/>
        </w:rPr>
        <w:t>nowej szafki,</w:t>
      </w:r>
    </w:p>
    <w:p w14:paraId="1FBE3968" w14:textId="1E33D30C" w:rsidR="008C50E9" w:rsidRDefault="00BE46C3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wykonanie instalacji oświetlenia oraz zasilania kuchenki elektrycznej,</w:t>
      </w:r>
    </w:p>
    <w:p w14:paraId="7EA6CA57" w14:textId="25A582EF" w:rsidR="00BE46C3" w:rsidRDefault="00BE46C3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instalacja zasilania dla centrali systemu powiadamiania,</w:t>
      </w:r>
    </w:p>
    <w:p w14:paraId="53547316" w14:textId="09FB2C0E" w:rsidR="00BE46C3" w:rsidRDefault="00BE46C3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montaż syreny elektronicznej z anteną,</w:t>
      </w:r>
    </w:p>
    <w:p w14:paraId="42B1110F" w14:textId="6D659FD5" w:rsidR="00BE46C3" w:rsidRDefault="00BE46C3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instalacja oświetlenia ewakuacyjnego,</w:t>
      </w:r>
    </w:p>
    <w:p w14:paraId="2E8C7E05" w14:textId="2B5A76AA" w:rsidR="00BE46C3" w:rsidRDefault="00BE46C3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wykonanie instalacji RTV,</w:t>
      </w:r>
    </w:p>
    <w:p w14:paraId="2FC934F7" w14:textId="6EB19ACC" w:rsidR="00BE46C3" w:rsidRDefault="00BE46C3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wykonanie instalacji odgromowej i ochrony przepięć,</w:t>
      </w:r>
    </w:p>
    <w:p w14:paraId="24AEA244" w14:textId="4A99CFB9" w:rsidR="00BE46C3" w:rsidRDefault="00BE46C3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wykonanie uziomu fundamentowego,</w:t>
      </w:r>
    </w:p>
    <w:p w14:paraId="09C2DACE" w14:textId="5721C1DE" w:rsidR="00BE46C3" w:rsidRDefault="00BE46C3" w:rsidP="00054B72">
      <w:pPr>
        <w:pStyle w:val="Akapitzlist"/>
        <w:numPr>
          <w:ilvl w:val="1"/>
          <w:numId w:val="8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montaż wyłączników przeciwporażeniowych</w:t>
      </w:r>
      <w:r w:rsidR="00EC5822">
        <w:rPr>
          <w:rFonts w:ascii="Times New Roman" w:eastAsia="Times New Roman" w:hAnsi="Times New Roman" w:cs="Times New Roman"/>
          <w:lang w:eastAsia="pl-PL"/>
        </w:rPr>
        <w:t>,</w:t>
      </w:r>
    </w:p>
    <w:p w14:paraId="45174D8C" w14:textId="246FF234" w:rsidR="00EC5822" w:rsidRPr="00912BD8" w:rsidRDefault="00912BD8" w:rsidP="00054B7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12BD8">
        <w:rPr>
          <w:rFonts w:ascii="Times New Roman" w:eastAsia="Times New Roman" w:hAnsi="Times New Roman" w:cs="Times New Roman"/>
          <w:b/>
          <w:bCs/>
          <w:lang w:eastAsia="pl-PL"/>
        </w:rPr>
        <w:t>C. Branża sanitarna (zgodnie z dokumentacją), w szczególności:</w:t>
      </w:r>
    </w:p>
    <w:p w14:paraId="75AB85BC" w14:textId="2E609B7E" w:rsidR="00912BD8" w:rsidRDefault="00912BD8" w:rsidP="00054B72">
      <w:pPr>
        <w:pStyle w:val="Akapitzlist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wybudowanie nowego odcinka przyłącza wodociągowego,</w:t>
      </w:r>
    </w:p>
    <w:p w14:paraId="4B39F329" w14:textId="097578BC" w:rsidR="00912BD8" w:rsidRDefault="00912BD8" w:rsidP="00054B72">
      <w:pPr>
        <w:pStyle w:val="Akapitzlist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budowa nowego odcinka przyłącza kanalizacyjnego,</w:t>
      </w:r>
    </w:p>
    <w:p w14:paraId="7AA57B11" w14:textId="182758C1" w:rsidR="00912BD8" w:rsidRDefault="00912BD8" w:rsidP="00054B72">
      <w:pPr>
        <w:pStyle w:val="Akapitzlist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wykonanie instalacji zimnej oraz ciepłej wody użytkowej,</w:t>
      </w:r>
    </w:p>
    <w:p w14:paraId="6DAA0AB3" w14:textId="356DB9EA" w:rsidR="00912BD8" w:rsidRDefault="00912BD8" w:rsidP="00054B72">
      <w:pPr>
        <w:pStyle w:val="Akapitzlist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wykonanie wewnętrznej instalacji kanalizacyjnej,</w:t>
      </w:r>
    </w:p>
    <w:p w14:paraId="3884A3E1" w14:textId="0FAB69C3" w:rsidR="00912BD8" w:rsidRDefault="00912BD8" w:rsidP="00054B72">
      <w:pPr>
        <w:pStyle w:val="Akapitzlist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wykonanie prób szczelności</w:t>
      </w:r>
      <w:r w:rsidR="00B37E7B">
        <w:rPr>
          <w:rFonts w:ascii="Times New Roman" w:eastAsia="Times New Roman" w:hAnsi="Times New Roman" w:cs="Times New Roman"/>
          <w:lang w:eastAsia="pl-PL"/>
        </w:rPr>
        <w:t xml:space="preserve"> instalacji sanitarnej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5D703B52" w14:textId="3317F82C" w:rsidR="00912BD8" w:rsidRDefault="0024353D" w:rsidP="00054B72">
      <w:pPr>
        <w:pStyle w:val="Akapitzlist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</w:t>
      </w:r>
      <w:r w:rsidR="00B37E7B">
        <w:rPr>
          <w:rFonts w:ascii="Times New Roman" w:eastAsia="Times New Roman" w:hAnsi="Times New Roman" w:cs="Times New Roman"/>
          <w:lang w:eastAsia="pl-PL"/>
        </w:rPr>
        <w:t>ontaż</w:t>
      </w:r>
      <w:r w:rsidR="008713C8">
        <w:rPr>
          <w:rFonts w:ascii="Times New Roman" w:eastAsia="Times New Roman" w:hAnsi="Times New Roman" w:cs="Times New Roman"/>
          <w:lang w:eastAsia="pl-PL"/>
        </w:rPr>
        <w:t xml:space="preserve"> dwufunkcyjnego kotła gazowego</w:t>
      </w:r>
      <w:r w:rsidR="00830C71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21CEB62" w14:textId="2DD0945C" w:rsidR="0024353D" w:rsidRDefault="0024353D" w:rsidP="00054B72">
      <w:pPr>
        <w:pStyle w:val="Akapitzlist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przebudowa przyłącza gazowego,</w:t>
      </w:r>
    </w:p>
    <w:p w14:paraId="35D85F65" w14:textId="2C468EEA" w:rsidR="0024353D" w:rsidRDefault="00DC722A" w:rsidP="00054B72">
      <w:pPr>
        <w:pStyle w:val="Akapitzlist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budowa </w:t>
      </w:r>
      <w:r w:rsidR="00673EBE">
        <w:rPr>
          <w:rFonts w:ascii="Times New Roman" w:eastAsia="Times New Roman" w:hAnsi="Times New Roman" w:cs="Times New Roman"/>
          <w:lang w:eastAsia="pl-PL"/>
        </w:rPr>
        <w:t xml:space="preserve">wewnętrznej </w:t>
      </w:r>
      <w:r>
        <w:rPr>
          <w:rFonts w:ascii="Times New Roman" w:eastAsia="Times New Roman" w:hAnsi="Times New Roman" w:cs="Times New Roman"/>
          <w:lang w:eastAsia="pl-PL"/>
        </w:rPr>
        <w:t>instalacji gazowej</w:t>
      </w:r>
      <w:r w:rsidR="008E52BB">
        <w:rPr>
          <w:rFonts w:ascii="Times New Roman" w:eastAsia="Times New Roman" w:hAnsi="Times New Roman" w:cs="Times New Roman"/>
          <w:lang w:eastAsia="pl-PL"/>
        </w:rPr>
        <w:t>,</w:t>
      </w:r>
    </w:p>
    <w:p w14:paraId="475EF78A" w14:textId="27BD2B75" w:rsidR="008E52BB" w:rsidRDefault="008E52BB" w:rsidP="00054B72">
      <w:pPr>
        <w:pStyle w:val="Akapitzlist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wykonanie przewodów spalinowych,</w:t>
      </w:r>
    </w:p>
    <w:p w14:paraId="1F38FD73" w14:textId="14CC9ADC" w:rsidR="008E52BB" w:rsidRPr="008E52BB" w:rsidRDefault="008E52BB" w:rsidP="00054B72">
      <w:pPr>
        <w:pStyle w:val="Akapitzlist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wykonanie wentylacji kotłowni</w:t>
      </w:r>
    </w:p>
    <w:p w14:paraId="3E080F11" w14:textId="6924A2EB" w:rsidR="00E57BE1" w:rsidRDefault="00D80A37" w:rsidP="00054B7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4C9CA05" w14:textId="77777777" w:rsidR="00E57BE1" w:rsidRPr="00E57BE1" w:rsidRDefault="00E57BE1" w:rsidP="00054B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BA8095" w14:textId="720EA604" w:rsidR="00E57BE1" w:rsidRPr="00446A09" w:rsidRDefault="00446A09" w:rsidP="00054B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493A">
        <w:rPr>
          <w:rFonts w:ascii="Times New Roman" w:eastAsia="Times New Roman" w:hAnsi="Times New Roman" w:cs="Times New Roman"/>
          <w:u w:val="single"/>
          <w:lang w:eastAsia="pl-PL"/>
        </w:rPr>
        <w:t>Przedmiot zamówienia należy wykonać w oparciu o dokumentację przetargową. Szczegółowy zakres inwestycji oraz opis i sposób realizacji zamówienia zawiera</w:t>
      </w:r>
      <w:r w:rsidR="00E57BE1" w:rsidRPr="00446A09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3A6F746A" w14:textId="53D599D1" w:rsidR="005F70F6" w:rsidRDefault="00AC6AD9" w:rsidP="00054B72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5F70F6">
        <w:rPr>
          <w:rFonts w:ascii="Times New Roman" w:eastAsia="Times New Roman" w:hAnsi="Times New Roman" w:cs="Times New Roman"/>
          <w:lang w:eastAsia="pl-PL"/>
        </w:rPr>
        <w:t>rojekt budowlan</w:t>
      </w:r>
      <w:r w:rsidR="00446A09">
        <w:rPr>
          <w:rFonts w:ascii="Times New Roman" w:eastAsia="Times New Roman" w:hAnsi="Times New Roman" w:cs="Times New Roman"/>
          <w:lang w:eastAsia="pl-PL"/>
        </w:rPr>
        <w:t xml:space="preserve">y przebudowy i rozbudowy o część świetlicy wiejskiej budynku remizy OSP </w:t>
      </w:r>
      <w:r w:rsidR="00054B72">
        <w:rPr>
          <w:rFonts w:ascii="Times New Roman" w:eastAsia="Times New Roman" w:hAnsi="Times New Roman" w:cs="Times New Roman"/>
          <w:lang w:eastAsia="pl-PL"/>
        </w:rPr>
        <w:br/>
      </w:r>
      <w:r w:rsidR="00446A09">
        <w:rPr>
          <w:rFonts w:ascii="Times New Roman" w:eastAsia="Times New Roman" w:hAnsi="Times New Roman" w:cs="Times New Roman"/>
          <w:lang w:eastAsia="pl-PL"/>
        </w:rPr>
        <w:t>dz. nr ew. 98, obręb Pilec, gm. Reszel</w:t>
      </w:r>
      <w:r w:rsidR="00E57BE1" w:rsidRPr="00E57BE1">
        <w:rPr>
          <w:rFonts w:ascii="Times New Roman" w:eastAsia="Times New Roman" w:hAnsi="Times New Roman" w:cs="Times New Roman"/>
          <w:lang w:eastAsia="pl-PL"/>
        </w:rPr>
        <w:t>,</w:t>
      </w:r>
      <w:r w:rsidR="00446A09">
        <w:rPr>
          <w:rFonts w:ascii="Times New Roman" w:eastAsia="Times New Roman" w:hAnsi="Times New Roman" w:cs="Times New Roman"/>
          <w:lang w:eastAsia="pl-PL"/>
        </w:rPr>
        <w:t xml:space="preserve"> sporządzony przez mgr inż. arch. Pawła Sucheckiego</w:t>
      </w:r>
    </w:p>
    <w:p w14:paraId="4D8A5B71" w14:textId="7E0FE999" w:rsidR="005F70F6" w:rsidRDefault="00AC6AD9" w:rsidP="00054B72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5F70F6">
        <w:rPr>
          <w:rFonts w:ascii="Times New Roman" w:eastAsia="Times New Roman" w:hAnsi="Times New Roman" w:cs="Times New Roman"/>
          <w:lang w:eastAsia="pl-PL"/>
        </w:rPr>
        <w:t>rzedmiar robót</w:t>
      </w:r>
      <w:r w:rsidR="00E57BE1" w:rsidRPr="005F70F6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4783C2A7" w14:textId="2366835A" w:rsidR="00E57BE1" w:rsidRDefault="00E57BE1" w:rsidP="00054B72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5F70F6">
        <w:rPr>
          <w:rFonts w:ascii="Times New Roman" w:eastAsia="Times New Roman" w:hAnsi="Times New Roman" w:cs="Times New Roman"/>
          <w:lang w:eastAsia="pl-PL"/>
        </w:rPr>
        <w:t>specyfikacje techniczne wykonania i odbioru robót</w:t>
      </w:r>
      <w:r w:rsidR="00D7602B">
        <w:rPr>
          <w:rFonts w:ascii="Times New Roman" w:eastAsia="Times New Roman" w:hAnsi="Times New Roman" w:cs="Times New Roman"/>
          <w:lang w:eastAsia="pl-PL"/>
        </w:rPr>
        <w:t>,</w:t>
      </w:r>
    </w:p>
    <w:p w14:paraId="2EC9E25F" w14:textId="1460BC32" w:rsidR="00D7602B" w:rsidRDefault="00D7602B" w:rsidP="00054B72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pozwolenie na budowę nr 133/19 z dnia 22.05.2019 r.</w:t>
      </w:r>
      <w:r w:rsidR="00154B19">
        <w:rPr>
          <w:rFonts w:ascii="Times New Roman" w:eastAsia="Times New Roman" w:hAnsi="Times New Roman" w:cs="Times New Roman"/>
          <w:lang w:eastAsia="pl-PL"/>
        </w:rPr>
        <w:t>,</w:t>
      </w:r>
    </w:p>
    <w:p w14:paraId="5E208FB2" w14:textId="5D07F9DE" w:rsidR="00154B19" w:rsidRDefault="00154B19" w:rsidP="00054B72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obowiązujące warunki techniczne, normy, przepisy, uzgodnienia gestorów sieci oraz zasady wiedzy technicznej</w:t>
      </w:r>
      <w:r w:rsidR="00085DF5">
        <w:rPr>
          <w:rFonts w:ascii="Times New Roman" w:eastAsia="Times New Roman" w:hAnsi="Times New Roman" w:cs="Times New Roman"/>
          <w:lang w:eastAsia="pl-PL"/>
        </w:rPr>
        <w:t>.</w:t>
      </w:r>
    </w:p>
    <w:p w14:paraId="52ED45F8" w14:textId="52D160C0" w:rsidR="0016786B" w:rsidRDefault="0016786B" w:rsidP="00E57B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57994DE" w14:textId="77777777" w:rsidR="00E67D8D" w:rsidRDefault="00E67D8D" w:rsidP="00E57B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9F9CFEB" w14:textId="2A6643A2" w:rsidR="00085DF5" w:rsidRPr="00085DF5" w:rsidRDefault="00085DF5" w:rsidP="00085DF5">
      <w:pPr>
        <w:spacing w:after="0" w:line="240" w:lineRule="auto"/>
        <w:ind w:firstLine="491"/>
        <w:rPr>
          <w:rFonts w:ascii="Times New Roman" w:eastAsia="Times New Roman" w:hAnsi="Times New Roman" w:cs="Times New Roman"/>
          <w:b/>
          <w:bCs/>
          <w:lang w:eastAsia="pl-PL"/>
        </w:rPr>
      </w:pPr>
      <w:r w:rsidRPr="00085DF5">
        <w:rPr>
          <w:rFonts w:ascii="Times New Roman" w:eastAsia="Times New Roman" w:hAnsi="Times New Roman" w:cs="Times New Roman"/>
          <w:b/>
          <w:bCs/>
          <w:lang w:eastAsia="pl-PL"/>
        </w:rPr>
        <w:t>Uwaga:</w:t>
      </w:r>
    </w:p>
    <w:p w14:paraId="71E05DD0" w14:textId="77777777" w:rsidR="00A5493A" w:rsidRDefault="00085DF5" w:rsidP="00A5493A">
      <w:pPr>
        <w:spacing w:after="0" w:line="240" w:lineRule="auto"/>
        <w:ind w:left="491"/>
        <w:jc w:val="both"/>
        <w:rPr>
          <w:rFonts w:ascii="Times New Roman" w:hAnsi="Times New Roman" w:cs="Times New Roman"/>
        </w:rPr>
      </w:pPr>
      <w:r w:rsidRPr="00085DF5">
        <w:rPr>
          <w:rFonts w:ascii="Times New Roman" w:hAnsi="Times New Roman" w:cs="Times New Roman"/>
        </w:rPr>
        <w:t>Przedmiar robót należy traktować wyłącznie jako dokument pomocniczy określający szacunkowe ilości robót jakie należy wykonać w ramach zadania.</w:t>
      </w:r>
      <w:r>
        <w:rPr>
          <w:rFonts w:ascii="Times New Roman" w:hAnsi="Times New Roman" w:cs="Times New Roman"/>
        </w:rPr>
        <w:t xml:space="preserve"> Wyżej wymienione dokumenty należy traktować jako wzajemnie uzupełniające i wyjaśniające. W przypadku powstania niedających się pogodzić niezgodności o charakterze technicznym – podstawą do ostatecznego ustalenia przedmiotu zamówienia oraz wyceny tego przedmiotu jest projekt budowlany. W następnej kolejności należy opierać się na specyfikacji wykonania zamówienia, szczegółowej specyfikacji technicznej wykonania i odbioru, przedmiarze robót. Powyższe dokumenty należy wykor</w:t>
      </w:r>
      <w:r w:rsidR="00035EF7">
        <w:rPr>
          <w:rFonts w:ascii="Times New Roman" w:hAnsi="Times New Roman" w:cs="Times New Roman"/>
        </w:rPr>
        <w:t xml:space="preserve">zystywać do wyceny robót </w:t>
      </w:r>
      <w:r w:rsidR="00035EF7">
        <w:rPr>
          <w:rFonts w:ascii="Times New Roman" w:hAnsi="Times New Roman" w:cs="Times New Roman"/>
        </w:rPr>
        <w:br/>
        <w:t>w przypadku, gdy dokument nadrzędny nie zawiera wyjaśnień.</w:t>
      </w:r>
    </w:p>
    <w:p w14:paraId="77338E80" w14:textId="77777777" w:rsidR="00A5493A" w:rsidRDefault="00A5493A" w:rsidP="00A5493A">
      <w:pPr>
        <w:spacing w:after="0" w:line="240" w:lineRule="auto"/>
        <w:ind w:left="491"/>
        <w:jc w:val="both"/>
        <w:rPr>
          <w:rFonts w:ascii="Times New Roman" w:hAnsi="Times New Roman" w:cs="Times New Roman"/>
        </w:rPr>
      </w:pPr>
    </w:p>
    <w:p w14:paraId="54D35A02" w14:textId="4B30D3B2" w:rsidR="00E67D8D" w:rsidRDefault="00E67D8D" w:rsidP="00A5493A">
      <w:pPr>
        <w:spacing w:after="0" w:line="240" w:lineRule="auto"/>
        <w:ind w:left="491"/>
        <w:jc w:val="both"/>
        <w:rPr>
          <w:rFonts w:ascii="Times New Roman" w:hAnsi="Times New Roman" w:cs="Times New Roman"/>
        </w:rPr>
      </w:pPr>
    </w:p>
    <w:p w14:paraId="2B362CC1" w14:textId="67254A86" w:rsidR="00E67D8D" w:rsidRPr="00E67D8D" w:rsidRDefault="000E71A9" w:rsidP="00E67D8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Dopuszczenie r</w:t>
      </w:r>
      <w:r w:rsidR="00E67D8D" w:rsidRPr="00E67D8D">
        <w:rPr>
          <w:rFonts w:ascii="Times New Roman" w:hAnsi="Times New Roman" w:cs="Times New Roman"/>
          <w:u w:val="single"/>
        </w:rPr>
        <w:t>ozwiąza</w:t>
      </w:r>
      <w:r>
        <w:rPr>
          <w:rFonts w:ascii="Times New Roman" w:hAnsi="Times New Roman" w:cs="Times New Roman"/>
          <w:u w:val="single"/>
        </w:rPr>
        <w:t>ń</w:t>
      </w:r>
      <w:r w:rsidR="00E67D8D" w:rsidRPr="00E67D8D">
        <w:rPr>
          <w:rFonts w:ascii="Times New Roman" w:hAnsi="Times New Roman" w:cs="Times New Roman"/>
          <w:u w:val="single"/>
        </w:rPr>
        <w:t xml:space="preserve"> równoważn</w:t>
      </w:r>
      <w:r>
        <w:rPr>
          <w:rFonts w:ascii="Times New Roman" w:hAnsi="Times New Roman" w:cs="Times New Roman"/>
          <w:u w:val="single"/>
        </w:rPr>
        <w:t>ych</w:t>
      </w:r>
      <w:r w:rsidR="00E67D8D">
        <w:rPr>
          <w:rFonts w:ascii="Times New Roman" w:hAnsi="Times New Roman" w:cs="Times New Roman"/>
        </w:rPr>
        <w:t>:</w:t>
      </w:r>
    </w:p>
    <w:p w14:paraId="53313F6A" w14:textId="4F606DA0" w:rsidR="00A5493A" w:rsidRDefault="00F81810" w:rsidP="003B21E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81810">
        <w:rPr>
          <w:rFonts w:ascii="Times New Roman" w:hAnsi="Times New Roman" w:cs="Times New Roman"/>
        </w:rPr>
        <w:t xml:space="preserve">Wszystkie wymienione w dokumentacji materiały opatrzone nazwami mają na celu określenie wymaganych minimalnych parametrów, co oznacza, że Zamawiający dopuszcza materiały równoważne od innych producentów pod warunkiem spełnienia przez nie minimalnych parametrów określonych w dokumentacji projektowej. W przypadku podania w opisie przedmiotu zamówienia norm, ocen technicznych, specyfikacji technicznych i systemów referencji technicznych, o których mowa w art. 101 ust. 1-3 ustawy </w:t>
      </w:r>
      <w:proofErr w:type="spellStart"/>
      <w:r w:rsidRPr="00F81810">
        <w:rPr>
          <w:rFonts w:ascii="Times New Roman" w:hAnsi="Times New Roman" w:cs="Times New Roman"/>
        </w:rPr>
        <w:t>Pzp</w:t>
      </w:r>
      <w:proofErr w:type="spellEnd"/>
      <w:r w:rsidRPr="00F81810">
        <w:rPr>
          <w:rFonts w:ascii="Times New Roman" w:hAnsi="Times New Roman" w:cs="Times New Roman"/>
        </w:rPr>
        <w:t xml:space="preserve">, Zamawiający zgodnie z art. 99 ust. 5 ustawy </w:t>
      </w:r>
      <w:proofErr w:type="spellStart"/>
      <w:r w:rsidRPr="00F81810">
        <w:rPr>
          <w:rFonts w:ascii="Times New Roman" w:hAnsi="Times New Roman" w:cs="Times New Roman"/>
        </w:rPr>
        <w:t>Pzp</w:t>
      </w:r>
      <w:proofErr w:type="spellEnd"/>
      <w:r w:rsidRPr="00F81810">
        <w:rPr>
          <w:rFonts w:ascii="Times New Roman" w:hAnsi="Times New Roman" w:cs="Times New Roman"/>
        </w:rPr>
        <w:t xml:space="preserve">, dopuszcza rozwiązania równoważne. Wykonawca musi wykazać równoważność oferowanego przedmiotu zamówienia poprzez wskazanie w opisie rozwiązania równoważnego na podstawie zawartych </w:t>
      </w:r>
      <w:r w:rsidR="003B21EB">
        <w:rPr>
          <w:rFonts w:ascii="Times New Roman" w:hAnsi="Times New Roman" w:cs="Times New Roman"/>
        </w:rPr>
        <w:br/>
      </w:r>
      <w:r w:rsidRPr="00F81810">
        <w:rPr>
          <w:rFonts w:ascii="Times New Roman" w:hAnsi="Times New Roman" w:cs="Times New Roman"/>
        </w:rPr>
        <w:t xml:space="preserve">w opisie przedmiotu zamówienia kryteriów oceny równoważności. Za produkt równoważny Zamawiający uzna jedynie taki, który ma tożsame lub nie gorsze parametry jakościowe i użytkowe w stosunku do opisanego w dokumentacji przedmiotu zamówienia. W takiej sytuacji na Wykonawcy ciążyć będzie obowiązek przedłożenia Zamawiającemu stosownych dokumentów </w:t>
      </w:r>
      <w:r w:rsidRPr="00F81810">
        <w:rPr>
          <w:rFonts w:ascii="Times New Roman" w:hAnsi="Times New Roman" w:cs="Times New Roman"/>
        </w:rPr>
        <w:lastRenderedPageBreak/>
        <w:t xml:space="preserve">stwierdzających, że proponowane materiały równoważne nie są gorsze od materiałów podanych </w:t>
      </w:r>
      <w:r w:rsidR="003B21EB">
        <w:rPr>
          <w:rFonts w:ascii="Times New Roman" w:hAnsi="Times New Roman" w:cs="Times New Roman"/>
        </w:rPr>
        <w:br/>
      </w:r>
      <w:r w:rsidRPr="00F81810">
        <w:rPr>
          <w:rFonts w:ascii="Times New Roman" w:hAnsi="Times New Roman" w:cs="Times New Roman"/>
        </w:rPr>
        <w:t xml:space="preserve">w projekcie oraz uzyskanie zgody Zamawiającego na ich wprowadzenie. </w:t>
      </w:r>
    </w:p>
    <w:p w14:paraId="64EC0418" w14:textId="2D05B794" w:rsidR="00F81810" w:rsidRDefault="00F81810" w:rsidP="003B21E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81810">
        <w:rPr>
          <w:rFonts w:ascii="Times New Roman" w:hAnsi="Times New Roman" w:cs="Times New Roman"/>
        </w:rPr>
        <w:t>Możliwe jest zastosowanie innych równoważnych wyrobów budowlanych i technologii o nie gorszych parametrach technicznych, których zastosowanie zagwarantuje spełnienie wymagań podstawowych, o których mowa w art. 5 ustawy z dnia 7 lipca 1994</w:t>
      </w:r>
      <w:r w:rsidR="00A5493A">
        <w:rPr>
          <w:rFonts w:ascii="Times New Roman" w:hAnsi="Times New Roman" w:cs="Times New Roman"/>
        </w:rPr>
        <w:t xml:space="preserve"> </w:t>
      </w:r>
      <w:r w:rsidRPr="00F81810">
        <w:rPr>
          <w:rFonts w:ascii="Times New Roman" w:hAnsi="Times New Roman" w:cs="Times New Roman"/>
        </w:rPr>
        <w:t>r</w:t>
      </w:r>
      <w:r w:rsidR="00A5493A">
        <w:rPr>
          <w:rFonts w:ascii="Times New Roman" w:hAnsi="Times New Roman" w:cs="Times New Roman"/>
        </w:rPr>
        <w:t>.</w:t>
      </w:r>
      <w:r w:rsidRPr="00F81810">
        <w:rPr>
          <w:rFonts w:ascii="Times New Roman" w:hAnsi="Times New Roman" w:cs="Times New Roman"/>
        </w:rPr>
        <w:t xml:space="preserve"> Prawo budowlane (Dz.U </w:t>
      </w:r>
      <w:r w:rsidR="003B21EB">
        <w:rPr>
          <w:rFonts w:ascii="Times New Roman" w:hAnsi="Times New Roman" w:cs="Times New Roman"/>
        </w:rPr>
        <w:br/>
      </w:r>
      <w:r w:rsidRPr="00F81810">
        <w:rPr>
          <w:rFonts w:ascii="Times New Roman" w:hAnsi="Times New Roman" w:cs="Times New Roman"/>
        </w:rPr>
        <w:t>z 2020</w:t>
      </w:r>
      <w:r w:rsidR="00A5493A">
        <w:rPr>
          <w:rFonts w:ascii="Times New Roman" w:hAnsi="Times New Roman" w:cs="Times New Roman"/>
        </w:rPr>
        <w:t xml:space="preserve"> </w:t>
      </w:r>
      <w:r w:rsidRPr="00F81810">
        <w:rPr>
          <w:rFonts w:ascii="Times New Roman" w:hAnsi="Times New Roman" w:cs="Times New Roman"/>
        </w:rPr>
        <w:t>r. poz. 1333 ze zm.), warunków określonych w ustawie z 16 kwietnia 2004r. o wyrobach budowlanych (Dz.U. z 2020</w:t>
      </w:r>
      <w:r w:rsidR="00A5493A">
        <w:rPr>
          <w:rFonts w:ascii="Times New Roman" w:hAnsi="Times New Roman" w:cs="Times New Roman"/>
        </w:rPr>
        <w:t xml:space="preserve"> </w:t>
      </w:r>
      <w:r w:rsidRPr="00F81810">
        <w:rPr>
          <w:rFonts w:ascii="Times New Roman" w:hAnsi="Times New Roman" w:cs="Times New Roman"/>
        </w:rPr>
        <w:t>r. poz. 2015 ze zm.) oraz pozwoli na zachowanie standardu i poziomu jakości równoważnego lub nie</w:t>
      </w:r>
      <w:r>
        <w:rPr>
          <w:rFonts w:ascii="Times New Roman" w:hAnsi="Times New Roman" w:cs="Times New Roman"/>
        </w:rPr>
        <w:t xml:space="preserve"> </w:t>
      </w:r>
      <w:r w:rsidRPr="00F81810">
        <w:rPr>
          <w:rFonts w:ascii="Times New Roman" w:hAnsi="Times New Roman" w:cs="Times New Roman"/>
        </w:rPr>
        <w:t xml:space="preserve">gorszego od określonego w dokumentacji projektowej. W przypadku braku w dokumentacji projektowej parametrów dla produktu określonego znakiem towarowym, patentem lub pochodzeniem wykonawca winien zwrócić się z zapytaniem do Zamawiającego </w:t>
      </w:r>
      <w:r w:rsidR="003B21EB">
        <w:rPr>
          <w:rFonts w:ascii="Times New Roman" w:hAnsi="Times New Roman" w:cs="Times New Roman"/>
        </w:rPr>
        <w:br/>
      </w:r>
      <w:r w:rsidRPr="00F81810">
        <w:rPr>
          <w:rFonts w:ascii="Times New Roman" w:hAnsi="Times New Roman" w:cs="Times New Roman"/>
        </w:rPr>
        <w:t>o wskazanie dodatkowych informacji niezbędnych do złożenia oferty.</w:t>
      </w:r>
    </w:p>
    <w:p w14:paraId="1032AE62" w14:textId="172A2FD3" w:rsidR="00E67D8D" w:rsidRDefault="00E67D8D" w:rsidP="00A5493A">
      <w:pPr>
        <w:spacing w:after="0" w:line="240" w:lineRule="auto"/>
        <w:ind w:left="491"/>
        <w:jc w:val="both"/>
        <w:rPr>
          <w:rFonts w:ascii="Times New Roman" w:hAnsi="Times New Roman" w:cs="Times New Roman"/>
        </w:rPr>
      </w:pPr>
    </w:p>
    <w:p w14:paraId="26119C58" w14:textId="77777777" w:rsidR="00B54B5E" w:rsidRPr="00FF68CF" w:rsidRDefault="00B54B5E" w:rsidP="00FF68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AA26C4" w14:textId="20703112" w:rsidR="00E67D8D" w:rsidRDefault="00856DE2" w:rsidP="00856DE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6DE2">
        <w:rPr>
          <w:rFonts w:ascii="Times New Roman" w:hAnsi="Times New Roman" w:cs="Times New Roman"/>
          <w:u w:val="single"/>
        </w:rPr>
        <w:t xml:space="preserve">Wymagania dotyczące zatrudnienia przez wykonawcę lub podwykonawcę na podstawie umowy </w:t>
      </w:r>
      <w:r w:rsidRPr="00856DE2">
        <w:rPr>
          <w:rFonts w:ascii="Times New Roman" w:hAnsi="Times New Roman" w:cs="Times New Roman"/>
          <w:u w:val="single"/>
        </w:rPr>
        <w:br/>
        <w:t>o pracę osób wykonujących wskazane przez zamawiającego czynności</w:t>
      </w:r>
      <w:r>
        <w:rPr>
          <w:rFonts w:ascii="Times New Roman" w:hAnsi="Times New Roman" w:cs="Times New Roman"/>
        </w:rPr>
        <w:t>:</w:t>
      </w:r>
    </w:p>
    <w:p w14:paraId="31B652E4" w14:textId="194B7D3F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E216A7">
        <w:rPr>
          <w:rFonts w:ascii="Times New Roman" w:hAnsi="Times New Roman" w:cs="Times New Roman"/>
        </w:rPr>
        <w:t xml:space="preserve">Zamawiający wymaga zatrudnienia przez wykonawcę lub podwykonawcę na podstawie stosunku pracy osób wykonujących wskazane przez zamawiającego czynności w zakresie realizacji zamówienia w oparciu o art. 22 § 1 ustawy z dnia 26 czerwca 1974 r. – Kodeks pracy (Dz. U. </w:t>
      </w:r>
      <w:r>
        <w:rPr>
          <w:rFonts w:ascii="Times New Roman" w:hAnsi="Times New Roman" w:cs="Times New Roman"/>
        </w:rPr>
        <w:br/>
      </w:r>
      <w:r w:rsidRPr="00E216A7">
        <w:rPr>
          <w:rFonts w:ascii="Times New Roman" w:hAnsi="Times New Roman" w:cs="Times New Roman"/>
        </w:rPr>
        <w:t>z 2020 poz. 1320). Wymóg  zatrudnienia na podstawie stosunku pracy dotyczy osób, które wykonują czynności bezpośrednio związane z przedmiotem zamówienia, tj.</w:t>
      </w:r>
      <w:r w:rsidR="001F1632">
        <w:rPr>
          <w:rFonts w:ascii="Times New Roman" w:hAnsi="Times New Roman" w:cs="Times New Roman"/>
        </w:rPr>
        <w:t>:</w:t>
      </w:r>
    </w:p>
    <w:p w14:paraId="3A96CE12" w14:textId="76A8189D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E216A7">
        <w:rPr>
          <w:rFonts w:ascii="Times New Roman" w:hAnsi="Times New Roman" w:cs="Times New Roman"/>
        </w:rPr>
        <w:t xml:space="preserve"> pracowników fizycznych oraz operatorów sprzętu budowlanego. Wymóg nie dotyczy m. in. osób kierujących budową, wykonujących obsługę geodezyjną, dostawców materiałów budowlanych itp.</w:t>
      </w:r>
    </w:p>
    <w:p w14:paraId="466C48D4" w14:textId="0B4684E2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216A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216A7">
        <w:rPr>
          <w:rFonts w:ascii="Times New Roman" w:hAnsi="Times New Roman" w:cs="Times New Roman"/>
        </w:rPr>
        <w:t xml:space="preserve"> W trakcie realizacji zamówienia zamawiający uprawniony jest do weryfikacji spełniania przez wykonawcę lub podwykonawcę wymogu zatrudnienia na podstawie umowy o pracę ww. osób. </w:t>
      </w:r>
    </w:p>
    <w:p w14:paraId="4332C103" w14:textId="77777777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216A7">
        <w:rPr>
          <w:rFonts w:ascii="Times New Roman" w:hAnsi="Times New Roman" w:cs="Times New Roman"/>
        </w:rPr>
        <w:t xml:space="preserve">Zamawiający uprawniony jest w szczególności do: </w:t>
      </w:r>
    </w:p>
    <w:p w14:paraId="0D235B52" w14:textId="065E0203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E216A7">
        <w:rPr>
          <w:rFonts w:ascii="Times New Roman" w:hAnsi="Times New Roman" w:cs="Times New Roman"/>
        </w:rPr>
        <w:t xml:space="preserve"> żądania oświadczeń i dokumentów w zakresie potwierdzenia spełniania ww. wymogów </w:t>
      </w:r>
      <w:r>
        <w:rPr>
          <w:rFonts w:ascii="Times New Roman" w:hAnsi="Times New Roman" w:cs="Times New Roman"/>
        </w:rPr>
        <w:br/>
      </w:r>
      <w:r w:rsidRPr="00E216A7">
        <w:rPr>
          <w:rFonts w:ascii="Times New Roman" w:hAnsi="Times New Roman" w:cs="Times New Roman"/>
        </w:rPr>
        <w:t>i dokonywania ich oceny,</w:t>
      </w:r>
    </w:p>
    <w:p w14:paraId="20731A5B" w14:textId="63CAC19E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Pr="00E216A7">
        <w:rPr>
          <w:rFonts w:ascii="Times New Roman" w:hAnsi="Times New Roman" w:cs="Times New Roman"/>
        </w:rPr>
        <w:t xml:space="preserve"> żądania wyjaśnień w przypadku wątpliwości w zakresie potwierdzenia spełniania ww. wymogów,</w:t>
      </w:r>
    </w:p>
    <w:p w14:paraId="7AC6C60F" w14:textId="5AEACEF3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Pr="00E216A7">
        <w:rPr>
          <w:rFonts w:ascii="Times New Roman" w:hAnsi="Times New Roman" w:cs="Times New Roman"/>
        </w:rPr>
        <w:t xml:space="preserve"> przeprowadzania kontroli na miejscu wykonywania świadczenia.</w:t>
      </w:r>
    </w:p>
    <w:p w14:paraId="12187F20" w14:textId="514D5294" w:rsidR="00E216A7" w:rsidRPr="001F1632" w:rsidRDefault="00E216A7" w:rsidP="001F163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216A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216A7">
        <w:rPr>
          <w:rFonts w:ascii="Times New Roman" w:hAnsi="Times New Roman" w:cs="Times New Roman"/>
        </w:rPr>
        <w:t xml:space="preserve"> W trakcie realizacji zamówienia na każde wezwanie zamawiającego </w:t>
      </w:r>
      <w:r w:rsidRPr="001F1632">
        <w:rPr>
          <w:rFonts w:ascii="Times New Roman" w:hAnsi="Times New Roman" w:cs="Times New Roman"/>
        </w:rPr>
        <w:t>w wyznaczonym w tym wezwaniu terminie wykonawca przedłoży zamawiającemu wskazane poniżej dowody w celu potwierdzenia spełnienia wymogu zatrudnienia na podstawie umowy o pracę przez wykonawcę lub podwykonawcę ww. osób wykonujących wskazane przez zamawiającego czynności:</w:t>
      </w:r>
    </w:p>
    <w:p w14:paraId="50D1B774" w14:textId="0B963814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E216A7">
        <w:rPr>
          <w:rFonts w:ascii="Times New Roman" w:hAnsi="Times New Roman" w:cs="Times New Roman"/>
        </w:rPr>
        <w:t xml:space="preserve"> oświadczenie zatrudnionego pracownika. Oświadczenie to powinno zawierać w szczególności: imię i nazwisko składającego oświadczenie, datę złożenia oświadczenia, wskazanie, że objęte wezwaniem czynności wykonuje osoba zatrudniona na podstawie umowy o pracę wraz ze wskazaniem rodzaju umowy o pracę i wymiaru etatu oraz podpis osoby zatrudnionej,</w:t>
      </w:r>
    </w:p>
    <w:p w14:paraId="46E3E820" w14:textId="65E2E0B1" w:rsidR="00E216A7" w:rsidRPr="001F1632" w:rsidRDefault="00E216A7" w:rsidP="001F163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E216A7">
        <w:rPr>
          <w:rFonts w:ascii="Times New Roman" w:hAnsi="Times New Roman" w:cs="Times New Roman"/>
        </w:rPr>
        <w:t xml:space="preserve">) wykaz osób wraz z oświadczeniem wykonawcy lub podwykonawcy </w:t>
      </w:r>
      <w:r w:rsidRPr="001F1632">
        <w:rPr>
          <w:rFonts w:ascii="Times New Roman" w:hAnsi="Times New Roman" w:cs="Times New Roman"/>
        </w:rPr>
        <w:t>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</w:t>
      </w:r>
    </w:p>
    <w:p w14:paraId="1501E017" w14:textId="7E686FB2" w:rsidR="00E216A7" w:rsidRPr="001F1632" w:rsidRDefault="00E216A7" w:rsidP="001F163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E216A7">
        <w:rPr>
          <w:rFonts w:ascii="Times New Roman" w:hAnsi="Times New Roman" w:cs="Times New Roman"/>
        </w:rPr>
        <w:t xml:space="preserve">) 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zanonimizowaną </w:t>
      </w:r>
      <w:r w:rsidRPr="001F1632">
        <w:rPr>
          <w:rFonts w:ascii="Times New Roman" w:hAnsi="Times New Roman" w:cs="Times New Roman"/>
        </w:rPr>
        <w:t xml:space="preserve">w sposób zapewniający ochronę danych osobowych pracowników, zgodnie </w:t>
      </w:r>
    </w:p>
    <w:p w14:paraId="03FE9B6A" w14:textId="77777777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216A7">
        <w:rPr>
          <w:rFonts w:ascii="Times New Roman" w:hAnsi="Times New Roman" w:cs="Times New Roman"/>
        </w:rPr>
        <w:lastRenderedPageBreak/>
        <w:t xml:space="preserve">z przepisami ustawy  z dnia 29 sierpnia 1997 r. o ochronie danych osobowych (tj. w szczególności bez adresów, nr PESEL pracowników). Imię i nazwisko pracownika nie podlega </w:t>
      </w:r>
      <w:proofErr w:type="spellStart"/>
      <w:r w:rsidRPr="00E216A7">
        <w:rPr>
          <w:rFonts w:ascii="Times New Roman" w:hAnsi="Times New Roman" w:cs="Times New Roman"/>
        </w:rPr>
        <w:t>anonimizacji</w:t>
      </w:r>
      <w:proofErr w:type="spellEnd"/>
      <w:r w:rsidRPr="00E216A7">
        <w:rPr>
          <w:rFonts w:ascii="Times New Roman" w:hAnsi="Times New Roman" w:cs="Times New Roman"/>
        </w:rPr>
        <w:t>. Informacje takie jak: data zawarcia umowy, rodzaj umowy o pracę i wymiar etatu powinny być możliwe do zidentyfikowania;</w:t>
      </w:r>
    </w:p>
    <w:p w14:paraId="599CE8CE" w14:textId="2D46EE96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E216A7">
        <w:rPr>
          <w:rFonts w:ascii="Times New Roman" w:hAnsi="Times New Roman" w:cs="Times New Roman"/>
        </w:rPr>
        <w:t>) 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739C029F" w14:textId="41033DD1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E216A7">
        <w:rPr>
          <w:rFonts w:ascii="Times New Roman" w:hAnsi="Times New Roman" w:cs="Times New Roman"/>
        </w:rPr>
        <w:t xml:space="preserve">) poświadczoną za zgodność z oryginałem odpowiednio przez wykonawcę lub podwykonawcę kopię dowodu potwierdzającego zgłoszenie pracownika przez pracodawcę do ubezpieczeń, zanonimizowaną w sposób zapewniający ochronę danych osobowych pracowników, zgodnie </w:t>
      </w:r>
      <w:r>
        <w:rPr>
          <w:rFonts w:ascii="Times New Roman" w:hAnsi="Times New Roman" w:cs="Times New Roman"/>
        </w:rPr>
        <w:br/>
      </w:r>
      <w:r w:rsidRPr="00E216A7">
        <w:rPr>
          <w:rFonts w:ascii="Times New Roman" w:hAnsi="Times New Roman" w:cs="Times New Roman"/>
        </w:rPr>
        <w:t>z przepisami ustawy z dnia 29 sierpnia 1997 r. o ochronie danych osobowych.</w:t>
      </w:r>
    </w:p>
    <w:p w14:paraId="176C5688" w14:textId="2EB26A9D" w:rsidR="00E216A7" w:rsidRPr="00776DBB" w:rsidRDefault="00E216A7" w:rsidP="00776DBB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216A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E216A7">
        <w:rPr>
          <w:rFonts w:ascii="Times New Roman" w:hAnsi="Times New Roman" w:cs="Times New Roman"/>
        </w:rPr>
        <w:t xml:space="preserve"> Z tytułu niespełnienia przez wykonawcę lub podwykonawcę wymogu zatrudnienia na podstawie umowy o pracę osób wykonujących wskazane przez zamawiającego czynności zamawiający przewiduje sankcję w postaci obowiązku zapłaty przez wykonawcę kary umownej w wysokości określonej w projektowanych postanowieniach umowy. Niezłożenie przez wykonawcę </w:t>
      </w:r>
      <w:r>
        <w:rPr>
          <w:rFonts w:ascii="Times New Roman" w:hAnsi="Times New Roman" w:cs="Times New Roman"/>
        </w:rPr>
        <w:br/>
      </w:r>
      <w:r w:rsidRPr="00E216A7">
        <w:rPr>
          <w:rFonts w:ascii="Times New Roman" w:hAnsi="Times New Roman" w:cs="Times New Roman"/>
        </w:rPr>
        <w:t xml:space="preserve">w wyznaczonym przez zamawiającego terminie żądanych przez zamawiającego dowodów w celu potwierdzenia spełnienia przez wykonawcę lub podwykonawcę wymogów zatrudnienia na podstawie umowy </w:t>
      </w:r>
      <w:r w:rsidRPr="00776DBB">
        <w:rPr>
          <w:rFonts w:ascii="Times New Roman" w:hAnsi="Times New Roman" w:cs="Times New Roman"/>
        </w:rPr>
        <w:t>o pracę traktowane będzie jako niespełnienie przez wykonawcę lub podwykonawcę wymogów zatrudnienia na podstawie umowy o pracę osób wykonujących wskazane przez zamawiającego czynności.</w:t>
      </w:r>
    </w:p>
    <w:p w14:paraId="0B17356B" w14:textId="41DC71B6" w:rsidR="00856DE2" w:rsidRPr="00856DE2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216A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E216A7">
        <w:rPr>
          <w:rFonts w:ascii="Times New Roman" w:hAnsi="Times New Roman" w:cs="Times New Roman"/>
        </w:rPr>
        <w:t xml:space="preserve"> W przypadku uzasadnionych wątpliwości co do przestrzegania prawa pracy przez wykonawcę lub podwykonawcę, zamawiający może zwrócić się o przeprowadzenie kontroli przez Państwową Inspekcję Pracy.</w:t>
      </w:r>
    </w:p>
    <w:sectPr w:rsidR="00856DE2" w:rsidRPr="00856DE2" w:rsidSect="008C5940">
      <w:footerReference w:type="default" r:id="rId7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79CA" w14:textId="77777777" w:rsidR="00EE0FBB" w:rsidRDefault="00EE0FBB" w:rsidP="00EE0FBB">
      <w:pPr>
        <w:spacing w:after="0" w:line="240" w:lineRule="auto"/>
      </w:pPr>
      <w:r>
        <w:separator/>
      </w:r>
    </w:p>
  </w:endnote>
  <w:endnote w:type="continuationSeparator" w:id="0">
    <w:p w14:paraId="1C9E8DD2" w14:textId="77777777" w:rsidR="00EE0FBB" w:rsidRDefault="00EE0FBB" w:rsidP="00EE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7001483"/>
      <w:docPartObj>
        <w:docPartGallery w:val="Page Numbers (Bottom of Page)"/>
        <w:docPartUnique/>
      </w:docPartObj>
    </w:sdtPr>
    <w:sdtEndPr/>
    <w:sdtContent>
      <w:p w14:paraId="5C03F488" w14:textId="1AFE2780" w:rsidR="00EE0FBB" w:rsidRDefault="00EE0F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DA9442" w14:textId="77777777" w:rsidR="00EE0FBB" w:rsidRDefault="00EE0F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F94F7" w14:textId="77777777" w:rsidR="00EE0FBB" w:rsidRDefault="00EE0FBB" w:rsidP="00EE0FBB">
      <w:pPr>
        <w:spacing w:after="0" w:line="240" w:lineRule="auto"/>
      </w:pPr>
      <w:r>
        <w:separator/>
      </w:r>
    </w:p>
  </w:footnote>
  <w:footnote w:type="continuationSeparator" w:id="0">
    <w:p w14:paraId="00880F1B" w14:textId="77777777" w:rsidR="00EE0FBB" w:rsidRDefault="00EE0FBB" w:rsidP="00EE0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F72"/>
    <w:multiLevelType w:val="hybridMultilevel"/>
    <w:tmpl w:val="68CA8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97277"/>
    <w:multiLevelType w:val="hybridMultilevel"/>
    <w:tmpl w:val="F05C9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7912"/>
    <w:multiLevelType w:val="hybridMultilevel"/>
    <w:tmpl w:val="43C2D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5862"/>
    <w:multiLevelType w:val="hybridMultilevel"/>
    <w:tmpl w:val="20A60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150D7"/>
    <w:multiLevelType w:val="hybridMultilevel"/>
    <w:tmpl w:val="67A0E396"/>
    <w:lvl w:ilvl="0" w:tplc="4EA81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60B14"/>
    <w:multiLevelType w:val="hybridMultilevel"/>
    <w:tmpl w:val="43C2D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5556A"/>
    <w:multiLevelType w:val="hybridMultilevel"/>
    <w:tmpl w:val="0CD46BB0"/>
    <w:lvl w:ilvl="0" w:tplc="4EA81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C5FDA"/>
    <w:multiLevelType w:val="hybridMultilevel"/>
    <w:tmpl w:val="43C2D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E1886"/>
    <w:multiLevelType w:val="hybridMultilevel"/>
    <w:tmpl w:val="20A60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E1"/>
    <w:rsid w:val="00035EF7"/>
    <w:rsid w:val="00054B72"/>
    <w:rsid w:val="00085DF5"/>
    <w:rsid w:val="000A4177"/>
    <w:rsid w:val="000E71A9"/>
    <w:rsid w:val="00154B19"/>
    <w:rsid w:val="0016786B"/>
    <w:rsid w:val="001F1632"/>
    <w:rsid w:val="001F4F25"/>
    <w:rsid w:val="0024353D"/>
    <w:rsid w:val="003B21EB"/>
    <w:rsid w:val="004347AA"/>
    <w:rsid w:val="00446A09"/>
    <w:rsid w:val="00467DF0"/>
    <w:rsid w:val="005F70F6"/>
    <w:rsid w:val="00612B9F"/>
    <w:rsid w:val="00673EBE"/>
    <w:rsid w:val="006B2711"/>
    <w:rsid w:val="00755DA5"/>
    <w:rsid w:val="00776DBB"/>
    <w:rsid w:val="00780055"/>
    <w:rsid w:val="007B6F83"/>
    <w:rsid w:val="00830C71"/>
    <w:rsid w:val="00856DE2"/>
    <w:rsid w:val="008713C8"/>
    <w:rsid w:val="008C50E9"/>
    <w:rsid w:val="008C5940"/>
    <w:rsid w:val="008E52BB"/>
    <w:rsid w:val="00912BD8"/>
    <w:rsid w:val="00922D0F"/>
    <w:rsid w:val="00974F86"/>
    <w:rsid w:val="009D088A"/>
    <w:rsid w:val="00A37F27"/>
    <w:rsid w:val="00A5493A"/>
    <w:rsid w:val="00A8401F"/>
    <w:rsid w:val="00AC6AD9"/>
    <w:rsid w:val="00AD2EF3"/>
    <w:rsid w:val="00B36665"/>
    <w:rsid w:val="00B37E7B"/>
    <w:rsid w:val="00B54B5E"/>
    <w:rsid w:val="00B93D8D"/>
    <w:rsid w:val="00BE46C3"/>
    <w:rsid w:val="00C04DA8"/>
    <w:rsid w:val="00D06274"/>
    <w:rsid w:val="00D7602B"/>
    <w:rsid w:val="00D80A37"/>
    <w:rsid w:val="00DC0E57"/>
    <w:rsid w:val="00DC722A"/>
    <w:rsid w:val="00E216A7"/>
    <w:rsid w:val="00E5427F"/>
    <w:rsid w:val="00E57BE1"/>
    <w:rsid w:val="00E67D8D"/>
    <w:rsid w:val="00EC5822"/>
    <w:rsid w:val="00EE0FBB"/>
    <w:rsid w:val="00F81810"/>
    <w:rsid w:val="00FE4173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8C33"/>
  <w15:chartTrackingRefBased/>
  <w15:docId w15:val="{F10B7F27-3767-415B-9E68-2B5A4353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7B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0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FBB"/>
  </w:style>
  <w:style w:type="paragraph" w:styleId="Stopka">
    <w:name w:val="footer"/>
    <w:basedOn w:val="Normalny"/>
    <w:link w:val="StopkaZnak"/>
    <w:uiPriority w:val="99"/>
    <w:unhideWhenUsed/>
    <w:rsid w:val="00EE0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1545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Kamil Rozberg</cp:lastModifiedBy>
  <cp:revision>44</cp:revision>
  <dcterms:created xsi:type="dcterms:W3CDTF">2021-08-12T08:47:00Z</dcterms:created>
  <dcterms:modified xsi:type="dcterms:W3CDTF">2021-08-27T10:18:00Z</dcterms:modified>
</cp:coreProperties>
</file>