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EE9B" w14:textId="4D5260F9" w:rsidR="00155D23" w:rsidRDefault="00A01D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Reszel</w:t>
      </w:r>
      <w:r>
        <w:rPr>
          <w:rFonts w:ascii="Times New Roman" w:hAnsi="Times New Roman"/>
          <w:sz w:val="24"/>
          <w:szCs w:val="24"/>
        </w:rPr>
        <w:t>, dnia ………………….</w:t>
      </w:r>
    </w:p>
    <w:p w14:paraId="36B965CF" w14:textId="77777777" w:rsidR="00155D23" w:rsidRDefault="00A01DD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…….…………………………………………….</w:t>
      </w:r>
    </w:p>
    <w:p w14:paraId="01838434" w14:textId="77777777" w:rsidR="00155D23" w:rsidRDefault="00A01DD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nazwisko/nazwa firmy)</w:t>
      </w:r>
    </w:p>
    <w:p w14:paraId="2D7375BD" w14:textId="77777777" w:rsidR="00155D23" w:rsidRDefault="00155D23">
      <w:pPr>
        <w:rPr>
          <w:rFonts w:ascii="Times New Roman" w:hAnsi="Times New Roman"/>
          <w:sz w:val="20"/>
          <w:szCs w:val="20"/>
        </w:rPr>
      </w:pPr>
    </w:p>
    <w:p w14:paraId="4178AC01" w14:textId="77777777" w:rsidR="00155D23" w:rsidRDefault="00A01DD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4D6B6742" w14:textId="77777777" w:rsidR="00155D23" w:rsidRDefault="00A01DD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(adres)</w:t>
      </w:r>
    </w:p>
    <w:p w14:paraId="2C653CAC" w14:textId="77777777" w:rsidR="00155D23" w:rsidRDefault="00A01DD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42D56954" w14:textId="77777777" w:rsidR="00155D23" w:rsidRDefault="00A01DD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(PESEL / NIP)</w:t>
      </w:r>
    </w:p>
    <w:p w14:paraId="10368300" w14:textId="77777777" w:rsidR="00155D23" w:rsidRDefault="00155D23">
      <w:pPr>
        <w:rPr>
          <w:rFonts w:ascii="Times New Roman" w:hAnsi="Times New Roman"/>
          <w:sz w:val="24"/>
          <w:szCs w:val="24"/>
        </w:rPr>
      </w:pPr>
    </w:p>
    <w:p w14:paraId="164C556B" w14:textId="77777777" w:rsidR="00155D23" w:rsidRDefault="00A01DD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</w:p>
    <w:p w14:paraId="0975A91D" w14:textId="77777777" w:rsidR="00155D23" w:rsidRDefault="00A01DD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(telefon / e-mail)</w:t>
      </w:r>
    </w:p>
    <w:p w14:paraId="01E57CB4" w14:textId="77777777" w:rsidR="00155D23" w:rsidRDefault="00155D23">
      <w:pPr>
        <w:rPr>
          <w:rFonts w:ascii="Times New Roman" w:hAnsi="Times New Roman"/>
          <w:sz w:val="20"/>
          <w:szCs w:val="20"/>
        </w:rPr>
      </w:pPr>
    </w:p>
    <w:p w14:paraId="5BEDBD96" w14:textId="77777777" w:rsidR="00155D23" w:rsidRDefault="00155D23">
      <w:pPr>
        <w:rPr>
          <w:rFonts w:ascii="Times New Roman" w:hAnsi="Times New Roman"/>
          <w:sz w:val="20"/>
          <w:szCs w:val="20"/>
        </w:rPr>
      </w:pPr>
    </w:p>
    <w:p w14:paraId="4A8F062D" w14:textId="77777777" w:rsidR="00155D23" w:rsidRDefault="00A01D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BECBF4A" w14:textId="77777777" w:rsidR="00155D23" w:rsidRDefault="00155D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737D01" w14:textId="020D2508" w:rsidR="00155D23" w:rsidRDefault="00A01DD9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posiadaniu/nieposiadaniu</w:t>
      </w:r>
      <w:r>
        <w:rPr>
          <w:rFonts w:ascii="Times New Roman" w:hAnsi="Times New Roman" w:cs="Times New Roman"/>
          <w:sz w:val="24"/>
          <w:szCs w:val="24"/>
        </w:rPr>
        <w:t xml:space="preserve">* nieruchomości o </w:t>
      </w:r>
      <w:r>
        <w:rPr>
          <w:rFonts w:ascii="Times New Roman" w:hAnsi="Times New Roman" w:cs="Times New Roman"/>
          <w:sz w:val="24"/>
          <w:szCs w:val="24"/>
        </w:rPr>
        <w:t>powierzchni powyżej 3500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na której wykonywane są roboty budowlane lub istnieją obiekt budowlane trwale związany z gruntem, mające wpływ na zmniejszenie naturalnej retencji terenowej przez wyłączenie więcej niż 70% powierzchni nieruchomości z powierzchn</w:t>
      </w:r>
      <w:r>
        <w:rPr>
          <w:rFonts w:ascii="Times New Roman" w:hAnsi="Times New Roman" w:cs="Times New Roman"/>
          <w:sz w:val="24"/>
          <w:szCs w:val="24"/>
        </w:rPr>
        <w:t>i biologicznie czynnej.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8F8AC6" w14:textId="77777777" w:rsidR="00155D23" w:rsidRDefault="00155D23">
      <w:pPr>
        <w:tabs>
          <w:tab w:val="right" w:leader="dot" w:pos="9639"/>
          <w:tab w:val="right" w:pos="11340"/>
        </w:tabs>
        <w:ind w:left="4820" w:hanging="4820"/>
        <w:jc w:val="center"/>
        <w:rPr>
          <w:rFonts w:ascii="Times New Roman" w:hAnsi="Times New Roman" w:cs="Times New Roman"/>
          <w:sz w:val="24"/>
          <w:szCs w:val="24"/>
        </w:rPr>
      </w:pPr>
    </w:p>
    <w:p w14:paraId="56CB87B3" w14:textId="3C7247AC" w:rsidR="00155D23" w:rsidRDefault="00A01DD9">
      <w:pPr>
        <w:tabs>
          <w:tab w:val="right" w:leader="dot" w:pos="9639"/>
          <w:tab w:val="right" w:pos="113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 z art. 269 ust. 1 pkt.1, art. 270 ust.7, art. 272 ust. 8, 22 i 23, art. 298 pkt.2 ustawy z dnia 20 lipca 2017 r. – Prawo wodne (Dz. U. z 2021</w:t>
      </w:r>
      <w:r>
        <w:rPr>
          <w:rFonts w:ascii="Times New Roman" w:hAnsi="Times New Roman" w:cs="Times New Roman"/>
          <w:sz w:val="24"/>
          <w:szCs w:val="24"/>
        </w:rPr>
        <w:t xml:space="preserve"> r. poz. 2233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5921B997" w14:textId="77777777" w:rsidR="00155D23" w:rsidRDefault="00A01DD9">
      <w:pPr>
        <w:pStyle w:val="Normalny1"/>
        <w:numPr>
          <w:ilvl w:val="0"/>
          <w:numId w:val="1"/>
        </w:numPr>
        <w:ind w:left="357" w:hanging="357"/>
        <w:rPr>
          <w:b/>
        </w:rPr>
      </w:pPr>
      <w:r>
        <w:t>Ww. kryteria spełniają następujące nieruchomości:</w:t>
      </w:r>
    </w:p>
    <w:tbl>
      <w:tblPr>
        <w:tblStyle w:val="Tabela-Siatka"/>
        <w:tblW w:w="9746" w:type="dxa"/>
        <w:tblInd w:w="108" w:type="dxa"/>
        <w:tblLook w:val="01E0" w:firstRow="1" w:lastRow="1" w:firstColumn="1" w:lastColumn="1" w:noHBand="0" w:noVBand="0"/>
      </w:tblPr>
      <w:tblGrid>
        <w:gridCol w:w="570"/>
        <w:gridCol w:w="2060"/>
        <w:gridCol w:w="1972"/>
        <w:gridCol w:w="3175"/>
        <w:gridCol w:w="1969"/>
      </w:tblGrid>
      <w:tr w:rsidR="00155D23" w14:paraId="42B5A07A" w14:textId="77777777">
        <w:tc>
          <w:tcPr>
            <w:tcW w:w="570" w:type="dxa"/>
            <w:shd w:val="clear" w:color="auto" w:fill="auto"/>
          </w:tcPr>
          <w:p w14:paraId="7DD9AE58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060" w:type="dxa"/>
            <w:shd w:val="clear" w:color="auto" w:fill="auto"/>
          </w:tcPr>
          <w:p w14:paraId="230253AA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Nieruchomość położona na działkach ewidencyjnych</w:t>
            </w:r>
          </w:p>
        </w:tc>
        <w:tc>
          <w:tcPr>
            <w:tcW w:w="1972" w:type="dxa"/>
            <w:shd w:val="clear" w:color="auto" w:fill="auto"/>
          </w:tcPr>
          <w:p w14:paraId="2B50779A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Całkowita powierzchnia nieruchomości w m</w:t>
            </w:r>
            <w:r>
              <w:rPr>
                <w:rFonts w:ascii="Calibri" w:hAnsi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75" w:type="dxa"/>
            <w:shd w:val="clear" w:color="auto" w:fill="auto"/>
          </w:tcPr>
          <w:p w14:paraId="4909166D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Powierzchnia zabudowy, w skład której wchodzą: zabudowa, magazyny, inne obiekty budowlane, parkingi, chodniki i inne szczelne powierzchnie wchodzące w </w:t>
            </w:r>
            <w:r>
              <w:rPr>
                <w:rFonts w:ascii="Calibri" w:hAnsi="Calibri"/>
                <w:b/>
                <w:sz w:val="20"/>
                <w:szCs w:val="20"/>
              </w:rPr>
              <w:t>skład nieruchomości w m</w:t>
            </w:r>
            <w:r>
              <w:rPr>
                <w:rFonts w:ascii="Calibri" w:hAnsi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14:paraId="7CAE385F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Powierzchnia biologicznie czynna tj. tereny zielone w m</w:t>
            </w:r>
            <w:r>
              <w:rPr>
                <w:rFonts w:ascii="Calibri" w:hAnsi="Calibr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55D23" w14:paraId="39768042" w14:textId="77777777">
        <w:trPr>
          <w:trHeight w:val="567"/>
        </w:trPr>
        <w:tc>
          <w:tcPr>
            <w:tcW w:w="570" w:type="dxa"/>
            <w:vMerge w:val="restart"/>
            <w:shd w:val="clear" w:color="auto" w:fill="auto"/>
          </w:tcPr>
          <w:p w14:paraId="4CDA4DD9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060" w:type="dxa"/>
            <w:shd w:val="clear" w:color="auto" w:fill="auto"/>
          </w:tcPr>
          <w:p w14:paraId="6DE95C64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2C8A4B03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shd w:val="clear" w:color="auto" w:fill="auto"/>
          </w:tcPr>
          <w:p w14:paraId="506C6E1B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6AC8EE9A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665FDE3C" w14:textId="77777777">
        <w:trPr>
          <w:trHeight w:val="567"/>
        </w:trPr>
        <w:tc>
          <w:tcPr>
            <w:tcW w:w="570" w:type="dxa"/>
            <w:vMerge/>
            <w:shd w:val="clear" w:color="auto" w:fill="auto"/>
          </w:tcPr>
          <w:p w14:paraId="122336A0" w14:textId="77777777" w:rsidR="00155D23" w:rsidRDefault="00155D23">
            <w:pPr>
              <w:pStyle w:val="Normalny1"/>
              <w:spacing w:before="2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6BF35903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obręb</w:t>
            </w:r>
          </w:p>
        </w:tc>
        <w:tc>
          <w:tcPr>
            <w:tcW w:w="1972" w:type="dxa"/>
            <w:vMerge/>
            <w:shd w:val="clear" w:color="auto" w:fill="auto"/>
          </w:tcPr>
          <w:p w14:paraId="71AAAD77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3BCDA54B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5B4AF9D9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483AB3B6" w14:textId="77777777">
        <w:trPr>
          <w:trHeight w:val="567"/>
        </w:trPr>
        <w:tc>
          <w:tcPr>
            <w:tcW w:w="570" w:type="dxa"/>
            <w:vMerge w:val="restart"/>
            <w:shd w:val="clear" w:color="auto" w:fill="auto"/>
          </w:tcPr>
          <w:p w14:paraId="06DD8CED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060" w:type="dxa"/>
            <w:shd w:val="clear" w:color="auto" w:fill="auto"/>
          </w:tcPr>
          <w:p w14:paraId="7C740D80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0B36EA8E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shd w:val="clear" w:color="auto" w:fill="auto"/>
          </w:tcPr>
          <w:p w14:paraId="54D0F139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6EC2F4EA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449FDA56" w14:textId="77777777">
        <w:trPr>
          <w:trHeight w:val="567"/>
        </w:trPr>
        <w:tc>
          <w:tcPr>
            <w:tcW w:w="570" w:type="dxa"/>
            <w:vMerge/>
            <w:shd w:val="clear" w:color="auto" w:fill="auto"/>
          </w:tcPr>
          <w:p w14:paraId="0F0D2CF4" w14:textId="77777777" w:rsidR="00155D23" w:rsidRDefault="00155D23">
            <w:pPr>
              <w:pStyle w:val="Normalny1"/>
              <w:spacing w:before="2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07824C55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obręb</w:t>
            </w:r>
          </w:p>
        </w:tc>
        <w:tc>
          <w:tcPr>
            <w:tcW w:w="1972" w:type="dxa"/>
            <w:vMerge/>
            <w:shd w:val="clear" w:color="auto" w:fill="auto"/>
          </w:tcPr>
          <w:p w14:paraId="2CB71B7E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07A6769C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1820FD3D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0D6DBD38" w14:textId="77777777">
        <w:trPr>
          <w:trHeight w:val="567"/>
        </w:trPr>
        <w:tc>
          <w:tcPr>
            <w:tcW w:w="570" w:type="dxa"/>
            <w:vMerge w:val="restart"/>
            <w:shd w:val="clear" w:color="auto" w:fill="auto"/>
          </w:tcPr>
          <w:p w14:paraId="4387F287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060" w:type="dxa"/>
            <w:shd w:val="clear" w:color="auto" w:fill="auto"/>
          </w:tcPr>
          <w:p w14:paraId="5170045A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5163CC55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shd w:val="clear" w:color="auto" w:fill="auto"/>
          </w:tcPr>
          <w:p w14:paraId="7CA2B856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0986A4D2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1F6C7D23" w14:textId="77777777">
        <w:trPr>
          <w:trHeight w:val="567"/>
        </w:trPr>
        <w:tc>
          <w:tcPr>
            <w:tcW w:w="570" w:type="dxa"/>
            <w:vMerge/>
            <w:shd w:val="clear" w:color="auto" w:fill="auto"/>
          </w:tcPr>
          <w:p w14:paraId="4600D846" w14:textId="77777777" w:rsidR="00155D23" w:rsidRDefault="00155D23">
            <w:pPr>
              <w:pStyle w:val="Normalny1"/>
              <w:spacing w:before="2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2975C17C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obręb</w:t>
            </w:r>
          </w:p>
        </w:tc>
        <w:tc>
          <w:tcPr>
            <w:tcW w:w="1972" w:type="dxa"/>
            <w:vMerge/>
            <w:shd w:val="clear" w:color="auto" w:fill="auto"/>
          </w:tcPr>
          <w:p w14:paraId="258C7389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18391F2C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626D8AA3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68C3D401" w14:textId="77777777">
        <w:trPr>
          <w:trHeight w:val="595"/>
        </w:trPr>
        <w:tc>
          <w:tcPr>
            <w:tcW w:w="570" w:type="dxa"/>
            <w:vMerge w:val="restart"/>
            <w:shd w:val="clear" w:color="auto" w:fill="auto"/>
          </w:tcPr>
          <w:p w14:paraId="20096D1A" w14:textId="77777777" w:rsidR="00155D23" w:rsidRDefault="00A01DD9">
            <w:pPr>
              <w:pStyle w:val="Normalny1"/>
              <w:spacing w:before="280"/>
              <w:ind w:firstLine="0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060" w:type="dxa"/>
            <w:shd w:val="clear" w:color="auto" w:fill="auto"/>
          </w:tcPr>
          <w:p w14:paraId="24AB3991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57CC2F37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shd w:val="clear" w:color="auto" w:fill="auto"/>
          </w:tcPr>
          <w:p w14:paraId="4F3C2C05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527189E4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55D23" w14:paraId="5DD33F42" w14:textId="77777777">
        <w:trPr>
          <w:trHeight w:val="561"/>
        </w:trPr>
        <w:tc>
          <w:tcPr>
            <w:tcW w:w="570" w:type="dxa"/>
            <w:vMerge/>
            <w:shd w:val="clear" w:color="auto" w:fill="auto"/>
          </w:tcPr>
          <w:p w14:paraId="3BA924F2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62FB380C" w14:textId="77777777" w:rsidR="00155D23" w:rsidRDefault="00A01DD9">
            <w:pPr>
              <w:pStyle w:val="Normalny1"/>
              <w:spacing w:before="280"/>
              <w:ind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obręb</w:t>
            </w:r>
          </w:p>
        </w:tc>
        <w:tc>
          <w:tcPr>
            <w:tcW w:w="1972" w:type="dxa"/>
            <w:vMerge/>
            <w:shd w:val="clear" w:color="auto" w:fill="auto"/>
          </w:tcPr>
          <w:p w14:paraId="5AA1FFEC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13E3D93A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27114D67" w14:textId="77777777" w:rsidR="00155D23" w:rsidRDefault="00155D23">
            <w:pPr>
              <w:pStyle w:val="Normalny1"/>
              <w:spacing w:before="2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C2EB4D3" w14:textId="77777777" w:rsidR="00155D23" w:rsidRDefault="00155D23">
      <w:pPr>
        <w:pStyle w:val="Normalny1"/>
        <w:spacing w:beforeAutospacing="0" w:afterAutospacing="0"/>
        <w:ind w:firstLine="0"/>
      </w:pPr>
    </w:p>
    <w:p w14:paraId="76DBC111" w14:textId="77777777" w:rsidR="00155D23" w:rsidRDefault="00A01DD9">
      <w:pPr>
        <w:pStyle w:val="Normalny1"/>
        <w:numPr>
          <w:ilvl w:val="0"/>
          <w:numId w:val="1"/>
        </w:numPr>
        <w:spacing w:beforeAutospacing="0" w:afterAutospacing="0"/>
        <w:ind w:left="357" w:hanging="357"/>
      </w:pPr>
      <w:r>
        <w:t>Jednocześnie oświadczam, że na nieruchomościach wymienionych w pkt. 1 **:</w:t>
      </w:r>
    </w:p>
    <w:p w14:paraId="678A8EC7" w14:textId="77777777" w:rsidR="00155D23" w:rsidRDefault="00155D23">
      <w:pPr>
        <w:pStyle w:val="Normalny1"/>
        <w:spacing w:beforeAutospacing="0" w:afterAutospacing="0"/>
        <w:ind w:left="360"/>
      </w:pPr>
    </w:p>
    <w:p w14:paraId="49944DD2" w14:textId="77777777" w:rsidR="00155D23" w:rsidRDefault="00A01DD9">
      <w:pPr>
        <w:pStyle w:val="Normalny1"/>
        <w:numPr>
          <w:ilvl w:val="0"/>
          <w:numId w:val="4"/>
        </w:numPr>
        <w:spacing w:beforeAutospacing="0" w:afterAutospacing="0"/>
      </w:pPr>
      <w:r>
        <w:lastRenderedPageBreak/>
        <w:t xml:space="preserve">brak </w:t>
      </w:r>
      <w:r>
        <w:t>urządzeń do retencjonowania wody z powierzchni uszczelnionych trwale związanych z gruntem;</w:t>
      </w:r>
    </w:p>
    <w:p w14:paraId="597A4FD9" w14:textId="77777777" w:rsidR="00155D23" w:rsidRDefault="00A01DD9">
      <w:pPr>
        <w:pStyle w:val="Normalny1"/>
        <w:numPr>
          <w:ilvl w:val="0"/>
          <w:numId w:val="4"/>
        </w:numPr>
        <w:spacing w:beforeAutospacing="0" w:afterAutospacing="0"/>
      </w:pPr>
      <w:r>
        <w:t>znajdują się urządzenia do retencjonowania wody z powierzchni uszczelnionych o pojemności:</w:t>
      </w:r>
    </w:p>
    <w:p w14:paraId="44561A83" w14:textId="77777777" w:rsidR="00155D23" w:rsidRDefault="00A01DD9">
      <w:pPr>
        <w:pStyle w:val="Normalny1"/>
        <w:numPr>
          <w:ilvl w:val="1"/>
          <w:numId w:val="2"/>
        </w:numPr>
        <w:spacing w:beforeAutospacing="0" w:afterAutospacing="0"/>
        <w:ind w:hanging="360"/>
      </w:pPr>
      <w:r>
        <w:t>do 10% odpływu rocznego z powierzchni uszczelnionych trwale związanych z g</w:t>
      </w:r>
      <w:r>
        <w:t>runtem,</w:t>
      </w:r>
    </w:p>
    <w:p w14:paraId="3643F5E6" w14:textId="77777777" w:rsidR="00155D23" w:rsidRDefault="00A01DD9">
      <w:pPr>
        <w:pStyle w:val="Normalny1"/>
        <w:numPr>
          <w:ilvl w:val="1"/>
          <w:numId w:val="2"/>
        </w:numPr>
        <w:spacing w:before="280"/>
        <w:ind w:hanging="360"/>
      </w:pPr>
      <w:r>
        <w:t>od 10% do 30% odpływu rocznego z powierzchni uszczelnionych trwale związanych z gruntem;</w:t>
      </w:r>
    </w:p>
    <w:p w14:paraId="683D3804" w14:textId="77777777" w:rsidR="00155D23" w:rsidRDefault="00A01DD9">
      <w:pPr>
        <w:pStyle w:val="Normalny1"/>
        <w:numPr>
          <w:ilvl w:val="1"/>
          <w:numId w:val="2"/>
        </w:numPr>
        <w:ind w:hanging="360"/>
      </w:pPr>
      <w:r>
        <w:t>powyżej 30% odpływu rocznego z powierzchni uszczelnionych trwale związanych z gruntem;</w:t>
      </w:r>
    </w:p>
    <w:p w14:paraId="0F9AEBE4" w14:textId="77777777" w:rsidR="00155D23" w:rsidRDefault="00A01DD9">
      <w:pPr>
        <w:pStyle w:val="NormalnyWeb"/>
        <w:numPr>
          <w:ilvl w:val="0"/>
          <w:numId w:val="1"/>
        </w:numPr>
        <w:spacing w:beforeAutospacing="0" w:afterAutospacing="0"/>
        <w:ind w:left="357" w:hanging="357"/>
      </w:pPr>
      <w:r>
        <w:t>Oświadczam, że jestem</w:t>
      </w:r>
      <w:r>
        <w:rPr>
          <w:vertAlign w:val="superscript"/>
        </w:rPr>
        <w:t>**</w:t>
      </w:r>
      <w:r>
        <w:t xml:space="preserve">: </w:t>
      </w:r>
    </w:p>
    <w:p w14:paraId="455835A9" w14:textId="77777777" w:rsidR="00155D23" w:rsidRDefault="00155D23">
      <w:pPr>
        <w:pStyle w:val="NormalnyWeb"/>
        <w:spacing w:beforeAutospacing="0" w:afterAutospacing="0"/>
        <w:ind w:left="357"/>
      </w:pPr>
    </w:p>
    <w:p w14:paraId="640F7832" w14:textId="77777777" w:rsidR="00155D23" w:rsidRDefault="00A01DD9">
      <w:pPr>
        <w:pStyle w:val="Akapitzlist"/>
        <w:numPr>
          <w:ilvl w:val="0"/>
          <w:numId w:val="3"/>
        </w:numPr>
        <w:tabs>
          <w:tab w:val="right" w:leader="dot" w:pos="9639"/>
          <w:tab w:val="right" w:pos="11340"/>
        </w:tabs>
        <w:spacing w:line="276" w:lineRule="auto"/>
        <w:ind w:left="714" w:hanging="357"/>
      </w:pPr>
      <w:r>
        <w:t xml:space="preserve">właścicielem nieruchomości lub </w:t>
      </w:r>
      <w:r>
        <w:t>obiektów budowlanych,</w:t>
      </w:r>
    </w:p>
    <w:p w14:paraId="40831445" w14:textId="77777777" w:rsidR="00155D23" w:rsidRDefault="00A01DD9">
      <w:pPr>
        <w:pStyle w:val="Akapitzlist"/>
        <w:numPr>
          <w:ilvl w:val="0"/>
          <w:numId w:val="3"/>
        </w:numPr>
        <w:tabs>
          <w:tab w:val="right" w:leader="dot" w:pos="9639"/>
          <w:tab w:val="right" w:pos="11340"/>
        </w:tabs>
        <w:spacing w:line="276" w:lineRule="auto"/>
        <w:ind w:left="714" w:hanging="357"/>
      </w:pPr>
      <w:r>
        <w:t>posiadaczem samoistnym nieruchomości lub obiektów budowlanych,</w:t>
      </w:r>
    </w:p>
    <w:p w14:paraId="7FAD6970" w14:textId="77777777" w:rsidR="00155D23" w:rsidRDefault="00A01DD9">
      <w:pPr>
        <w:pStyle w:val="Akapitzlist"/>
        <w:numPr>
          <w:ilvl w:val="0"/>
          <w:numId w:val="3"/>
        </w:numPr>
        <w:tabs>
          <w:tab w:val="right" w:leader="dot" w:pos="9639"/>
          <w:tab w:val="right" w:pos="11340"/>
        </w:tabs>
        <w:spacing w:line="276" w:lineRule="auto"/>
        <w:ind w:left="714" w:hanging="357"/>
      </w:pPr>
      <w:r>
        <w:t>użytkownikiem wieczystym gruntów,</w:t>
      </w:r>
    </w:p>
    <w:p w14:paraId="3AB2EDBE" w14:textId="77777777" w:rsidR="00155D23" w:rsidRDefault="00A01DD9">
      <w:pPr>
        <w:pStyle w:val="NormalnyWeb"/>
        <w:numPr>
          <w:ilvl w:val="0"/>
          <w:numId w:val="3"/>
        </w:numPr>
        <w:spacing w:beforeAutospacing="0" w:afterAutospacing="0"/>
        <w:ind w:left="714" w:hanging="357"/>
      </w:pPr>
      <w:r>
        <w:t xml:space="preserve">posiadaczem nieruchomości lub ich części albo obiektów budowlanych lub ich części, stanowiących własność Skarbu Państwa lub </w:t>
      </w:r>
      <w:r>
        <w:t>jednostki samorządu terytorialnego.</w:t>
      </w:r>
    </w:p>
    <w:p w14:paraId="7D5755D5" w14:textId="77777777" w:rsidR="00155D23" w:rsidRDefault="00155D23">
      <w:pPr>
        <w:pStyle w:val="NormalnyWeb"/>
        <w:spacing w:beforeAutospacing="0" w:afterAutospacing="0"/>
        <w:ind w:left="1094"/>
      </w:pPr>
    </w:p>
    <w:p w14:paraId="1A84B4FB" w14:textId="77777777" w:rsidR="00155D23" w:rsidRDefault="00A01DD9">
      <w:pPr>
        <w:pStyle w:val="NormalnyWeb"/>
        <w:tabs>
          <w:tab w:val="right" w:leader="dot" w:pos="9639"/>
        </w:tabs>
        <w:spacing w:beforeAutospacing="0" w:afterAutospacing="0" w:line="360" w:lineRule="auto"/>
        <w:ind w:left="743" w:hanging="386"/>
      </w:pPr>
      <w:r>
        <w:t>Dokumentem potwierdzającym powyższy tytuł prawny do nieruchomości jest</w:t>
      </w:r>
      <w:r>
        <w:rPr>
          <w:vertAlign w:val="superscript"/>
        </w:rPr>
        <w:t>***</w:t>
      </w:r>
      <w:r>
        <w:t>:</w:t>
      </w:r>
      <w:r>
        <w:tab/>
      </w:r>
    </w:p>
    <w:p w14:paraId="701FCA89" w14:textId="77777777" w:rsidR="00155D23" w:rsidRDefault="00A01DD9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ind w:firstLine="0"/>
      </w:pPr>
      <w:r>
        <w:tab/>
      </w:r>
      <w:r>
        <w:tab/>
      </w:r>
    </w:p>
    <w:p w14:paraId="0EA9E34E" w14:textId="77777777" w:rsidR="00155D23" w:rsidRDefault="00A01DD9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ind w:firstLine="0"/>
      </w:pPr>
      <w:r>
        <w:tab/>
      </w:r>
      <w:r>
        <w:tab/>
      </w:r>
    </w:p>
    <w:p w14:paraId="2681F2CA" w14:textId="77777777" w:rsidR="00155D23" w:rsidRDefault="00A01DD9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</w:pPr>
      <w:r>
        <w:tab/>
      </w:r>
    </w:p>
    <w:p w14:paraId="624C05D9" w14:textId="77777777" w:rsidR="00155D23" w:rsidRDefault="00155D23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rPr>
          <w:lang w:eastAsia="en-US"/>
        </w:rPr>
      </w:pPr>
    </w:p>
    <w:p w14:paraId="19894734" w14:textId="77777777" w:rsidR="00155D23" w:rsidRDefault="00155D23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rPr>
          <w:lang w:eastAsia="en-US"/>
        </w:rPr>
      </w:pPr>
    </w:p>
    <w:p w14:paraId="427D428C" w14:textId="77777777" w:rsidR="00155D23" w:rsidRDefault="00155D23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rPr>
          <w:lang w:eastAsia="en-US"/>
        </w:rPr>
      </w:pPr>
    </w:p>
    <w:p w14:paraId="5A6ED896" w14:textId="77777777" w:rsidR="00155D23" w:rsidRDefault="00155D23">
      <w:pPr>
        <w:pStyle w:val="NormalnyWeb"/>
        <w:tabs>
          <w:tab w:val="left" w:pos="360"/>
          <w:tab w:val="right" w:leader="dot" w:pos="9639"/>
        </w:tabs>
        <w:spacing w:beforeAutospacing="0" w:afterAutospacing="0" w:line="360" w:lineRule="auto"/>
        <w:rPr>
          <w:lang w:eastAsia="en-US"/>
        </w:rPr>
      </w:pPr>
    </w:p>
    <w:p w14:paraId="6977E9A0" w14:textId="77777777" w:rsidR="00155D23" w:rsidRDefault="00A01DD9">
      <w:pPr>
        <w:pStyle w:val="Normalny1"/>
        <w:spacing w:beforeAutospacing="0" w:afterAutospacing="0"/>
        <w:rPr>
          <w:lang w:eastAsia="en-US"/>
        </w:rPr>
      </w:pPr>
      <w:r>
        <w:rPr>
          <w:lang w:eastAsia="en-US"/>
        </w:rPr>
        <w:t>…………………………………                                       ……………………………………..</w:t>
      </w:r>
    </w:p>
    <w:p w14:paraId="384A97FC" w14:textId="77777777" w:rsidR="00155D23" w:rsidRDefault="00A01DD9">
      <w:pPr>
        <w:pStyle w:val="Normalny1"/>
        <w:spacing w:beforeAutospacing="0" w:afterAutospac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(Miejscowość i data)                                                                                    (Czytelny podpis)</w:t>
      </w:r>
    </w:p>
    <w:p w14:paraId="20B577DD" w14:textId="77777777" w:rsidR="00155D23" w:rsidRDefault="00155D23">
      <w:pPr>
        <w:pStyle w:val="NormalnyWeb"/>
        <w:spacing w:beforeAutospacing="0" w:afterAutospacing="0"/>
        <w:ind w:left="743" w:hanging="386"/>
      </w:pPr>
    </w:p>
    <w:p w14:paraId="6CC4208A" w14:textId="77777777" w:rsidR="00155D23" w:rsidRDefault="00155D23">
      <w:pPr>
        <w:pStyle w:val="NormalnyWeb"/>
        <w:spacing w:beforeAutospacing="0" w:afterAutospacing="0"/>
        <w:ind w:left="743" w:hanging="386"/>
      </w:pPr>
    </w:p>
    <w:p w14:paraId="3B21445F" w14:textId="77777777" w:rsidR="00155D23" w:rsidRDefault="00155D23">
      <w:pPr>
        <w:pStyle w:val="NormalnyWeb"/>
        <w:spacing w:beforeAutospacing="0" w:afterAutospacing="0"/>
        <w:ind w:left="743" w:hanging="386"/>
      </w:pPr>
    </w:p>
    <w:p w14:paraId="0648BC45" w14:textId="77777777" w:rsidR="00155D23" w:rsidRDefault="00155D23">
      <w:pPr>
        <w:pStyle w:val="Normalny1"/>
        <w:spacing w:beforeAutospacing="0" w:afterAutospacing="0"/>
        <w:ind w:left="360"/>
        <w:rPr>
          <w:rFonts w:eastAsia="Calibri"/>
        </w:rPr>
      </w:pPr>
    </w:p>
    <w:p w14:paraId="2F6B48AF" w14:textId="77777777" w:rsidR="00155D23" w:rsidRDefault="00A01DD9">
      <w:pPr>
        <w:pStyle w:val="Normalny1"/>
        <w:spacing w:beforeAutospacing="0" w:afterAutospacing="0"/>
        <w:ind w:left="357" w:firstLine="69"/>
      </w:pPr>
      <w:r>
        <w:t>* niepotrzebne skreślić;</w:t>
      </w:r>
    </w:p>
    <w:p w14:paraId="41D01C18" w14:textId="77777777" w:rsidR="00155D23" w:rsidRDefault="00A01DD9">
      <w:pPr>
        <w:pStyle w:val="Normalny1"/>
        <w:spacing w:beforeAutospacing="0" w:afterAutospacing="0"/>
        <w:ind w:left="360" w:firstLine="66"/>
      </w:pPr>
      <w:r>
        <w:rPr>
          <w:vertAlign w:val="superscript"/>
        </w:rPr>
        <w:t>**</w:t>
      </w:r>
      <w:r>
        <w:t xml:space="preserve"> odpowiednio zaznaczyć;</w:t>
      </w:r>
    </w:p>
    <w:p w14:paraId="67D2993C" w14:textId="77777777" w:rsidR="00155D23" w:rsidRDefault="00A01DD9">
      <w:pPr>
        <w:pStyle w:val="Normalny1"/>
        <w:spacing w:beforeAutospacing="0" w:afterAutospacing="0"/>
        <w:ind w:left="360" w:firstLine="66"/>
      </w:pPr>
      <w:r>
        <w:rPr>
          <w:vertAlign w:val="superscript"/>
        </w:rPr>
        <w:t>***</w:t>
      </w:r>
      <w:r>
        <w:t xml:space="preserve"> Wskazać dokument, z którego wynika tytuł prawny (np. akt notarialny,</w:t>
      </w:r>
      <w:r>
        <w:t xml:space="preserve"> księga wieczysta itp.).</w:t>
      </w:r>
    </w:p>
    <w:p w14:paraId="154D8ECE" w14:textId="77777777" w:rsidR="00155D23" w:rsidRDefault="00155D23">
      <w:pPr>
        <w:tabs>
          <w:tab w:val="right" w:pos="709"/>
        </w:tabs>
      </w:pPr>
    </w:p>
    <w:sectPr w:rsidR="00155D23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31C4"/>
    <w:multiLevelType w:val="multilevel"/>
    <w:tmpl w:val="D11CBED4"/>
    <w:lvl w:ilvl="0">
      <w:start w:val="1"/>
      <w:numFmt w:val="bullet"/>
      <w:lvlText w:val=""/>
      <w:lvlJc w:val="left"/>
      <w:pPr>
        <w:tabs>
          <w:tab w:val="num" w:pos="1080"/>
        </w:tabs>
        <w:ind w:left="1080" w:firstLine="0"/>
      </w:pPr>
      <w:rPr>
        <w:rFonts w:ascii="Wingdings" w:hAnsi="Wingdings" w:cs="Wingdings" w:hint="default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D659E8"/>
    <w:multiLevelType w:val="multilevel"/>
    <w:tmpl w:val="D6089A9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9E7C15"/>
    <w:multiLevelType w:val="multilevel"/>
    <w:tmpl w:val="F474B90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E0D3C"/>
    <w:multiLevelType w:val="multilevel"/>
    <w:tmpl w:val="B80AC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7370307"/>
    <w:multiLevelType w:val="multilevel"/>
    <w:tmpl w:val="A116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firstLine="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23"/>
    <w:rsid w:val="00155D23"/>
    <w:rsid w:val="00A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CDFF"/>
  <w15:docId w15:val="{4DBEB9D8-91F5-4D98-92FC-5E57A8F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71"/>
    <w:pPr>
      <w:ind w:firstLine="357"/>
      <w:jc w:val="both"/>
    </w:pPr>
  </w:style>
  <w:style w:type="paragraph" w:styleId="Nagwek2">
    <w:name w:val="heading 2"/>
    <w:basedOn w:val="Normalny"/>
    <w:link w:val="Nagwek2Znak"/>
    <w:qFormat/>
    <w:rsid w:val="009D050A"/>
    <w:pPr>
      <w:keepNext/>
      <w:spacing w:before="240" w:after="60"/>
      <w:ind w:left="709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9D050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b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ormalny1">
    <w:name w:val="Normalny1"/>
    <w:basedOn w:val="Normalny"/>
    <w:uiPriority w:val="99"/>
    <w:qFormat/>
    <w:rsid w:val="002111B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2111B2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050A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2111B2"/>
    <w:pPr>
      <w:spacing w:after="200" w:line="276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Król</dc:creator>
  <dc:description/>
  <cp:lastModifiedBy>Małgorzata Stadnik</cp:lastModifiedBy>
  <cp:revision>5</cp:revision>
  <cp:lastPrinted>2018-05-07T08:00:00Z</cp:lastPrinted>
  <dcterms:created xsi:type="dcterms:W3CDTF">2018-05-02T12:14:00Z</dcterms:created>
  <dcterms:modified xsi:type="dcterms:W3CDTF">2022-03-25T10:16:00Z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