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32DBA" w14:textId="77777777" w:rsidR="008C0B77" w:rsidRPr="008C0B77" w:rsidRDefault="008C0B77" w:rsidP="008C0B77">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8C0B77">
        <w:rPr>
          <w:rFonts w:ascii="Times New Roman" w:eastAsia="Times New Roman" w:hAnsi="Times New Roman" w:cs="Times New Roman"/>
          <w:b/>
          <w:bCs/>
          <w:sz w:val="24"/>
          <w:szCs w:val="24"/>
          <w:lang w:eastAsia="pl-PL"/>
        </w:rPr>
        <w:t>Wniosek o umieszczenie w wykazie kąpielisk</w:t>
      </w:r>
    </w:p>
    <w:p w14:paraId="2EEDF4BD" w14:textId="2F665073" w:rsidR="008C0B77" w:rsidRPr="008C0B77" w:rsidRDefault="008C0B77" w:rsidP="008C0B77">
      <w:pPr>
        <w:spacing w:before="100" w:beforeAutospacing="1" w:after="100" w:afterAutospacing="1" w:line="240" w:lineRule="auto"/>
        <w:rPr>
          <w:rFonts w:ascii="Times New Roman" w:eastAsia="Times New Roman" w:hAnsi="Times New Roman" w:cs="Times New Roman"/>
          <w:sz w:val="24"/>
          <w:szCs w:val="24"/>
          <w:lang w:eastAsia="pl-PL"/>
        </w:rPr>
      </w:pPr>
      <w:r w:rsidRPr="008C0B77">
        <w:rPr>
          <w:rFonts w:ascii="Times New Roman" w:eastAsia="Times New Roman" w:hAnsi="Times New Roman" w:cs="Times New Roman"/>
          <w:b/>
          <w:bCs/>
          <w:sz w:val="24"/>
          <w:szCs w:val="24"/>
          <w:lang w:eastAsia="pl-PL"/>
        </w:rPr>
        <w:t>Jednostka prowadząca</w:t>
      </w:r>
      <w:r w:rsidRPr="008C0B77">
        <w:rPr>
          <w:rFonts w:ascii="Times New Roman" w:eastAsia="Times New Roman" w:hAnsi="Times New Roman" w:cs="Times New Roman"/>
          <w:sz w:val="24"/>
          <w:szCs w:val="24"/>
          <w:lang w:eastAsia="pl-PL"/>
        </w:rPr>
        <w:t xml:space="preserve">: </w:t>
      </w:r>
      <w:r w:rsidR="00E90910">
        <w:rPr>
          <w:rFonts w:ascii="Times New Roman" w:eastAsia="Times New Roman" w:hAnsi="Times New Roman" w:cs="Times New Roman"/>
          <w:sz w:val="24"/>
          <w:szCs w:val="24"/>
          <w:lang w:eastAsia="pl-PL"/>
        </w:rPr>
        <w:t>Urząd Gminy w Reszlu</w:t>
      </w:r>
      <w:r w:rsidRPr="008C0B77">
        <w:rPr>
          <w:rFonts w:ascii="Times New Roman" w:eastAsia="Times New Roman" w:hAnsi="Times New Roman" w:cs="Times New Roman"/>
          <w:sz w:val="24"/>
          <w:szCs w:val="24"/>
          <w:lang w:eastAsia="pl-PL"/>
        </w:rPr>
        <w:t xml:space="preserve"> </w:t>
      </w:r>
      <w:r w:rsidR="00E90910">
        <w:rPr>
          <w:rFonts w:ascii="Times New Roman" w:eastAsia="Times New Roman" w:hAnsi="Times New Roman" w:cs="Times New Roman"/>
          <w:sz w:val="24"/>
          <w:szCs w:val="24"/>
          <w:lang w:eastAsia="pl-PL"/>
        </w:rPr>
        <w:t>–</w:t>
      </w:r>
      <w:r w:rsidRPr="008C0B77">
        <w:rPr>
          <w:rFonts w:ascii="Times New Roman" w:eastAsia="Times New Roman" w:hAnsi="Times New Roman" w:cs="Times New Roman"/>
          <w:sz w:val="24"/>
          <w:szCs w:val="24"/>
          <w:lang w:eastAsia="pl-PL"/>
        </w:rPr>
        <w:t xml:space="preserve"> </w:t>
      </w:r>
      <w:r w:rsidR="00E90910">
        <w:rPr>
          <w:rFonts w:ascii="Times New Roman" w:eastAsia="Times New Roman" w:hAnsi="Times New Roman" w:cs="Times New Roman"/>
          <w:sz w:val="24"/>
          <w:szCs w:val="24"/>
          <w:lang w:eastAsia="pl-PL"/>
        </w:rPr>
        <w:t>Dział techniczno -Budowlany</w:t>
      </w:r>
    </w:p>
    <w:p w14:paraId="79D2CB07" w14:textId="77777777" w:rsidR="008C0B77" w:rsidRPr="008C0B77" w:rsidRDefault="008C0B77" w:rsidP="008C0B77">
      <w:pPr>
        <w:spacing w:before="100" w:beforeAutospacing="1" w:after="100" w:afterAutospacing="1" w:line="240" w:lineRule="auto"/>
        <w:rPr>
          <w:rFonts w:ascii="Times New Roman" w:eastAsia="Times New Roman" w:hAnsi="Times New Roman" w:cs="Times New Roman"/>
          <w:sz w:val="24"/>
          <w:szCs w:val="24"/>
          <w:lang w:eastAsia="pl-PL"/>
        </w:rPr>
      </w:pPr>
      <w:r w:rsidRPr="008C0B77">
        <w:rPr>
          <w:rFonts w:ascii="Times New Roman" w:eastAsia="Times New Roman" w:hAnsi="Times New Roman" w:cs="Times New Roman"/>
          <w:b/>
          <w:bCs/>
          <w:sz w:val="24"/>
          <w:szCs w:val="24"/>
          <w:lang w:eastAsia="pl-PL"/>
        </w:rPr>
        <w:t>Wymagane dokumenty:</w:t>
      </w:r>
    </w:p>
    <w:p w14:paraId="26C3D09E" w14:textId="77777777" w:rsidR="008C0B77" w:rsidRPr="008C0B77" w:rsidRDefault="008C0B77" w:rsidP="001165F0">
      <w:pPr>
        <w:spacing w:before="100" w:beforeAutospacing="1" w:after="100" w:afterAutospacing="1" w:line="240" w:lineRule="auto"/>
        <w:ind w:left="373"/>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1) kopia zgłoszenia wodnoprawnego, o którym mowa w art. 394 ust. 1 pkt 4, wraz z zaświadczeniem o niezgłoszeniu sprzeciwu, o którym mowa w art. 423 ust. 9;</w:t>
      </w:r>
    </w:p>
    <w:p w14:paraId="412707A7" w14:textId="77777777" w:rsidR="008C0B77" w:rsidRPr="008C0B77" w:rsidRDefault="008C0B77" w:rsidP="001165F0">
      <w:pPr>
        <w:spacing w:before="100" w:beforeAutospacing="1" w:after="100" w:afterAutospacing="1" w:line="240" w:lineRule="auto"/>
        <w:ind w:left="373"/>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2) informacje dotyczące planowanego kąpieliska:</w:t>
      </w:r>
    </w:p>
    <w:p w14:paraId="115D6BBC" w14:textId="77777777" w:rsidR="008C0B77" w:rsidRPr="008C0B77" w:rsidRDefault="008C0B77" w:rsidP="001165F0">
      <w:pPr>
        <w:spacing w:before="100" w:beforeAutospacing="1" w:after="100" w:afterAutospacing="1" w:line="240" w:lineRule="auto"/>
        <w:ind w:left="746"/>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a) aktualny profil wody w kąpielisku,</w:t>
      </w:r>
    </w:p>
    <w:p w14:paraId="47FACB83" w14:textId="77777777" w:rsidR="008C0B77" w:rsidRPr="008C0B77" w:rsidRDefault="008C0B77" w:rsidP="001165F0">
      <w:pPr>
        <w:spacing w:before="100" w:beforeAutospacing="1" w:after="100" w:afterAutospacing="1" w:line="240" w:lineRule="auto"/>
        <w:ind w:left="746"/>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b) status kąpieliska w poprzednim sezonie kąpielowym (czynne, nieczynne) albo wzmianka, że wniosek dotyczy kąpieliska nowo utworzonego,</w:t>
      </w:r>
    </w:p>
    <w:p w14:paraId="7B5E2D9D" w14:textId="77777777" w:rsidR="008C0B77" w:rsidRPr="008C0B77" w:rsidRDefault="008C0B77" w:rsidP="001165F0">
      <w:pPr>
        <w:spacing w:before="100" w:beforeAutospacing="1" w:after="100" w:afterAutospacing="1" w:line="240" w:lineRule="auto"/>
        <w:ind w:left="746"/>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c) ocena jakości wody i klasyfikacja wody w kąpielisku w poprzednim sezonie kąpielowym, jeżeli wniosek dotyczy istniejącego kąpieliska,</w:t>
      </w:r>
    </w:p>
    <w:p w14:paraId="6708D5BF" w14:textId="77777777" w:rsidR="008C0B77" w:rsidRPr="008C0B77" w:rsidRDefault="008C0B77" w:rsidP="001165F0">
      <w:pPr>
        <w:spacing w:before="100" w:beforeAutospacing="1" w:after="100" w:afterAutospacing="1" w:line="240" w:lineRule="auto"/>
        <w:ind w:left="746"/>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d) udogodnienia i środki podjęte w celu promowania kąpieli;</w:t>
      </w:r>
    </w:p>
    <w:p w14:paraId="58FCE803" w14:textId="77777777" w:rsidR="008C0B77" w:rsidRPr="008C0B77" w:rsidRDefault="008C0B77" w:rsidP="001165F0">
      <w:pPr>
        <w:spacing w:before="100" w:beforeAutospacing="1" w:after="100" w:afterAutospacing="1" w:line="240" w:lineRule="auto"/>
        <w:ind w:left="373"/>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3) zgoda właściciela wód oraz właściciela gruntu przylegającego do kąpieliska na utworzenie kąpieliska.</w:t>
      </w:r>
    </w:p>
    <w:p w14:paraId="795D9CF1" w14:textId="77777777" w:rsidR="008C0B77" w:rsidRPr="008C0B77" w:rsidRDefault="008C0B77" w:rsidP="008C0B77">
      <w:pPr>
        <w:spacing w:before="100" w:beforeAutospacing="1" w:after="100" w:afterAutospacing="1" w:line="240" w:lineRule="auto"/>
        <w:ind w:left="373"/>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 </w:t>
      </w:r>
    </w:p>
    <w:p w14:paraId="175AD24C" w14:textId="77777777" w:rsidR="008C0B77" w:rsidRPr="008C0B77" w:rsidRDefault="008C0B77" w:rsidP="008C0B77">
      <w:pPr>
        <w:spacing w:before="100" w:beforeAutospacing="1" w:after="100" w:afterAutospacing="1" w:line="240" w:lineRule="auto"/>
        <w:ind w:left="373"/>
        <w:rPr>
          <w:rFonts w:ascii="Times New Roman" w:eastAsia="Times New Roman" w:hAnsi="Times New Roman" w:cs="Times New Roman"/>
          <w:sz w:val="24"/>
          <w:szCs w:val="24"/>
          <w:lang w:eastAsia="pl-PL"/>
        </w:rPr>
      </w:pPr>
      <w:r w:rsidRPr="008C0B77">
        <w:rPr>
          <w:rFonts w:ascii="Times New Roman" w:eastAsia="Times New Roman" w:hAnsi="Times New Roman" w:cs="Times New Roman"/>
          <w:b/>
          <w:bCs/>
          <w:sz w:val="24"/>
          <w:szCs w:val="24"/>
          <w:lang w:eastAsia="pl-PL"/>
        </w:rPr>
        <w:t xml:space="preserve">Miejsce złożenia dokumentów: </w:t>
      </w:r>
    </w:p>
    <w:p w14:paraId="1242741F" w14:textId="4B45DB01" w:rsidR="008C0B77" w:rsidRPr="008C0B77" w:rsidRDefault="00E90910" w:rsidP="008C0B77">
      <w:pPr>
        <w:spacing w:before="100" w:beforeAutospacing="1" w:after="100" w:afterAutospacing="1" w:line="240" w:lineRule="auto"/>
        <w:ind w:left="37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Urząd Gminy</w:t>
      </w:r>
      <w:r w:rsidR="001165F0">
        <w:rPr>
          <w:rFonts w:ascii="Times New Roman" w:eastAsia="Times New Roman" w:hAnsi="Times New Roman" w:cs="Times New Roman"/>
          <w:sz w:val="24"/>
          <w:szCs w:val="24"/>
          <w:lang w:eastAsia="pl-PL"/>
        </w:rPr>
        <w:t xml:space="preserve"> w Reszlu, ul. Rynek 24, 11-440 Reszel</w:t>
      </w:r>
    </w:p>
    <w:p w14:paraId="1A6D79D1" w14:textId="77777777" w:rsidR="008C0B77" w:rsidRPr="008C0B77" w:rsidRDefault="008C0B77" w:rsidP="008C0B77">
      <w:pPr>
        <w:spacing w:before="100" w:beforeAutospacing="1" w:after="100" w:afterAutospacing="1" w:line="240" w:lineRule="auto"/>
        <w:ind w:left="373"/>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 </w:t>
      </w:r>
    </w:p>
    <w:p w14:paraId="74E7155F" w14:textId="77777777" w:rsidR="008C0B77" w:rsidRPr="008C0B77" w:rsidRDefault="008C0B77" w:rsidP="008C0B77">
      <w:pPr>
        <w:spacing w:before="100" w:beforeAutospacing="1" w:after="100" w:afterAutospacing="1" w:line="240" w:lineRule="auto"/>
        <w:ind w:left="373"/>
        <w:rPr>
          <w:rFonts w:ascii="Times New Roman" w:eastAsia="Times New Roman" w:hAnsi="Times New Roman" w:cs="Times New Roman"/>
          <w:sz w:val="24"/>
          <w:szCs w:val="24"/>
          <w:lang w:eastAsia="pl-PL"/>
        </w:rPr>
      </w:pPr>
      <w:r w:rsidRPr="008C0B77">
        <w:rPr>
          <w:rFonts w:ascii="Times New Roman" w:eastAsia="Times New Roman" w:hAnsi="Times New Roman" w:cs="Times New Roman"/>
          <w:b/>
          <w:bCs/>
          <w:sz w:val="24"/>
          <w:szCs w:val="24"/>
          <w:lang w:eastAsia="pl-PL"/>
        </w:rPr>
        <w:t>Termin i sposób załatwienia</w:t>
      </w:r>
    </w:p>
    <w:p w14:paraId="602BE488" w14:textId="3F34434B" w:rsidR="008C0B77" w:rsidRPr="008C0B77" w:rsidRDefault="008C0B77" w:rsidP="001165F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 xml:space="preserve">Rada Miejska w </w:t>
      </w:r>
      <w:r w:rsidR="001165F0">
        <w:rPr>
          <w:rFonts w:ascii="Times New Roman" w:eastAsia="Times New Roman" w:hAnsi="Times New Roman" w:cs="Times New Roman"/>
          <w:sz w:val="24"/>
          <w:szCs w:val="24"/>
          <w:lang w:eastAsia="pl-PL"/>
        </w:rPr>
        <w:t>Reszlu</w:t>
      </w:r>
      <w:r w:rsidRPr="008C0B77">
        <w:rPr>
          <w:rFonts w:ascii="Times New Roman" w:eastAsia="Times New Roman" w:hAnsi="Times New Roman" w:cs="Times New Roman"/>
          <w:sz w:val="24"/>
          <w:szCs w:val="24"/>
          <w:lang w:eastAsia="pl-PL"/>
        </w:rPr>
        <w:t xml:space="preserve"> określa, w drodze uchwały, corocznie do dnia 20 maja wykaz kąpielisk na terenie gminy. </w:t>
      </w:r>
    </w:p>
    <w:p w14:paraId="0EEB1B89" w14:textId="26BBA254" w:rsidR="008C0B77" w:rsidRPr="008C0B77" w:rsidRDefault="008C0B77" w:rsidP="001165F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 xml:space="preserve">Organizator kąpieliska jest obowiązany do dnia 31 grudnia roku poprzedzającego sezon kąpielowy, w którym kąpielisko ma być otwarte, przekazać Burmistrzowi </w:t>
      </w:r>
      <w:r w:rsidR="001165F0">
        <w:rPr>
          <w:rFonts w:ascii="Times New Roman" w:eastAsia="Times New Roman" w:hAnsi="Times New Roman" w:cs="Times New Roman"/>
          <w:sz w:val="24"/>
          <w:szCs w:val="24"/>
          <w:lang w:eastAsia="pl-PL"/>
        </w:rPr>
        <w:t xml:space="preserve">Reszla </w:t>
      </w:r>
      <w:r w:rsidRPr="008C0B77">
        <w:rPr>
          <w:rFonts w:ascii="Times New Roman" w:eastAsia="Times New Roman" w:hAnsi="Times New Roman" w:cs="Times New Roman"/>
          <w:sz w:val="24"/>
          <w:szCs w:val="24"/>
          <w:lang w:eastAsia="pl-PL"/>
        </w:rPr>
        <w:t xml:space="preserve">wniosek o umieszczenie w wykazie kąpielisk wydzielonego fragmentu wód powierzchniowych, na których planuje utworzyć kąpielisko. </w:t>
      </w:r>
    </w:p>
    <w:p w14:paraId="6C8C2059" w14:textId="77777777" w:rsidR="008C0B77" w:rsidRPr="008C0B77" w:rsidRDefault="008C0B77" w:rsidP="001165F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Wniosek o umieszczenie w wykazie kąpielisk zawiera:</w:t>
      </w:r>
    </w:p>
    <w:p w14:paraId="56C1DE68"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1) imię i nazwisko albo nazwę oraz adres organizatora;</w:t>
      </w:r>
    </w:p>
    <w:p w14:paraId="667E2128"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 xml:space="preserve">2) nazwę i adres kąpieliska oraz opis granicy kąpieliska na aktualnej mapie topograficznej albo </w:t>
      </w:r>
      <w:proofErr w:type="spellStart"/>
      <w:r w:rsidRPr="008C0B77">
        <w:rPr>
          <w:rFonts w:ascii="Times New Roman" w:eastAsia="Times New Roman" w:hAnsi="Times New Roman" w:cs="Times New Roman"/>
          <w:sz w:val="24"/>
          <w:szCs w:val="24"/>
          <w:lang w:eastAsia="pl-PL"/>
        </w:rPr>
        <w:t>ortofotomapie</w:t>
      </w:r>
      <w:proofErr w:type="spellEnd"/>
      <w:r w:rsidRPr="008C0B77">
        <w:rPr>
          <w:rFonts w:ascii="Times New Roman" w:eastAsia="Times New Roman" w:hAnsi="Times New Roman" w:cs="Times New Roman"/>
          <w:sz w:val="24"/>
          <w:szCs w:val="24"/>
          <w:lang w:eastAsia="pl-PL"/>
        </w:rPr>
        <w:t xml:space="preserve"> lub wykaz współrzędnych punktów załamania granicy kąpieliska;</w:t>
      </w:r>
    </w:p>
    <w:p w14:paraId="0FCAF285"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3) wskazanie długości linii brzegowej kąpieliska;</w:t>
      </w:r>
    </w:p>
    <w:p w14:paraId="77C69CDF"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4) wskazanie przewidywanej maksymalnej liczby osób korzystających dziennie z kąpieliska;</w:t>
      </w:r>
    </w:p>
    <w:p w14:paraId="197D1EEF"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5) wskazanie terminów otwarcia i zamknięcia kąpieliska;</w:t>
      </w:r>
    </w:p>
    <w:p w14:paraId="70187D7B"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lastRenderedPageBreak/>
        <w:t>6) opis infrastruktury kąpieliska, w tym urządzeń sanitarnych;</w:t>
      </w:r>
    </w:p>
    <w:p w14:paraId="7692BC89"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7) wskazanie sposobu gospodarki odpadami.</w:t>
      </w:r>
    </w:p>
    <w:p w14:paraId="7657C07D" w14:textId="77777777" w:rsidR="008C0B77" w:rsidRPr="008C0B77" w:rsidRDefault="008C0B77" w:rsidP="001165F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Ponadto do wniosku dołącza się:</w:t>
      </w:r>
    </w:p>
    <w:p w14:paraId="1F806AD5"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1) kopię zgłoszenia wodnoprawnego, o którym mowa w art. 394 ust. 1 pkt 4, wraz z zaświadczeniem o niezgłoszeniu sprzeciwu, o którym mowa w art. 423 ust. 9;</w:t>
      </w:r>
    </w:p>
    <w:p w14:paraId="1C8F24C1"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2) informacje dotyczące planowanego kąpieliska:</w:t>
      </w:r>
    </w:p>
    <w:p w14:paraId="3A81BC82"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a) aktualny profil wody w kąpielisku,</w:t>
      </w:r>
    </w:p>
    <w:p w14:paraId="1E298A24"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b) status kąpieliska w poprzednim sezonie kąpielowym (czynne, nieczynne) albo wzmianka, że wniosek dotyczy kąpieliska nowo utworzonego,</w:t>
      </w:r>
    </w:p>
    <w:p w14:paraId="3AA5426C"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c) ocena jakości wody i klasyfikacja wody w kąpielisku w poprzednim sezonie kąpielowym, jeżeli wniosek dotyczy istniejącego kąpieliska,</w:t>
      </w:r>
    </w:p>
    <w:p w14:paraId="70F1FDAD"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d) udogodnienia i środki podjęte w celu promowania kąpieli;</w:t>
      </w:r>
    </w:p>
    <w:p w14:paraId="0E9DCAE4" w14:textId="77777777" w:rsidR="008C0B77" w:rsidRPr="008C0B77" w:rsidRDefault="008C0B77" w:rsidP="001165F0">
      <w:p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3) zgodę właściciela wód oraz właściciela gruntu przylegającego do kąpieliska na utworzenie kąpieliska.</w:t>
      </w:r>
    </w:p>
    <w:p w14:paraId="567D35D0" w14:textId="6FE0EB86" w:rsidR="008C0B77" w:rsidRPr="008C0B77" w:rsidRDefault="008C0B77" w:rsidP="001165F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 xml:space="preserve">W przypadku, gdy wniosek jest niekompletny Burmistrz </w:t>
      </w:r>
      <w:r w:rsidR="001165F0">
        <w:rPr>
          <w:rFonts w:ascii="Times New Roman" w:eastAsia="Times New Roman" w:hAnsi="Times New Roman" w:cs="Times New Roman"/>
          <w:sz w:val="24"/>
          <w:szCs w:val="24"/>
          <w:lang w:eastAsia="pl-PL"/>
        </w:rPr>
        <w:t>Reszla</w:t>
      </w:r>
      <w:r w:rsidRPr="008C0B77">
        <w:rPr>
          <w:rFonts w:ascii="Times New Roman" w:eastAsia="Times New Roman" w:hAnsi="Times New Roman" w:cs="Times New Roman"/>
          <w:sz w:val="24"/>
          <w:szCs w:val="24"/>
          <w:lang w:eastAsia="pl-PL"/>
        </w:rPr>
        <w:t xml:space="preserve"> wzywa do jego uzupełnienia w terminie 7 dni od dnia doręczenia wezwania. W przypadku braku uzupełnienia w wyznaczonym terminie wniosek pozostawia się bez rozpatrzenia. </w:t>
      </w:r>
    </w:p>
    <w:p w14:paraId="1C86541E" w14:textId="35D69FF0" w:rsidR="008C0B77" w:rsidRPr="008C0B77" w:rsidRDefault="008C0B77" w:rsidP="001165F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 xml:space="preserve">Burmistrz </w:t>
      </w:r>
      <w:r w:rsidR="001165F0">
        <w:rPr>
          <w:rFonts w:ascii="Times New Roman" w:eastAsia="Times New Roman" w:hAnsi="Times New Roman" w:cs="Times New Roman"/>
          <w:sz w:val="24"/>
          <w:szCs w:val="24"/>
          <w:lang w:eastAsia="pl-PL"/>
        </w:rPr>
        <w:t>Reszla</w:t>
      </w:r>
      <w:r w:rsidRPr="008C0B77">
        <w:rPr>
          <w:rFonts w:ascii="Times New Roman" w:eastAsia="Times New Roman" w:hAnsi="Times New Roman" w:cs="Times New Roman"/>
          <w:sz w:val="24"/>
          <w:szCs w:val="24"/>
          <w:lang w:eastAsia="pl-PL"/>
        </w:rPr>
        <w:t xml:space="preserve"> przygotowuje projekt uchwały obejmujący wykaz planowanych kąpielisk, sporządzony po rozpatrzeniu wniosków i podaje do publicznej wiadomości w sposób zwyczajowo przyjęty, określając formę, miejsce i termin składania uwag oraz propozycji zmian do tego projektu uchwały, nie krótszy niż 21 dni od dnia podania do publicznej wiadomości. </w:t>
      </w:r>
    </w:p>
    <w:p w14:paraId="6855B76C" w14:textId="66D333EF" w:rsidR="008C0B77" w:rsidRPr="008C0B77" w:rsidRDefault="008C0B77" w:rsidP="001165F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 xml:space="preserve">Burmistrz </w:t>
      </w:r>
      <w:r w:rsidR="001165F0">
        <w:rPr>
          <w:rFonts w:ascii="Times New Roman" w:eastAsia="Times New Roman" w:hAnsi="Times New Roman" w:cs="Times New Roman"/>
          <w:sz w:val="24"/>
          <w:szCs w:val="24"/>
          <w:lang w:eastAsia="pl-PL"/>
        </w:rPr>
        <w:t>Reszla</w:t>
      </w:r>
      <w:r w:rsidRPr="008C0B77">
        <w:rPr>
          <w:rFonts w:ascii="Times New Roman" w:eastAsia="Times New Roman" w:hAnsi="Times New Roman" w:cs="Times New Roman"/>
          <w:sz w:val="24"/>
          <w:szCs w:val="24"/>
          <w:lang w:eastAsia="pl-PL"/>
        </w:rPr>
        <w:t xml:space="preserve"> rozpatruje uwagi w terminie nie dłuższym niż 14 dni od dnia upływu terminu ich składania. </w:t>
      </w:r>
    </w:p>
    <w:p w14:paraId="3B6A90BD" w14:textId="4B31C8AC" w:rsidR="008C0B77" w:rsidRPr="008C0B77" w:rsidRDefault="008C0B77" w:rsidP="001165F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 xml:space="preserve">Projekt uchwały Burmistrz </w:t>
      </w:r>
      <w:r w:rsidR="001165F0">
        <w:rPr>
          <w:rFonts w:ascii="Times New Roman" w:eastAsia="Times New Roman" w:hAnsi="Times New Roman" w:cs="Times New Roman"/>
          <w:sz w:val="24"/>
          <w:szCs w:val="24"/>
          <w:lang w:eastAsia="pl-PL"/>
        </w:rPr>
        <w:t xml:space="preserve">Reszla </w:t>
      </w:r>
      <w:r w:rsidRPr="008C0B77">
        <w:rPr>
          <w:rFonts w:ascii="Times New Roman" w:eastAsia="Times New Roman" w:hAnsi="Times New Roman" w:cs="Times New Roman"/>
          <w:sz w:val="24"/>
          <w:szCs w:val="24"/>
          <w:lang w:eastAsia="pl-PL"/>
        </w:rPr>
        <w:t xml:space="preserve">najpóźniej do dnia 28 lutego, przekazuje do zaopiniowania Wodom Polskim, właścicielowi wód oraz właściwemu organowi Inspekcji Ochrony Środowiska i państwowemu powiatowemu inspektorowi sanitarnemu, które wyrażają opinie do przekazanego projektu uchwały w terminie 14 dni. Brak opinii w tym terminie uznaje się za wyrażenie opinii pozytywnej. </w:t>
      </w:r>
    </w:p>
    <w:p w14:paraId="023F68B9" w14:textId="42D2C633" w:rsidR="008C0B77" w:rsidRPr="008C0B77" w:rsidRDefault="008C0B77" w:rsidP="001165F0">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C0B77">
        <w:rPr>
          <w:rFonts w:ascii="Times New Roman" w:eastAsia="Times New Roman" w:hAnsi="Times New Roman" w:cs="Times New Roman"/>
          <w:sz w:val="24"/>
          <w:szCs w:val="24"/>
          <w:lang w:eastAsia="pl-PL"/>
        </w:rPr>
        <w:t xml:space="preserve">Burmistrz </w:t>
      </w:r>
      <w:r w:rsidR="001165F0">
        <w:rPr>
          <w:rFonts w:ascii="Times New Roman" w:eastAsia="Times New Roman" w:hAnsi="Times New Roman" w:cs="Times New Roman"/>
          <w:sz w:val="24"/>
          <w:szCs w:val="24"/>
          <w:lang w:eastAsia="pl-PL"/>
        </w:rPr>
        <w:t>Reszla</w:t>
      </w:r>
      <w:r w:rsidRPr="008C0B77">
        <w:rPr>
          <w:rFonts w:ascii="Times New Roman" w:eastAsia="Times New Roman" w:hAnsi="Times New Roman" w:cs="Times New Roman"/>
          <w:sz w:val="24"/>
          <w:szCs w:val="24"/>
          <w:lang w:eastAsia="pl-PL"/>
        </w:rPr>
        <w:t>  prowadzi i aktualizuje ewidencję kąpielisk oraz przechowuje dokumentację stanowiącą podstawę wpisu do ewidencji kąpielisk przez okres dziesięciu lat od dnia dokonania danego wpisu. Natomiast organizator kąpieliska jest obowiązany niezwłocznie zgłosić zmianę danych zawartych w ewidencji kąpielisk.</w:t>
      </w:r>
      <w:r w:rsidRPr="008C0B77">
        <w:rPr>
          <w:rFonts w:ascii="Times New Roman" w:eastAsia="Times New Roman" w:hAnsi="Times New Roman" w:cs="Times New Roman"/>
          <w:sz w:val="24"/>
          <w:szCs w:val="24"/>
          <w:lang w:eastAsia="pl-PL"/>
        </w:rPr>
        <w:br/>
        <w:t> </w:t>
      </w:r>
    </w:p>
    <w:p w14:paraId="55A12E50" w14:textId="77777777" w:rsidR="008C0B77" w:rsidRPr="008C0B77" w:rsidRDefault="005A1418" w:rsidP="008C0B77">
      <w:pPr>
        <w:spacing w:before="100" w:beforeAutospacing="1" w:after="100" w:afterAutospacing="1" w:line="240" w:lineRule="auto"/>
        <w:rPr>
          <w:rFonts w:ascii="Times New Roman" w:eastAsia="Times New Roman" w:hAnsi="Times New Roman" w:cs="Times New Roman"/>
          <w:sz w:val="24"/>
          <w:szCs w:val="24"/>
          <w:lang w:eastAsia="pl-PL"/>
        </w:rPr>
      </w:pPr>
      <w:hyperlink r:id="rId5" w:tgtFrame="_blank" w:history="1">
        <w:r w:rsidR="008C0B77" w:rsidRPr="008C0B77">
          <w:rPr>
            <w:rFonts w:ascii="Times New Roman" w:eastAsia="Times New Roman" w:hAnsi="Times New Roman" w:cs="Times New Roman"/>
            <w:b/>
            <w:bCs/>
            <w:color w:val="0000FF"/>
            <w:sz w:val="24"/>
            <w:szCs w:val="24"/>
            <w:u w:val="single"/>
            <w:lang w:eastAsia="pl-PL"/>
          </w:rPr>
          <w:t>WNIOSEK O UMIESZCZENIE W WYKAZIE KĄPIELISK</w:t>
        </w:r>
      </w:hyperlink>
      <w:r w:rsidR="008C0B77" w:rsidRPr="008C0B77">
        <w:rPr>
          <w:rFonts w:ascii="Times New Roman" w:eastAsia="Times New Roman" w:hAnsi="Times New Roman" w:cs="Times New Roman"/>
          <w:b/>
          <w:bCs/>
          <w:sz w:val="24"/>
          <w:szCs w:val="24"/>
          <w:lang w:eastAsia="pl-PL"/>
        </w:rPr>
        <w:t xml:space="preserve"> </w:t>
      </w:r>
    </w:p>
    <w:p w14:paraId="237A9A3E" w14:textId="77777777" w:rsidR="008C0B77" w:rsidRPr="008C0B77" w:rsidRDefault="008C0B77" w:rsidP="008C0B77">
      <w:pPr>
        <w:spacing w:before="100" w:beforeAutospacing="1" w:after="100" w:afterAutospacing="1" w:line="240" w:lineRule="auto"/>
        <w:rPr>
          <w:rFonts w:ascii="Times New Roman" w:eastAsia="Times New Roman" w:hAnsi="Times New Roman" w:cs="Times New Roman"/>
          <w:sz w:val="24"/>
          <w:szCs w:val="24"/>
          <w:lang w:eastAsia="pl-PL"/>
        </w:rPr>
      </w:pPr>
      <w:r w:rsidRPr="008C0B77">
        <w:rPr>
          <w:rFonts w:ascii="Times New Roman" w:eastAsia="Times New Roman" w:hAnsi="Times New Roman" w:cs="Times New Roman"/>
          <w:b/>
          <w:bCs/>
          <w:sz w:val="24"/>
          <w:szCs w:val="24"/>
          <w:lang w:eastAsia="pl-PL"/>
        </w:rPr>
        <w:t>Podstawa prawna</w:t>
      </w:r>
    </w:p>
    <w:p w14:paraId="317C0B93" w14:textId="77777777" w:rsidR="008C0B77" w:rsidRPr="008C0B77" w:rsidRDefault="008C0B77" w:rsidP="008C0B77">
      <w:pPr>
        <w:spacing w:before="100" w:beforeAutospacing="1" w:after="100" w:afterAutospacing="1" w:line="240" w:lineRule="auto"/>
        <w:rPr>
          <w:rFonts w:ascii="Times New Roman" w:eastAsia="Times New Roman" w:hAnsi="Times New Roman" w:cs="Times New Roman"/>
          <w:sz w:val="24"/>
          <w:szCs w:val="24"/>
          <w:lang w:eastAsia="pl-PL"/>
        </w:rPr>
      </w:pPr>
      <w:r w:rsidRPr="008C0B77">
        <w:rPr>
          <w:rFonts w:ascii="Times New Roman" w:eastAsia="Times New Roman" w:hAnsi="Times New Roman" w:cs="Times New Roman"/>
          <w:b/>
          <w:bCs/>
          <w:sz w:val="24"/>
          <w:szCs w:val="24"/>
          <w:lang w:eastAsia="pl-PL"/>
        </w:rPr>
        <w:t>Ustawa prawo wodne (</w:t>
      </w:r>
      <w:r w:rsidRPr="008C0B77">
        <w:rPr>
          <w:rFonts w:ascii="Times New Roman" w:eastAsia="Times New Roman" w:hAnsi="Times New Roman" w:cs="Times New Roman"/>
          <w:sz w:val="24"/>
          <w:szCs w:val="24"/>
          <w:lang w:eastAsia="pl-PL"/>
        </w:rPr>
        <w:t>Dz. U. z 2018 r. poz. 2268, z późn. zm.)</w:t>
      </w:r>
    </w:p>
    <w:p w14:paraId="6E2BBAB9" w14:textId="77777777" w:rsidR="000D67A4" w:rsidRDefault="000D67A4"/>
    <w:sectPr w:rsidR="000D67A4" w:rsidSect="005A1418">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102ED"/>
    <w:multiLevelType w:val="multilevel"/>
    <w:tmpl w:val="CD525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CF68D4"/>
    <w:multiLevelType w:val="multilevel"/>
    <w:tmpl w:val="A77A9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EF7445"/>
    <w:multiLevelType w:val="multilevel"/>
    <w:tmpl w:val="AC06E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B77"/>
    <w:rsid w:val="000D67A4"/>
    <w:rsid w:val="001165F0"/>
    <w:rsid w:val="005A1418"/>
    <w:rsid w:val="008C0B77"/>
    <w:rsid w:val="00AF79D3"/>
    <w:rsid w:val="00B855A1"/>
    <w:rsid w:val="00E90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3F1D"/>
  <w15:chartTrackingRefBased/>
  <w15:docId w15:val="{5F5D00F3-FAA7-4E53-A25E-130B50B3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zaplinek.bip.net.pl/?p=document&amp;action=save&amp;id=11762&amp;bar_id=8414"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603</Words>
  <Characters>3618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Stadnik</dc:creator>
  <cp:keywords/>
  <dc:description/>
  <cp:lastModifiedBy>Małgorzata Stadnik</cp:lastModifiedBy>
  <cp:revision>3</cp:revision>
  <dcterms:created xsi:type="dcterms:W3CDTF">2021-12-13T13:03:00Z</dcterms:created>
  <dcterms:modified xsi:type="dcterms:W3CDTF">2021-12-23T13:03:00Z</dcterms:modified>
</cp:coreProperties>
</file>