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18B" w:rsidRDefault="004E318B" w:rsidP="004E318B">
      <w:pPr>
        <w:spacing w:line="240" w:lineRule="auto"/>
        <w:ind w:left="1440" w:hanging="1440"/>
        <w:rPr>
          <w:rFonts w:eastAsia="Times New Roman"/>
          <w:bCs/>
          <w:i/>
          <w:sz w:val="20"/>
          <w:szCs w:val="20"/>
          <w:lang w:eastAsia="pl-PL"/>
        </w:rPr>
      </w:pPr>
    </w:p>
    <w:p w:rsidR="004E318B" w:rsidRPr="00E47AF0" w:rsidRDefault="004E318B" w:rsidP="004E318B">
      <w:pPr>
        <w:spacing w:line="360" w:lineRule="auto"/>
        <w:ind w:left="3540"/>
        <w:jc w:val="right"/>
        <w:rPr>
          <w:rFonts w:eastAsia="Times New Roman"/>
          <w:b/>
          <w:sz w:val="26"/>
          <w:szCs w:val="26"/>
          <w:lang w:eastAsia="pl-PL"/>
        </w:rPr>
      </w:pPr>
      <w:r w:rsidRPr="00E47AF0">
        <w:rPr>
          <w:rFonts w:eastAsia="Times New Roman"/>
          <w:b/>
          <w:i/>
          <w:sz w:val="20"/>
          <w:szCs w:val="20"/>
          <w:lang w:eastAsia="pl-PL"/>
        </w:rPr>
        <w:t>projekt</w:t>
      </w:r>
    </w:p>
    <w:p w:rsidR="004E318B" w:rsidRPr="00E47AF0" w:rsidRDefault="004E318B" w:rsidP="004E318B">
      <w:pPr>
        <w:spacing w:line="360" w:lineRule="auto"/>
        <w:ind w:left="3540"/>
        <w:jc w:val="left"/>
        <w:rPr>
          <w:rFonts w:eastAsia="Times New Roman"/>
          <w:b/>
          <w:sz w:val="20"/>
          <w:szCs w:val="20"/>
          <w:lang w:eastAsia="pl-PL"/>
        </w:rPr>
      </w:pPr>
      <w:r w:rsidRPr="00E47AF0">
        <w:rPr>
          <w:rFonts w:eastAsia="Times New Roman"/>
          <w:b/>
          <w:sz w:val="26"/>
          <w:szCs w:val="26"/>
          <w:lang w:eastAsia="pl-PL"/>
        </w:rPr>
        <w:t xml:space="preserve">Uchwała Nr       /      </w:t>
      </w:r>
      <w:r>
        <w:rPr>
          <w:rFonts w:eastAsia="Times New Roman"/>
          <w:b/>
          <w:sz w:val="26"/>
          <w:szCs w:val="26"/>
          <w:lang w:eastAsia="pl-PL"/>
        </w:rPr>
        <w:t xml:space="preserve"> </w:t>
      </w:r>
      <w:r w:rsidRPr="00E47AF0">
        <w:rPr>
          <w:rFonts w:eastAsia="Times New Roman"/>
          <w:b/>
          <w:sz w:val="26"/>
          <w:szCs w:val="26"/>
          <w:lang w:eastAsia="pl-PL"/>
        </w:rPr>
        <w:t xml:space="preserve"> /2021                                              </w:t>
      </w:r>
    </w:p>
    <w:p w:rsidR="004E318B" w:rsidRPr="00E47AF0" w:rsidRDefault="004E318B" w:rsidP="004E318B">
      <w:pPr>
        <w:keepNext/>
        <w:spacing w:line="360" w:lineRule="auto"/>
        <w:jc w:val="center"/>
        <w:outlineLvl w:val="0"/>
        <w:rPr>
          <w:rFonts w:eastAsia="Times New Roman"/>
          <w:b/>
          <w:sz w:val="26"/>
          <w:szCs w:val="26"/>
          <w:lang w:eastAsia="pl-PL"/>
        </w:rPr>
      </w:pPr>
      <w:r w:rsidRPr="00E47AF0">
        <w:rPr>
          <w:rFonts w:eastAsia="Times New Roman"/>
          <w:b/>
          <w:sz w:val="26"/>
          <w:szCs w:val="26"/>
          <w:lang w:eastAsia="pl-PL"/>
        </w:rPr>
        <w:t>Rady Miejskiej w Reszlu</w:t>
      </w:r>
    </w:p>
    <w:p w:rsidR="004E318B" w:rsidRDefault="004E318B" w:rsidP="004E318B">
      <w:pPr>
        <w:spacing w:line="360" w:lineRule="auto"/>
        <w:jc w:val="center"/>
        <w:rPr>
          <w:rFonts w:eastAsia="Times New Roman"/>
          <w:b/>
          <w:sz w:val="26"/>
          <w:szCs w:val="26"/>
          <w:lang w:eastAsia="pl-PL"/>
        </w:rPr>
      </w:pPr>
      <w:r w:rsidRPr="00E47AF0">
        <w:rPr>
          <w:rFonts w:eastAsia="Times New Roman"/>
          <w:b/>
          <w:sz w:val="26"/>
          <w:szCs w:val="26"/>
          <w:lang w:eastAsia="pl-PL"/>
        </w:rPr>
        <w:t>z dnia                           2021 roku</w:t>
      </w:r>
    </w:p>
    <w:p w:rsidR="004E318B" w:rsidRPr="00E47AF0" w:rsidRDefault="004E318B" w:rsidP="004E318B">
      <w:pPr>
        <w:spacing w:line="360" w:lineRule="auto"/>
        <w:jc w:val="center"/>
        <w:rPr>
          <w:rFonts w:eastAsia="Times New Roman"/>
          <w:b/>
          <w:sz w:val="26"/>
          <w:szCs w:val="26"/>
          <w:lang w:eastAsia="pl-PL"/>
        </w:rPr>
      </w:pPr>
    </w:p>
    <w:p w:rsidR="004E318B" w:rsidRDefault="004E318B" w:rsidP="004E318B">
      <w:pPr>
        <w:pStyle w:val="Bezodstpw"/>
        <w:rPr>
          <w:b/>
        </w:rPr>
      </w:pPr>
      <w:r w:rsidRPr="00E47AF0">
        <w:rPr>
          <w:rFonts w:eastAsia="Times New Roman"/>
          <w:b/>
          <w:bCs/>
          <w:sz w:val="26"/>
          <w:szCs w:val="26"/>
          <w:lang w:eastAsia="pl-PL"/>
        </w:rPr>
        <w:t xml:space="preserve">w sprawie:  </w:t>
      </w:r>
      <w:r>
        <w:rPr>
          <w:b/>
        </w:rPr>
        <w:t xml:space="preserve">w sprawie uchylenia Uchwały Nr XXXIX/242/2021 Rady Miejskiej                       w Reszlu z dnia 29 kwietnia 2021 roku w sprawie: </w:t>
      </w:r>
      <w:r w:rsidRPr="00CA13FB">
        <w:rPr>
          <w:rFonts w:eastAsia="Times New Roman"/>
          <w:b/>
          <w:bCs/>
          <w:sz w:val="26"/>
          <w:szCs w:val="26"/>
          <w:lang w:eastAsia="pl-PL"/>
        </w:rPr>
        <w:t>udzielenia dotacji dla Parafii p.w. św. Apostołów Piotra i Pawła w Reszlu na prace konserwatorskie, restauratorskie i roboty budowlane przy zabytku wpisanym do rejestru zabytków usytuowanym na terenie Gminy Reszel</w:t>
      </w:r>
      <w:r>
        <w:rPr>
          <w:b/>
        </w:rPr>
        <w:t>.</w:t>
      </w:r>
    </w:p>
    <w:p w:rsidR="004E318B" w:rsidRDefault="004E318B" w:rsidP="004E318B">
      <w:pPr>
        <w:pStyle w:val="Bezodstpw"/>
        <w:jc w:val="center"/>
      </w:pPr>
    </w:p>
    <w:p w:rsidR="004E318B" w:rsidRDefault="004E318B" w:rsidP="004E318B">
      <w:pPr>
        <w:pStyle w:val="Bezodstpw"/>
      </w:pPr>
    </w:p>
    <w:p w:rsidR="004E318B" w:rsidRPr="00773070" w:rsidRDefault="004E318B" w:rsidP="004E318B">
      <w:pPr>
        <w:pStyle w:val="Bezodstpw"/>
        <w:spacing w:line="276" w:lineRule="auto"/>
        <w:rPr>
          <w:i/>
          <w:iCs/>
        </w:rPr>
      </w:pPr>
      <w:r w:rsidRPr="00773070">
        <w:rPr>
          <w:i/>
          <w:iCs/>
        </w:rPr>
        <w:t>Na podstawie art. 18 ust. 2 pkt. 15 ustawy z dnia 8 marca 1990 r. o samorządzie gminnym            (Dz. U. z 2020 r. poz. 713 ze zm.) w związku z art. 81 ustawy z dnia 23 lipca 2003 r. o ochronie zabytków i opiece nad zabytkami (</w:t>
      </w:r>
      <w:proofErr w:type="spellStart"/>
      <w:r w:rsidRPr="00773070">
        <w:rPr>
          <w:i/>
          <w:iCs/>
        </w:rPr>
        <w:t>t.j</w:t>
      </w:r>
      <w:proofErr w:type="spellEnd"/>
      <w:r w:rsidRPr="00773070">
        <w:rPr>
          <w:i/>
          <w:iCs/>
        </w:rPr>
        <w:t>. Dz. U. z 2020,</w:t>
      </w:r>
      <w:r>
        <w:rPr>
          <w:i/>
          <w:iCs/>
        </w:rPr>
        <w:t xml:space="preserve"> poz. 282)</w:t>
      </w:r>
      <w:r w:rsidRPr="00773070">
        <w:rPr>
          <w:i/>
          <w:iCs/>
        </w:rPr>
        <w:t xml:space="preserve"> </w:t>
      </w:r>
      <w:r>
        <w:rPr>
          <w:i/>
          <w:iCs/>
        </w:rPr>
        <w:t xml:space="preserve"> uchwala  się,</w:t>
      </w:r>
      <w:r w:rsidRPr="00773070">
        <w:rPr>
          <w:i/>
          <w:iCs/>
        </w:rPr>
        <w:t xml:space="preserve">  co następuje:</w:t>
      </w:r>
    </w:p>
    <w:p w:rsidR="004E318B" w:rsidRDefault="004E318B" w:rsidP="004E318B">
      <w:pPr>
        <w:pStyle w:val="Bezodstpw"/>
        <w:spacing w:line="276" w:lineRule="auto"/>
      </w:pPr>
    </w:p>
    <w:p w:rsidR="004E318B" w:rsidRPr="00E47AF0" w:rsidRDefault="004E318B" w:rsidP="004E318B">
      <w:pPr>
        <w:autoSpaceDE w:val="0"/>
        <w:autoSpaceDN w:val="0"/>
        <w:adjustRightInd w:val="0"/>
        <w:spacing w:line="240" w:lineRule="auto"/>
        <w:rPr>
          <w:rFonts w:eastAsia="Times New Roman"/>
          <w:b/>
          <w:i/>
          <w:lang w:eastAsia="pl-PL"/>
        </w:rPr>
      </w:pPr>
      <w:r>
        <w:rPr>
          <w:b/>
        </w:rPr>
        <w:t>§ 1.</w:t>
      </w:r>
      <w:r>
        <w:t xml:space="preserve"> Uchyla się Uchwałę Nr XXXIX/242/2021 Rady Miejskiej w Reszlu z dnia 29 kwietnia 2021 roku w sprawie: udzielenia dotacji celowej dla Parafii p.w. Apostołów Piotra i Pawła                    w Reszlu na prace konserwatorskie, restauratorskie i roboty budowlane przy zabytku wpisanym do rejestru zabytków usytuowanym na terenie Gminy Reszel </w:t>
      </w:r>
      <w:proofErr w:type="spellStart"/>
      <w:r w:rsidRPr="00E47AF0">
        <w:t>pn</w:t>
      </w:r>
      <w:proofErr w:type="spellEnd"/>
      <w:r w:rsidRPr="00E47AF0">
        <w:t>: „Remont elewacji zabytkowej wikarówki w Reszlu</w:t>
      </w:r>
      <w:r>
        <w:t xml:space="preserve"> </w:t>
      </w:r>
      <w:r w:rsidRPr="00E47AF0">
        <w:t>- II etap”.</w:t>
      </w:r>
    </w:p>
    <w:p w:rsidR="004E318B" w:rsidRDefault="004E318B" w:rsidP="004E318B">
      <w:pPr>
        <w:pStyle w:val="Bezodstpw"/>
        <w:tabs>
          <w:tab w:val="left" w:pos="709"/>
        </w:tabs>
        <w:spacing w:line="276" w:lineRule="auto"/>
      </w:pPr>
    </w:p>
    <w:p w:rsidR="004E318B" w:rsidRDefault="004E318B" w:rsidP="004E318B">
      <w:pPr>
        <w:pStyle w:val="Bezodstpw"/>
        <w:tabs>
          <w:tab w:val="left" w:pos="709"/>
        </w:tabs>
        <w:spacing w:line="276" w:lineRule="auto"/>
        <w:ind w:left="709" w:hanging="709"/>
      </w:pPr>
      <w:r>
        <w:rPr>
          <w:b/>
        </w:rPr>
        <w:t>§ 2.</w:t>
      </w:r>
      <w:r>
        <w:t xml:space="preserve"> Wykonanie uchwały powierza się Burmistrzowi Reszla.</w:t>
      </w:r>
    </w:p>
    <w:p w:rsidR="004E318B" w:rsidRDefault="004E318B" w:rsidP="004E318B">
      <w:pPr>
        <w:pStyle w:val="Bezodstpw"/>
        <w:tabs>
          <w:tab w:val="left" w:pos="709"/>
        </w:tabs>
        <w:spacing w:line="276" w:lineRule="auto"/>
        <w:ind w:left="709" w:hanging="709"/>
      </w:pPr>
    </w:p>
    <w:p w:rsidR="004E318B" w:rsidRDefault="004E318B" w:rsidP="004E318B">
      <w:pPr>
        <w:pStyle w:val="Bezodstpw"/>
        <w:tabs>
          <w:tab w:val="left" w:pos="709"/>
        </w:tabs>
        <w:spacing w:line="276" w:lineRule="auto"/>
        <w:ind w:left="709" w:hanging="709"/>
      </w:pPr>
      <w:r>
        <w:rPr>
          <w:b/>
        </w:rPr>
        <w:t>§ 3.</w:t>
      </w:r>
      <w:r>
        <w:t xml:space="preserve"> Uchwała wchodzi w życie z dniem podjęcia.</w:t>
      </w:r>
    </w:p>
    <w:p w:rsidR="004E318B" w:rsidRDefault="004E318B" w:rsidP="004E318B">
      <w:pPr>
        <w:pStyle w:val="Bezodstpw"/>
        <w:tabs>
          <w:tab w:val="left" w:pos="5272"/>
        </w:tabs>
      </w:pPr>
      <w:r>
        <w:tab/>
      </w:r>
    </w:p>
    <w:p w:rsidR="004E318B" w:rsidRDefault="004E318B" w:rsidP="004E318B">
      <w:pPr>
        <w:spacing w:line="240" w:lineRule="auto"/>
        <w:ind w:left="1440" w:hanging="1440"/>
        <w:rPr>
          <w:rFonts w:eastAsia="Times New Roman"/>
          <w:bCs/>
          <w:i/>
          <w:sz w:val="20"/>
          <w:szCs w:val="20"/>
          <w:lang w:eastAsia="pl-PL"/>
        </w:rPr>
      </w:pPr>
    </w:p>
    <w:p w:rsidR="004E318B" w:rsidRDefault="004E318B" w:rsidP="004E318B">
      <w:pPr>
        <w:pStyle w:val="Bezodstpw"/>
        <w:jc w:val="center"/>
      </w:pPr>
    </w:p>
    <w:p w:rsidR="004E318B" w:rsidRDefault="004E318B" w:rsidP="004E318B">
      <w:pPr>
        <w:pStyle w:val="Bezodstpw"/>
        <w:jc w:val="center"/>
      </w:pPr>
      <w:r>
        <w:br w:type="page"/>
      </w:r>
    </w:p>
    <w:p w:rsidR="004E318B" w:rsidRDefault="004E318B" w:rsidP="004E318B">
      <w:pPr>
        <w:pStyle w:val="Bezodstpw"/>
        <w:jc w:val="center"/>
        <w:rPr>
          <w:rFonts w:ascii="Arial" w:hAnsi="Arial" w:cs="Arial"/>
          <w:b/>
        </w:rPr>
      </w:pPr>
      <w:r>
        <w:rPr>
          <w:b/>
          <w:sz w:val="28"/>
        </w:rPr>
        <w:lastRenderedPageBreak/>
        <w:t>UZASADNIENIE</w:t>
      </w:r>
    </w:p>
    <w:p w:rsidR="004E318B" w:rsidRDefault="004E318B" w:rsidP="004E318B">
      <w:pPr>
        <w:pStyle w:val="Bezodstpw"/>
        <w:jc w:val="center"/>
        <w:rPr>
          <w:rFonts w:ascii="Arial" w:hAnsi="Arial" w:cs="Arial"/>
          <w:b/>
        </w:rPr>
      </w:pPr>
      <w:r>
        <w:t>do Uchwały                Rady Miejskiej w Reszlu</w:t>
      </w:r>
    </w:p>
    <w:p w:rsidR="004E318B" w:rsidRDefault="004E318B" w:rsidP="004E318B">
      <w:pPr>
        <w:pStyle w:val="Bezodstpw"/>
        <w:jc w:val="center"/>
      </w:pPr>
      <w:r>
        <w:t>z dnia         2021 r.</w:t>
      </w:r>
    </w:p>
    <w:p w:rsidR="004E318B" w:rsidRDefault="004E318B" w:rsidP="004E318B">
      <w:pPr>
        <w:pStyle w:val="Bezodstpw"/>
        <w:jc w:val="center"/>
      </w:pPr>
    </w:p>
    <w:p w:rsidR="004E318B" w:rsidRPr="00773070" w:rsidRDefault="004E318B" w:rsidP="004E318B">
      <w:pPr>
        <w:pStyle w:val="Bezodstpw"/>
        <w:jc w:val="center"/>
        <w:rPr>
          <w:bCs/>
          <w:i/>
          <w:iCs/>
        </w:rPr>
      </w:pPr>
      <w:r w:rsidRPr="009A44CE">
        <w:rPr>
          <w:i/>
          <w:iCs/>
        </w:rPr>
        <w:t xml:space="preserve">w sprawie </w:t>
      </w:r>
      <w:r w:rsidRPr="009A44CE">
        <w:rPr>
          <w:bCs/>
          <w:i/>
          <w:iCs/>
        </w:rPr>
        <w:t>w sprawie uchylenia Uchwały Nr XXXIX/</w:t>
      </w:r>
      <w:r>
        <w:rPr>
          <w:bCs/>
          <w:i/>
          <w:iCs/>
        </w:rPr>
        <w:t>242</w:t>
      </w:r>
      <w:r w:rsidRPr="009A44CE">
        <w:rPr>
          <w:bCs/>
          <w:i/>
          <w:iCs/>
        </w:rPr>
        <w:t xml:space="preserve">/2021 Rady Miejskiej                      </w:t>
      </w:r>
      <w:r>
        <w:rPr>
          <w:bCs/>
          <w:i/>
          <w:iCs/>
        </w:rPr>
        <w:t xml:space="preserve">                </w:t>
      </w:r>
      <w:r w:rsidRPr="009A44CE">
        <w:rPr>
          <w:bCs/>
          <w:i/>
          <w:iCs/>
        </w:rPr>
        <w:t xml:space="preserve"> w Reszlu z dnia 29 kwietnia 2021 roku w sprawie: </w:t>
      </w:r>
      <w:r w:rsidRPr="009A44CE">
        <w:rPr>
          <w:rFonts w:eastAsia="Times New Roman"/>
          <w:bCs/>
          <w:i/>
          <w:iCs/>
          <w:lang w:eastAsia="pl-PL"/>
        </w:rPr>
        <w:t>udzielenia dotacji dla Parafii p.w. św. Apostołów Piotra i Pawła w Reszlu na prace konserwatorskie, restauratorskie i roboty budowlane przy zabytku wpisanym do rejestru zabytków usytuowanym na terenie Gminy Reszel</w:t>
      </w:r>
    </w:p>
    <w:p w:rsidR="004E318B" w:rsidRPr="009A44CE" w:rsidRDefault="004E318B" w:rsidP="004E318B">
      <w:pPr>
        <w:keepNext/>
        <w:keepLines/>
        <w:spacing w:before="200" w:line="240" w:lineRule="auto"/>
        <w:ind w:firstLine="708"/>
        <w:outlineLvl w:val="2"/>
        <w:rPr>
          <w:rFonts w:eastAsia="Times New Roman"/>
          <w:b/>
          <w:bCs/>
          <w:color w:val="4F81BD"/>
          <w:lang w:eastAsia="pl-PL"/>
        </w:rPr>
      </w:pPr>
      <w:r>
        <w:t>Zgodnie z art. 81 ustawy z dnia 23 lipca 2003 r. o ochronie zabytków i opiece nad zabytkami: „</w:t>
      </w:r>
      <w:r>
        <w:rPr>
          <w:i/>
        </w:rPr>
        <w:t>w trybie określonym odrębnymi przepisami dotacja na prace konserwatorskie, restauratorskie lub roboty budowlane przy zabytku wpisanym do rejestru może być udzielona przez organ stanowiący gminy</w:t>
      </w:r>
      <w:r>
        <w:t xml:space="preserve"> (...) </w:t>
      </w:r>
      <w:r>
        <w:rPr>
          <w:i/>
        </w:rPr>
        <w:t>na zasadach określonych w podjętej przez ten organ uchwale</w:t>
      </w:r>
      <w:r>
        <w:t xml:space="preserve">”.  Mając na uwadze powyższe podjęta została </w:t>
      </w:r>
      <w:r w:rsidRPr="00523E95">
        <w:rPr>
          <w:rFonts w:eastAsia="Times New Roman"/>
          <w:bCs/>
          <w:i/>
          <w:lang w:eastAsia="pl-PL"/>
        </w:rPr>
        <w:t>Uchwała Rady Miejskiej w Reszlu Nr XXXIX/272/2017 z dnia 29 czerwca 2017 r. w sprawie określenia zasad przyznawania dotacji na prace konserwatorskie, restauratorskie i roboty budowlane przy zabytku wpisanym do rejestru zabytków usytuowanym  na terenie Gminy Reszel (Dziennik Urzędowy Województwa Warmińsko-Mazurskiego z dnia  6 lipca 2017 roku Poz. 2965)</w:t>
      </w:r>
      <w:r>
        <w:t>, w myśl której osoby fizyczne lub jednostki organizacyjne posiadające tytuł prawny do zabytku mogą składać wnioski                               o udzielenie dotacji na wyżej opisane prace.</w:t>
      </w:r>
    </w:p>
    <w:p w:rsidR="004E318B" w:rsidRDefault="004E318B" w:rsidP="004E318B">
      <w:pPr>
        <w:pStyle w:val="Bezodstpw"/>
        <w:ind w:firstLine="1134"/>
      </w:pPr>
      <w:r>
        <w:t xml:space="preserve">W związku ze wskazanym powyżej przepisem ustawy oraz w świetle zapisów przywołanej uchwały Rady Miejskiej w Reszlu, skierowany został  do Urzędu Gminy w Reszlu w dniu 26.02.2021 r. wniosek Proboszcza Ks. Krzysztofa </w:t>
      </w:r>
      <w:proofErr w:type="spellStart"/>
      <w:r>
        <w:t>Bumbul</w:t>
      </w:r>
      <w:proofErr w:type="spellEnd"/>
      <w:r>
        <w:t xml:space="preserve"> – reprezentującego Rzymskokatolicką Parafię p.w. Św. Św. Apostołów Piotra i Pawła w Reszlu, o przyznanie dotacji ze środków publicznych w kwocie 20.000,00 zł (słownie: dwadzieścia tysięcy złotych) na roboty budowlane polegające na  r</w:t>
      </w:r>
      <w:r w:rsidRPr="00E47AF0">
        <w:t>emon</w:t>
      </w:r>
      <w:r>
        <w:t>cie</w:t>
      </w:r>
      <w:r w:rsidRPr="00E47AF0">
        <w:t xml:space="preserve"> elewacji zabytkowej wikarówki w Reszlu</w:t>
      </w:r>
      <w:r>
        <w:t xml:space="preserve"> </w:t>
      </w:r>
      <w:r w:rsidRPr="00E47AF0">
        <w:t>- II etap</w:t>
      </w:r>
      <w:r>
        <w:t xml:space="preserve">. </w:t>
      </w:r>
    </w:p>
    <w:p w:rsidR="004E318B" w:rsidRDefault="004E318B" w:rsidP="004E318B">
      <w:pPr>
        <w:pStyle w:val="Bezodstpw"/>
        <w:ind w:firstLine="1134"/>
      </w:pPr>
      <w:r>
        <w:t>W wyniku oceny formalnej wniosku złożonego przez Parafię Rzymskokatolicką w Reszlu Komisja Konkursowa stwierdziła, że spełnia on wymogi określone w wyżej wymienionej Uchwale.</w:t>
      </w:r>
    </w:p>
    <w:p w:rsidR="004E318B" w:rsidRPr="00A625BF" w:rsidRDefault="004E318B" w:rsidP="004E318B">
      <w:pPr>
        <w:pStyle w:val="Bezodstpw"/>
        <w:rPr>
          <w:bCs/>
        </w:rPr>
      </w:pPr>
      <w:r>
        <w:t xml:space="preserve">W związku z powyższym podjęta została uchwała nr XXXIX/242/2021 Rady Miejskiej w Reszlu z dnia 29 kwietnia 2021 roku w sprawie udzielenia dotacji </w:t>
      </w:r>
      <w:r w:rsidRPr="00A625BF">
        <w:rPr>
          <w:rFonts w:eastAsia="Times New Roman"/>
          <w:bCs/>
          <w:lang w:eastAsia="pl-PL"/>
        </w:rPr>
        <w:t>dla Parafii p.w. św. Apostołów Piotra i Pawła w Reszlu na prace konserwatorskie, restauratorskie i roboty budowlane przy zabytku wpisanym do rejestru zabytków usytuowanym na terenie Gminy Reszel</w:t>
      </w:r>
    </w:p>
    <w:p w:rsidR="004E318B" w:rsidRDefault="004E318B" w:rsidP="004E318B">
      <w:pPr>
        <w:spacing w:line="240" w:lineRule="auto"/>
        <w:ind w:firstLine="1134"/>
      </w:pPr>
      <w:r>
        <w:t xml:space="preserve"> Zgodnie z treścią uchwały udzielona została dotacja w kwocie 3.000,00 zł (słownie: trzy tysiące złotych) z przeznaczeniem na prace konserwatorsko-restauratorskie                           i budowlane przy zabytku: budynku mieszkalnym przy ul. Słowackiego 2-3 w Reszlu,                             </w:t>
      </w:r>
      <w:proofErr w:type="spellStart"/>
      <w:r>
        <w:t>pn</w:t>
      </w:r>
      <w:proofErr w:type="spellEnd"/>
      <w:r>
        <w:t>: „Remont elewacji zabytkowej wikarówki w Reszlu – II etap”. W dniu 02 czerwca 2021 roku Parafia złożyła pismo o rozpatrzenie możliwości zwiększenia dotacji na zadanie: „ Remont elewacji zabytkowej Wikarówki w Reszlu”. Wniosek argumentując skromnymi środkami Parafii i przyznanej dotacji; Parafia poinformowała o braku możliwości przystąpienia do realizacji zadania. W związku z tym, że nie planuje się zwiększenia na obecną chwilę środków na zabytki, Parafia zaproponowała, aby dotację w wysokości 3.000 zł przeznaczyć na zadanie pn. „Konserwacja dolnej kondygnacji ołtarza głównego w kościele p.w. Św. Apostołów Piotra i Pawła w Reszlu”.</w:t>
      </w:r>
    </w:p>
    <w:p w:rsidR="004E318B" w:rsidRDefault="004E318B" w:rsidP="004E318B">
      <w:pPr>
        <w:spacing w:line="240" w:lineRule="auto"/>
        <w:ind w:firstLine="1134"/>
      </w:pPr>
    </w:p>
    <w:p w:rsidR="004E318B" w:rsidRPr="007F2CE9" w:rsidRDefault="004E318B" w:rsidP="004E318B">
      <w:pPr>
        <w:spacing w:line="240" w:lineRule="auto"/>
        <w:ind w:firstLine="1134"/>
      </w:pPr>
      <w:r>
        <w:t>Mając powyższe na uwadze, w związku z rezygnacją z wykorzystania przyznanej dotacji, podjęcie stosownej uchwały uznaje się za stosowne.</w:t>
      </w:r>
    </w:p>
    <w:p w:rsidR="004E318B" w:rsidRDefault="004E318B" w:rsidP="004E318B">
      <w:pPr>
        <w:spacing w:line="360" w:lineRule="auto"/>
        <w:ind w:left="3540"/>
        <w:jc w:val="right"/>
        <w:rPr>
          <w:rFonts w:eastAsia="Times New Roman"/>
          <w:b/>
          <w:i/>
          <w:sz w:val="20"/>
          <w:szCs w:val="20"/>
          <w:lang w:eastAsia="pl-PL"/>
        </w:rPr>
      </w:pPr>
      <w:bookmarkStart w:id="0" w:name="_GoBack"/>
      <w:bookmarkEnd w:id="0"/>
    </w:p>
    <w:sectPr w:rsidR="004E3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8B"/>
    <w:rsid w:val="004E318B"/>
    <w:rsid w:val="00964D65"/>
    <w:rsid w:val="00C9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F4D90-61CD-4932-81A6-29BF5008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18B"/>
    <w:pPr>
      <w:spacing w:after="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318B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2</cp:revision>
  <dcterms:created xsi:type="dcterms:W3CDTF">2021-06-17T09:19:00Z</dcterms:created>
  <dcterms:modified xsi:type="dcterms:W3CDTF">2021-06-17T09:21:00Z</dcterms:modified>
</cp:coreProperties>
</file>