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436" w:rsidRDefault="00883436" w:rsidP="00883436">
      <w:pPr>
        <w:spacing w:line="276" w:lineRule="auto"/>
        <w:ind w:left="1134" w:hanging="1134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Projekt</w:t>
      </w:r>
    </w:p>
    <w:p w:rsidR="0078331A" w:rsidRDefault="0078331A" w:rsidP="0078331A">
      <w:pPr>
        <w:spacing w:line="276" w:lineRule="auto"/>
        <w:ind w:left="1134" w:hanging="113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Uchwała  Nr LXII/…./2018</w:t>
      </w:r>
    </w:p>
    <w:p w:rsidR="0078331A" w:rsidRDefault="0078331A" w:rsidP="0078331A">
      <w:pPr>
        <w:spacing w:line="276" w:lineRule="auto"/>
        <w:jc w:val="center"/>
        <w:rPr>
          <w:b/>
          <w:sz w:val="16"/>
          <w:szCs w:val="16"/>
        </w:rPr>
      </w:pPr>
    </w:p>
    <w:p w:rsidR="0078331A" w:rsidRDefault="0078331A" w:rsidP="0078331A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Rady Miejskiej w Reszlu</w:t>
      </w:r>
    </w:p>
    <w:p w:rsidR="0078331A" w:rsidRDefault="0078331A" w:rsidP="0078331A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z dnia 24 października 2018 roku</w:t>
      </w:r>
    </w:p>
    <w:p w:rsidR="0078331A" w:rsidRDefault="0078331A" w:rsidP="0078331A">
      <w:pPr>
        <w:rPr>
          <w:b/>
        </w:rPr>
      </w:pPr>
    </w:p>
    <w:p w:rsidR="0078331A" w:rsidRDefault="0078331A" w:rsidP="0078331A">
      <w:pPr>
        <w:ind w:left="1276" w:hanging="1276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w sprawie</w:t>
      </w:r>
      <w:r>
        <w:rPr>
          <w:b/>
          <w:bCs/>
          <w:sz w:val="26"/>
          <w:szCs w:val="26"/>
        </w:rPr>
        <w:t>: bonifikaty od opłaty jednorazowej za przekształcenie prawa użytkowania wieczystego gruntów zabudowanych na cele mieszkaniowe w prawo własności tych gruntów</w:t>
      </w:r>
    </w:p>
    <w:p w:rsidR="0078331A" w:rsidRDefault="0078331A" w:rsidP="0078331A"/>
    <w:p w:rsidR="0078331A" w:rsidRDefault="0078331A" w:rsidP="0078331A">
      <w:pPr>
        <w:pStyle w:val="Tekstpodstawowy"/>
        <w:spacing w:before="240"/>
        <w:jc w:val="both"/>
        <w:rPr>
          <w:iCs w:val="0"/>
          <w:sz w:val="24"/>
        </w:rPr>
      </w:pPr>
      <w:r>
        <w:tab/>
      </w:r>
      <w:r>
        <w:rPr>
          <w:iCs w:val="0"/>
          <w:sz w:val="24"/>
        </w:rPr>
        <w:t>Na podstawie art. 18 ust. 2 pkt 15 ustawy z dnia 8 marca 2018  r. o samorządzie gminnym (Dz. U. z 2018r., poz.994) oraz art.9 us</w:t>
      </w:r>
      <w:r w:rsidR="00345972">
        <w:rPr>
          <w:iCs w:val="0"/>
          <w:sz w:val="24"/>
        </w:rPr>
        <w:t xml:space="preserve">t.4 ustawy z dnia 20 lipca 2018 </w:t>
      </w:r>
      <w:r>
        <w:rPr>
          <w:iCs w:val="0"/>
          <w:sz w:val="24"/>
        </w:rPr>
        <w:t>r.</w:t>
      </w:r>
      <w:r w:rsidR="00345972">
        <w:rPr>
          <w:iCs w:val="0"/>
          <w:sz w:val="24"/>
        </w:rPr>
        <w:t xml:space="preserve"> </w:t>
      </w:r>
      <w:r w:rsidR="00E91538">
        <w:rPr>
          <w:iCs w:val="0"/>
          <w:sz w:val="24"/>
        </w:rPr>
        <w:t>o </w:t>
      </w:r>
      <w:r>
        <w:rPr>
          <w:iCs w:val="0"/>
          <w:sz w:val="24"/>
        </w:rPr>
        <w:t>przekształceniu prawa użytkowania wieczystego gruntów  zabudowanych na cele mieszkaniowe w prawo własności tych gruntów ( Dz.U. z 2018 r. poz.1716)</w:t>
      </w:r>
    </w:p>
    <w:p w:rsidR="00F0346C" w:rsidRDefault="00F0346C" w:rsidP="0078331A">
      <w:pPr>
        <w:pStyle w:val="Tekstpodstawowy"/>
        <w:spacing w:before="240"/>
        <w:jc w:val="both"/>
        <w:rPr>
          <w:iCs w:val="0"/>
          <w:sz w:val="24"/>
        </w:rPr>
      </w:pPr>
    </w:p>
    <w:p w:rsidR="0078331A" w:rsidRDefault="0078331A" w:rsidP="0078331A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uchwala się, co następuje:</w:t>
      </w:r>
    </w:p>
    <w:p w:rsidR="00F0346C" w:rsidRDefault="00F0346C" w:rsidP="0078331A">
      <w:pPr>
        <w:rPr>
          <w:b/>
          <w:bCs/>
          <w:sz w:val="26"/>
          <w:szCs w:val="26"/>
        </w:rPr>
      </w:pPr>
    </w:p>
    <w:p w:rsidR="00345972" w:rsidRDefault="0078331A" w:rsidP="0078331A">
      <w:pPr>
        <w:jc w:val="both"/>
      </w:pPr>
      <w:r>
        <w:rPr>
          <w:b/>
          <w:bCs/>
        </w:rPr>
        <w:t>§ 1.</w:t>
      </w:r>
      <w:r>
        <w:t xml:space="preserve"> </w:t>
      </w:r>
      <w:r w:rsidR="00345972">
        <w:t>W przypadku wniesienia opłaty jednorazowej za przekształcenie gruntu stano</w:t>
      </w:r>
      <w:r w:rsidR="001473E9">
        <w:t>wiącego własność Gminy Reszel</w:t>
      </w:r>
      <w:r w:rsidR="00345972">
        <w:t>, ustala się osobom fizycznym będącym właścicielami budynków mieszkalnych jednorodzinnych lub lokali mieszkalnych lub spółdzielniom mieszkaniowym bonifikatę od</w:t>
      </w:r>
      <w:r w:rsidR="009B0877">
        <w:t xml:space="preserve"> opłaty z tytułu przekształcenia</w:t>
      </w:r>
      <w:r w:rsidR="00345972">
        <w:t xml:space="preserve"> prawa użytkowania wieczystego gruntów zabudowanych na cele mieszkaniowe</w:t>
      </w:r>
      <w:r w:rsidR="00FA6170">
        <w:t xml:space="preserve"> w prawo własności tych gruntów</w:t>
      </w:r>
      <w:r w:rsidR="009B0877">
        <w:t xml:space="preserve"> </w:t>
      </w:r>
      <w:r w:rsidR="00345972">
        <w:t xml:space="preserve">w następujących wysokościach, po spełnieniu określonych warunków: </w:t>
      </w:r>
    </w:p>
    <w:p w:rsidR="0078331A" w:rsidRDefault="00345972" w:rsidP="0078331A">
      <w:pPr>
        <w:jc w:val="both"/>
      </w:pPr>
      <w:r>
        <w:t xml:space="preserve"> </w:t>
      </w:r>
    </w:p>
    <w:p w:rsidR="00345972" w:rsidRDefault="0078331A" w:rsidP="0078331A">
      <w:pPr>
        <w:ind w:left="720"/>
        <w:jc w:val="both"/>
        <w:rPr>
          <w:color w:val="000000" w:themeColor="text1"/>
        </w:rPr>
      </w:pPr>
      <w:r w:rsidRPr="00345972">
        <w:rPr>
          <w:color w:val="000000" w:themeColor="text1"/>
        </w:rPr>
        <w:t>1)</w:t>
      </w:r>
      <w:r>
        <w:rPr>
          <w:color w:val="000000" w:themeColor="text1"/>
        </w:rPr>
        <w:t xml:space="preserve"> </w:t>
      </w:r>
      <w:r w:rsidR="00345972">
        <w:rPr>
          <w:color w:val="000000" w:themeColor="text1"/>
        </w:rPr>
        <w:t>60% - pod warunkiem wniesienia opłaty jednorazowej w 2019 roku,</w:t>
      </w:r>
    </w:p>
    <w:p w:rsidR="00345972" w:rsidRDefault="00345972" w:rsidP="0078331A">
      <w:pPr>
        <w:ind w:left="720"/>
        <w:jc w:val="both"/>
        <w:rPr>
          <w:color w:val="000000" w:themeColor="text1"/>
        </w:rPr>
      </w:pPr>
      <w:r>
        <w:rPr>
          <w:color w:val="000000" w:themeColor="text1"/>
        </w:rPr>
        <w:t>2) 50% - pod warunkiem wnies</w:t>
      </w:r>
      <w:r w:rsidR="00F0346C">
        <w:rPr>
          <w:color w:val="000000" w:themeColor="text1"/>
        </w:rPr>
        <w:t>ienia opłaty jednorazowej w 2020</w:t>
      </w:r>
      <w:r>
        <w:rPr>
          <w:color w:val="000000" w:themeColor="text1"/>
        </w:rPr>
        <w:t xml:space="preserve"> roku,</w:t>
      </w:r>
    </w:p>
    <w:p w:rsidR="00345972" w:rsidRDefault="00345972" w:rsidP="0078331A">
      <w:pPr>
        <w:ind w:left="720"/>
        <w:jc w:val="both"/>
        <w:rPr>
          <w:color w:val="000000" w:themeColor="text1"/>
        </w:rPr>
      </w:pPr>
      <w:r>
        <w:rPr>
          <w:color w:val="000000" w:themeColor="text1"/>
        </w:rPr>
        <w:t>3) 40%</w:t>
      </w:r>
      <w:r w:rsidR="00F0346C" w:rsidRPr="00F0346C">
        <w:rPr>
          <w:color w:val="000000" w:themeColor="text1"/>
        </w:rPr>
        <w:t xml:space="preserve"> </w:t>
      </w:r>
      <w:r w:rsidR="00F0346C">
        <w:rPr>
          <w:color w:val="000000" w:themeColor="text1"/>
        </w:rPr>
        <w:t>- pod warunkiem wniesienia opłaty jednorazowej w 2021 roku,</w:t>
      </w:r>
    </w:p>
    <w:p w:rsidR="00F0346C" w:rsidRDefault="00F0346C" w:rsidP="0078331A">
      <w:pPr>
        <w:ind w:left="720"/>
        <w:jc w:val="both"/>
        <w:rPr>
          <w:color w:val="000000" w:themeColor="text1"/>
        </w:rPr>
      </w:pPr>
      <w:r>
        <w:rPr>
          <w:color w:val="000000" w:themeColor="text1"/>
        </w:rPr>
        <w:t>4) 30% - pod warunkiem wniesienia opłaty jednorazowej w 2022 roku,</w:t>
      </w:r>
    </w:p>
    <w:p w:rsidR="00F0346C" w:rsidRDefault="00F0346C" w:rsidP="0078331A">
      <w:pPr>
        <w:ind w:left="720"/>
        <w:jc w:val="both"/>
        <w:rPr>
          <w:color w:val="000000" w:themeColor="text1"/>
        </w:rPr>
      </w:pPr>
      <w:r>
        <w:rPr>
          <w:color w:val="000000" w:themeColor="text1"/>
        </w:rPr>
        <w:t>5) 20% - pod warunkiem wniesienia opłaty jednorazowej w 2023 roku,</w:t>
      </w:r>
    </w:p>
    <w:p w:rsidR="00F0346C" w:rsidRDefault="00F0346C" w:rsidP="0078331A">
      <w:pPr>
        <w:ind w:left="720"/>
        <w:jc w:val="both"/>
        <w:rPr>
          <w:color w:val="000000" w:themeColor="text1"/>
        </w:rPr>
      </w:pPr>
      <w:r>
        <w:rPr>
          <w:color w:val="000000" w:themeColor="text1"/>
        </w:rPr>
        <w:t>6) 10% - pod warunkiem wniesienia opłaty jednorazowej w 2024 roku,</w:t>
      </w:r>
      <w:bookmarkStart w:id="0" w:name="_GoBack"/>
      <w:bookmarkEnd w:id="0"/>
    </w:p>
    <w:p w:rsidR="0078331A" w:rsidRDefault="0078331A" w:rsidP="0078331A">
      <w:pPr>
        <w:jc w:val="both"/>
      </w:pPr>
    </w:p>
    <w:p w:rsidR="0078331A" w:rsidRDefault="0078331A" w:rsidP="0078331A">
      <w:pPr>
        <w:jc w:val="both"/>
      </w:pPr>
    </w:p>
    <w:p w:rsidR="0078331A" w:rsidRDefault="0078331A" w:rsidP="0078331A">
      <w:pPr>
        <w:jc w:val="both"/>
      </w:pPr>
      <w:r>
        <w:rPr>
          <w:b/>
          <w:bCs/>
        </w:rPr>
        <w:t xml:space="preserve">§  </w:t>
      </w:r>
      <w:r w:rsidR="00F0346C">
        <w:rPr>
          <w:b/>
          <w:bCs/>
        </w:rPr>
        <w:t>2.</w:t>
      </w:r>
      <w:r>
        <w:t xml:space="preserve"> Wykonanie uchwały powierza się Burmistrzowi Reszla.</w:t>
      </w:r>
    </w:p>
    <w:p w:rsidR="0078331A" w:rsidRDefault="0078331A" w:rsidP="0078331A">
      <w:pPr>
        <w:tabs>
          <w:tab w:val="left" w:pos="5925"/>
        </w:tabs>
        <w:jc w:val="both"/>
      </w:pPr>
    </w:p>
    <w:p w:rsidR="0078331A" w:rsidRDefault="0078331A" w:rsidP="0078331A">
      <w:pPr>
        <w:jc w:val="both"/>
      </w:pPr>
      <w:r>
        <w:rPr>
          <w:b/>
        </w:rPr>
        <w:t xml:space="preserve">§ </w:t>
      </w:r>
      <w:r w:rsidR="00F0346C">
        <w:rPr>
          <w:b/>
        </w:rPr>
        <w:t>3</w:t>
      </w:r>
      <w:r>
        <w:t>. Uchwała wchodzi w życie z dniem 1</w:t>
      </w:r>
      <w:r w:rsidR="00F0346C">
        <w:t xml:space="preserve"> stycznia 2019</w:t>
      </w:r>
      <w:r>
        <w:t xml:space="preserve"> roku i podlega </w:t>
      </w:r>
      <w:r w:rsidR="00F0346C">
        <w:t>publikacji                    w   Dzienniku Urzędowym Województwa Warmińsko –Mazurskiego.</w:t>
      </w:r>
    </w:p>
    <w:p w:rsidR="0078331A" w:rsidRDefault="0078331A" w:rsidP="0078331A">
      <w:pPr>
        <w:jc w:val="both"/>
      </w:pPr>
    </w:p>
    <w:p w:rsidR="0078331A" w:rsidRDefault="0078331A" w:rsidP="0078331A">
      <w:pPr>
        <w:jc w:val="both"/>
      </w:pPr>
    </w:p>
    <w:p w:rsidR="005A2C46" w:rsidRDefault="005A2C46"/>
    <w:sectPr w:rsidR="005A2C46" w:rsidSect="00E91538"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8331A"/>
    <w:rsid w:val="00045210"/>
    <w:rsid w:val="001473E9"/>
    <w:rsid w:val="00345972"/>
    <w:rsid w:val="005A2C46"/>
    <w:rsid w:val="00733FC9"/>
    <w:rsid w:val="0078331A"/>
    <w:rsid w:val="00883436"/>
    <w:rsid w:val="009B0877"/>
    <w:rsid w:val="00AC7F82"/>
    <w:rsid w:val="00E91538"/>
    <w:rsid w:val="00F0346C"/>
    <w:rsid w:val="00FA6170"/>
    <w:rsid w:val="00FF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E80016-E125-4797-AD75-4955A9169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3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78331A"/>
    <w:rPr>
      <w:i/>
      <w:iCs/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8331A"/>
    <w:rPr>
      <w:rFonts w:ascii="Times New Roman" w:eastAsia="Times New Roman" w:hAnsi="Times New Roman" w:cs="Times New Roman"/>
      <w:i/>
      <w:iCs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52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242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Publiczne</dc:creator>
  <cp:keywords/>
  <dc:description/>
  <cp:lastModifiedBy>Danuta Prusinowska</cp:lastModifiedBy>
  <cp:revision>9</cp:revision>
  <cp:lastPrinted>2018-10-16T10:27:00Z</cp:lastPrinted>
  <dcterms:created xsi:type="dcterms:W3CDTF">2018-10-16T09:30:00Z</dcterms:created>
  <dcterms:modified xsi:type="dcterms:W3CDTF">2018-10-16T10:55:00Z</dcterms:modified>
</cp:coreProperties>
</file>