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DCE6" w14:textId="77777777" w:rsidR="00C523FB" w:rsidRDefault="00C523FB">
      <w:pPr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bookmarkStart w:id="0" w:name="_Hlk219464595"/>
    </w:p>
    <w:p w14:paraId="6BCE8AE6" w14:textId="1F830BA2" w:rsidR="00D10A81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Cs/>
          <w:i/>
          <w:iCs/>
          <w:sz w:val="14"/>
          <w:szCs w:val="14"/>
        </w:rPr>
      </w:pPr>
      <w:r>
        <w:rPr>
          <w:rFonts w:ascii="Bookman Old Style" w:hAnsi="Bookman Old Style" w:cs="Times New Roman"/>
          <w:bCs/>
          <w:i/>
          <w:iCs/>
          <w:sz w:val="14"/>
          <w:szCs w:val="14"/>
        </w:rPr>
        <w:t xml:space="preserve">Załącznik Nr </w:t>
      </w:r>
      <w:r w:rsidR="003A7F43">
        <w:rPr>
          <w:rFonts w:ascii="Bookman Old Style" w:hAnsi="Bookman Old Style" w:cs="Times New Roman"/>
          <w:bCs/>
          <w:i/>
          <w:iCs/>
          <w:sz w:val="14"/>
          <w:szCs w:val="14"/>
        </w:rPr>
        <w:t>2</w:t>
      </w:r>
    </w:p>
    <w:p w14:paraId="6DB38347" w14:textId="6B4E2F86" w:rsidR="00D10A81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Cs/>
          <w:i/>
          <w:iCs/>
          <w:sz w:val="14"/>
          <w:szCs w:val="14"/>
        </w:rPr>
      </w:pPr>
      <w:r>
        <w:rPr>
          <w:rFonts w:ascii="Bookman Old Style" w:hAnsi="Bookman Old Style" w:cs="Times New Roman"/>
          <w:bCs/>
          <w:i/>
          <w:iCs/>
          <w:sz w:val="14"/>
          <w:szCs w:val="14"/>
        </w:rPr>
        <w:t xml:space="preserve">do Uchwały Nr </w:t>
      </w:r>
      <w:r w:rsidR="003A7F43">
        <w:rPr>
          <w:rFonts w:ascii="Bookman Old Style" w:hAnsi="Bookman Old Style" w:cs="Times New Roman"/>
          <w:bCs/>
          <w:i/>
          <w:iCs/>
          <w:sz w:val="14"/>
          <w:szCs w:val="14"/>
        </w:rPr>
        <w:t>……….</w:t>
      </w:r>
      <w:r w:rsidR="00457969">
        <w:rPr>
          <w:rFonts w:ascii="Bookman Old Style" w:hAnsi="Bookman Old Style" w:cs="Times New Roman"/>
          <w:bCs/>
          <w:i/>
          <w:iCs/>
          <w:sz w:val="14"/>
          <w:szCs w:val="14"/>
        </w:rPr>
        <w:t xml:space="preserve">2026 </w:t>
      </w:r>
      <w:r>
        <w:rPr>
          <w:rFonts w:ascii="Bookman Old Style" w:hAnsi="Bookman Old Style" w:cs="Times New Roman"/>
          <w:bCs/>
          <w:i/>
          <w:iCs/>
          <w:sz w:val="14"/>
          <w:szCs w:val="14"/>
        </w:rPr>
        <w:t>Rady Miejskiej w Reszlu</w:t>
      </w:r>
    </w:p>
    <w:p w14:paraId="1AC02006" w14:textId="5B99E6D1" w:rsidR="00D10A81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Cs/>
          <w:i/>
          <w:iCs/>
          <w:sz w:val="14"/>
          <w:szCs w:val="14"/>
        </w:rPr>
      </w:pPr>
      <w:r>
        <w:rPr>
          <w:rFonts w:ascii="Bookman Old Style" w:hAnsi="Bookman Old Style" w:cs="Times New Roman"/>
          <w:bCs/>
          <w:i/>
          <w:iCs/>
          <w:sz w:val="14"/>
          <w:szCs w:val="14"/>
        </w:rPr>
        <w:t>z dnia 2</w:t>
      </w:r>
      <w:r w:rsidR="003A7F43">
        <w:rPr>
          <w:rFonts w:ascii="Bookman Old Style" w:hAnsi="Bookman Old Style" w:cs="Times New Roman"/>
          <w:bCs/>
          <w:i/>
          <w:iCs/>
          <w:sz w:val="14"/>
          <w:szCs w:val="14"/>
        </w:rPr>
        <w:t>5</w:t>
      </w:r>
      <w:r>
        <w:rPr>
          <w:rFonts w:ascii="Bookman Old Style" w:hAnsi="Bookman Old Style" w:cs="Times New Roman"/>
          <w:bCs/>
          <w:i/>
          <w:iCs/>
          <w:sz w:val="14"/>
          <w:szCs w:val="14"/>
        </w:rPr>
        <w:t xml:space="preserve"> </w:t>
      </w:r>
      <w:r w:rsidR="003A7F43">
        <w:rPr>
          <w:rFonts w:ascii="Bookman Old Style" w:hAnsi="Bookman Old Style" w:cs="Times New Roman"/>
          <w:bCs/>
          <w:i/>
          <w:iCs/>
          <w:sz w:val="14"/>
          <w:szCs w:val="14"/>
        </w:rPr>
        <w:t>lutego</w:t>
      </w:r>
      <w:r>
        <w:rPr>
          <w:rFonts w:ascii="Bookman Old Style" w:hAnsi="Bookman Old Style" w:cs="Times New Roman"/>
          <w:bCs/>
          <w:i/>
          <w:iCs/>
          <w:sz w:val="14"/>
          <w:szCs w:val="14"/>
        </w:rPr>
        <w:t xml:space="preserve"> 2026 r.</w:t>
      </w:r>
    </w:p>
    <w:p w14:paraId="579948F1" w14:textId="77777777" w:rsidR="00D10A81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Cs/>
          <w:i/>
          <w:iCs/>
          <w:sz w:val="14"/>
          <w:szCs w:val="14"/>
        </w:rPr>
      </w:pPr>
      <w:r>
        <w:rPr>
          <w:rFonts w:ascii="Bookman Old Style" w:hAnsi="Bookman Old Style" w:cs="Times New Roman"/>
          <w:bCs/>
          <w:i/>
          <w:iCs/>
          <w:sz w:val="14"/>
          <w:szCs w:val="14"/>
        </w:rPr>
        <w:t xml:space="preserve">w sprawie zmian </w:t>
      </w:r>
    </w:p>
    <w:p w14:paraId="2E901952" w14:textId="77777777" w:rsidR="00D10A81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Cs/>
          <w:i/>
          <w:iCs/>
          <w:sz w:val="14"/>
          <w:szCs w:val="14"/>
        </w:rPr>
      </w:pPr>
      <w:r>
        <w:rPr>
          <w:rFonts w:ascii="Bookman Old Style" w:hAnsi="Bookman Old Style" w:cs="Times New Roman"/>
          <w:bCs/>
          <w:i/>
          <w:iCs/>
          <w:sz w:val="14"/>
          <w:szCs w:val="14"/>
        </w:rPr>
        <w:t>w  Wieloletniej Prognozie  Finansowej Gminy Reszel</w:t>
      </w:r>
    </w:p>
    <w:p w14:paraId="69283B79" w14:textId="4B089C8F" w:rsidR="00D10A81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Cs/>
          <w:i/>
          <w:iCs/>
          <w:sz w:val="14"/>
          <w:szCs w:val="14"/>
        </w:rPr>
      </w:pPr>
      <w:r>
        <w:rPr>
          <w:rFonts w:ascii="Bookman Old Style" w:hAnsi="Bookman Old Style" w:cs="Times New Roman"/>
          <w:bCs/>
          <w:i/>
          <w:iCs/>
          <w:sz w:val="14"/>
          <w:szCs w:val="14"/>
        </w:rPr>
        <w:t>na lata 2026 - 2037</w:t>
      </w:r>
    </w:p>
    <w:p w14:paraId="477E853F" w14:textId="77777777" w:rsidR="00D10A81" w:rsidRDefault="00D10A81" w:rsidP="00D10A81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14:paraId="5BCA9821" w14:textId="77777777" w:rsidR="00D10A81" w:rsidRDefault="00D10A81" w:rsidP="00D10A81">
      <w:pPr>
        <w:pStyle w:val="Standard"/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14:paraId="063B0674" w14:textId="77777777" w:rsidR="00D10A81" w:rsidRDefault="00D10A81" w:rsidP="00D10A81">
      <w:pPr>
        <w:pStyle w:val="Standard"/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Objaśnienia </w:t>
      </w:r>
    </w:p>
    <w:p w14:paraId="2173492A" w14:textId="77777777" w:rsidR="00D10A81" w:rsidRDefault="00D10A81" w:rsidP="00D10A81">
      <w:pPr>
        <w:pStyle w:val="Standard"/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5ECA8C80" w14:textId="167788E8" w:rsidR="00D10A81" w:rsidRDefault="00D10A81" w:rsidP="00D10A81">
      <w:pPr>
        <w:spacing w:after="0" w:line="360" w:lineRule="auto"/>
        <w:jc w:val="both"/>
      </w:pPr>
      <w:r>
        <w:rPr>
          <w:rFonts w:ascii="Bookman Old Style" w:hAnsi="Bookman Old Style" w:cs="Times New Roman"/>
          <w:sz w:val="20"/>
          <w:szCs w:val="20"/>
        </w:rPr>
        <w:t xml:space="preserve">I. 1. </w:t>
      </w:r>
      <w:r>
        <w:rPr>
          <w:rFonts w:ascii="Bookman Old Style" w:hAnsi="Bookman Old Style" w:cs="Times New Roman"/>
        </w:rPr>
        <w:t>Dokonuje się zmian w planowanych dochodach i wydatkach w związku</w:t>
      </w:r>
      <w:r>
        <w:rPr>
          <w:rFonts w:ascii="Bookman Old Style" w:hAnsi="Bookman Old Style" w:cs="Times New Roman"/>
        </w:rPr>
        <w:br/>
        <w:t xml:space="preserve">ze zmianami kwot dotacji oraz </w:t>
      </w:r>
      <w:r>
        <w:rPr>
          <w:rFonts w:ascii="Bookman Old Style" w:hAnsi="Bookman Old Style" w:cs="Times New Roman"/>
          <w:sz w:val="20"/>
          <w:szCs w:val="20"/>
        </w:rPr>
        <w:t>wydatków</w:t>
      </w:r>
      <w:r>
        <w:rPr>
          <w:rFonts w:ascii="Bookman Old Style" w:hAnsi="Bookman Old Style" w:cs="Times New Roman"/>
        </w:rPr>
        <w:t xml:space="preserve"> własnych.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218A2CB1" w14:textId="6325BDB5" w:rsidR="00D10A81" w:rsidRDefault="00D10A81" w:rsidP="00D10A81">
      <w:pPr>
        <w:widowControl/>
        <w:spacing w:after="0" w:line="360" w:lineRule="auto"/>
      </w:pPr>
      <w:r>
        <w:rPr>
          <w:rFonts w:ascii="Bookman Old Style" w:hAnsi="Bookman Old Style" w:cs="Times New Roman"/>
        </w:rPr>
        <w:t xml:space="preserve">   </w:t>
      </w:r>
    </w:p>
    <w:p w14:paraId="4CE155FF" w14:textId="77777777" w:rsidR="00D10A81" w:rsidRDefault="00D10A81" w:rsidP="00D10A81">
      <w:pPr>
        <w:widowControl/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</w:p>
    <w:bookmarkEnd w:id="0"/>
    <w:p w14:paraId="639CB8F1" w14:textId="11FE8204" w:rsidR="00C523FB" w:rsidRDefault="00C523FB" w:rsidP="00D10A81">
      <w:pPr>
        <w:spacing w:after="0" w:line="360" w:lineRule="auto"/>
        <w:jc w:val="both"/>
      </w:pPr>
    </w:p>
    <w:sectPr w:rsidR="00C523FB">
      <w:footerReference w:type="default" r:id="rId7"/>
      <w:pgSz w:w="11906" w:h="16838"/>
      <w:pgMar w:top="1417" w:right="1417" w:bottom="1417" w:left="1417" w:header="708" w:footer="708" w:gutter="0"/>
      <w:pgNumType w:start="2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30A9" w14:textId="77777777" w:rsidR="00427741" w:rsidRDefault="00427741">
      <w:pPr>
        <w:spacing w:after="0" w:line="240" w:lineRule="auto"/>
      </w:pPr>
      <w:r>
        <w:separator/>
      </w:r>
    </w:p>
  </w:endnote>
  <w:endnote w:type="continuationSeparator" w:id="0">
    <w:p w14:paraId="772B062D" w14:textId="77777777" w:rsidR="00427741" w:rsidRDefault="0042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27F7" w14:textId="77777777" w:rsidR="00B62E25" w:rsidRDefault="00B62E25">
    <w:pPr>
      <w:pStyle w:val="Stopka"/>
      <w:jc w:val="right"/>
    </w:pPr>
  </w:p>
  <w:p w14:paraId="1C51F7DD" w14:textId="77777777" w:rsidR="00B62E25" w:rsidRDefault="00B62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9984" w14:textId="77777777" w:rsidR="00427741" w:rsidRDefault="004277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F1D42D" w14:textId="77777777" w:rsidR="00427741" w:rsidRDefault="0042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7FB9"/>
    <w:multiLevelType w:val="multilevel"/>
    <w:tmpl w:val="7CBA614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</w:abstractNum>
  <w:abstractNum w:abstractNumId="1" w15:restartNumberingAfterBreak="0">
    <w:nsid w:val="0F891F51"/>
    <w:multiLevelType w:val="multilevel"/>
    <w:tmpl w:val="5D8A14D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5CA173F"/>
    <w:multiLevelType w:val="multilevel"/>
    <w:tmpl w:val="F7F404CE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66A09E8"/>
    <w:multiLevelType w:val="multilevel"/>
    <w:tmpl w:val="7B3E7DD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7A516CA"/>
    <w:multiLevelType w:val="multilevel"/>
    <w:tmpl w:val="DE40E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8057999"/>
    <w:multiLevelType w:val="multilevel"/>
    <w:tmpl w:val="63DC556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9C27670"/>
    <w:multiLevelType w:val="multilevel"/>
    <w:tmpl w:val="DCF8D8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FB70FE1"/>
    <w:multiLevelType w:val="multilevel"/>
    <w:tmpl w:val="B2E2304E"/>
    <w:styleLink w:val="WWNum1"/>
    <w:lvl w:ilvl="0">
      <w:start w:val="1"/>
      <w:numFmt w:val="decimal"/>
      <w:lvlText w:val="%1)"/>
      <w:lvlJc w:val="left"/>
      <w:pPr>
        <w:ind w:left="705" w:hanging="360"/>
      </w:pPr>
    </w:lvl>
    <w:lvl w:ilvl="1">
      <w:start w:val="1"/>
      <w:numFmt w:val="lowerLetter"/>
      <w:lvlText w:val="."/>
      <w:lvlJc w:val="left"/>
      <w:pPr>
        <w:ind w:left="1425" w:hanging="360"/>
      </w:pPr>
    </w:lvl>
    <w:lvl w:ilvl="2">
      <w:start w:val="1"/>
      <w:numFmt w:val="lowerRoman"/>
      <w:lvlText w:val="."/>
      <w:lvlJc w:val="right"/>
      <w:pPr>
        <w:ind w:left="2145" w:hanging="180"/>
      </w:pPr>
    </w:lvl>
    <w:lvl w:ilvl="3">
      <w:start w:val="1"/>
      <w:numFmt w:val="decimal"/>
      <w:lvlText w:val="."/>
      <w:lvlJc w:val="left"/>
      <w:pPr>
        <w:ind w:left="2865" w:hanging="360"/>
      </w:pPr>
    </w:lvl>
    <w:lvl w:ilvl="4">
      <w:start w:val="1"/>
      <w:numFmt w:val="lowerLetter"/>
      <w:lvlText w:val="."/>
      <w:lvlJc w:val="left"/>
      <w:pPr>
        <w:ind w:left="3585" w:hanging="360"/>
      </w:pPr>
    </w:lvl>
    <w:lvl w:ilvl="5">
      <w:start w:val="1"/>
      <w:numFmt w:val="lowerRoman"/>
      <w:lvlText w:val="."/>
      <w:lvlJc w:val="right"/>
      <w:pPr>
        <w:ind w:left="4305" w:hanging="180"/>
      </w:pPr>
    </w:lvl>
    <w:lvl w:ilvl="6">
      <w:start w:val="1"/>
      <w:numFmt w:val="decimal"/>
      <w:lvlText w:val="."/>
      <w:lvlJc w:val="left"/>
      <w:pPr>
        <w:ind w:left="5025" w:hanging="360"/>
      </w:pPr>
    </w:lvl>
    <w:lvl w:ilvl="7">
      <w:start w:val="1"/>
      <w:numFmt w:val="lowerLetter"/>
      <w:lvlText w:val="."/>
      <w:lvlJc w:val="left"/>
      <w:pPr>
        <w:ind w:left="5745" w:hanging="360"/>
      </w:pPr>
    </w:lvl>
    <w:lvl w:ilvl="8">
      <w:start w:val="1"/>
      <w:numFmt w:val="lowerRoman"/>
      <w:lvlText w:val="."/>
      <w:lvlJc w:val="right"/>
      <w:pPr>
        <w:ind w:left="6465" w:hanging="180"/>
      </w:pPr>
    </w:lvl>
  </w:abstractNum>
  <w:abstractNum w:abstractNumId="8" w15:restartNumberingAfterBreak="0">
    <w:nsid w:val="405B26B3"/>
    <w:multiLevelType w:val="multilevel"/>
    <w:tmpl w:val="AF7EFB7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5E5A7ABC"/>
    <w:multiLevelType w:val="multilevel"/>
    <w:tmpl w:val="B83A0D5A"/>
    <w:lvl w:ilvl="0">
      <w:start w:val="1"/>
      <w:numFmt w:val="lowerLetter"/>
      <w:lvlText w:val="%1)"/>
      <w:lvlJc w:val="left"/>
      <w:pPr>
        <w:ind w:left="861" w:hanging="360"/>
      </w:pPr>
    </w:lvl>
    <w:lvl w:ilvl="1">
      <w:start w:val="1"/>
      <w:numFmt w:val="lowerLetter"/>
      <w:lvlText w:val="."/>
      <w:lvlJc w:val="left"/>
      <w:pPr>
        <w:ind w:left="1581" w:hanging="360"/>
      </w:pPr>
    </w:lvl>
    <w:lvl w:ilvl="2">
      <w:start w:val="1"/>
      <w:numFmt w:val="lowerRoman"/>
      <w:lvlText w:val="."/>
      <w:lvlJc w:val="right"/>
      <w:pPr>
        <w:ind w:left="2301" w:hanging="180"/>
      </w:pPr>
    </w:lvl>
    <w:lvl w:ilvl="3">
      <w:start w:val="1"/>
      <w:numFmt w:val="decimal"/>
      <w:lvlText w:val="."/>
      <w:lvlJc w:val="left"/>
      <w:pPr>
        <w:ind w:left="3021" w:hanging="360"/>
      </w:pPr>
    </w:lvl>
    <w:lvl w:ilvl="4">
      <w:start w:val="1"/>
      <w:numFmt w:val="lowerLetter"/>
      <w:lvlText w:val="."/>
      <w:lvlJc w:val="left"/>
      <w:pPr>
        <w:ind w:left="3741" w:hanging="360"/>
      </w:pPr>
    </w:lvl>
    <w:lvl w:ilvl="5">
      <w:start w:val="1"/>
      <w:numFmt w:val="lowerRoman"/>
      <w:lvlText w:val="."/>
      <w:lvlJc w:val="right"/>
      <w:pPr>
        <w:ind w:left="4461" w:hanging="180"/>
      </w:pPr>
    </w:lvl>
    <w:lvl w:ilvl="6">
      <w:start w:val="1"/>
      <w:numFmt w:val="decimal"/>
      <w:lvlText w:val="."/>
      <w:lvlJc w:val="left"/>
      <w:pPr>
        <w:ind w:left="5181" w:hanging="360"/>
      </w:pPr>
    </w:lvl>
    <w:lvl w:ilvl="7">
      <w:start w:val="1"/>
      <w:numFmt w:val="lowerLetter"/>
      <w:lvlText w:val="."/>
      <w:lvlJc w:val="left"/>
      <w:pPr>
        <w:ind w:left="5901" w:hanging="360"/>
      </w:pPr>
    </w:lvl>
    <w:lvl w:ilvl="8">
      <w:start w:val="1"/>
      <w:numFmt w:val="lowerRoman"/>
      <w:lvlText w:val="."/>
      <w:lvlJc w:val="right"/>
      <w:pPr>
        <w:ind w:left="6621" w:hanging="180"/>
      </w:pPr>
    </w:lvl>
  </w:abstractNum>
  <w:abstractNum w:abstractNumId="10" w15:restartNumberingAfterBreak="0">
    <w:nsid w:val="5FBA2238"/>
    <w:multiLevelType w:val="multilevel"/>
    <w:tmpl w:val="D3A28F44"/>
    <w:styleLink w:val="WWNum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1CF7EC8"/>
    <w:multiLevelType w:val="multilevel"/>
    <w:tmpl w:val="1E4A5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89978461">
    <w:abstractNumId w:val="7"/>
  </w:num>
  <w:num w:numId="2" w16cid:durableId="1039088535">
    <w:abstractNumId w:val="11"/>
  </w:num>
  <w:num w:numId="3" w16cid:durableId="1905067308">
    <w:abstractNumId w:val="8"/>
  </w:num>
  <w:num w:numId="4" w16cid:durableId="202719845">
    <w:abstractNumId w:val="3"/>
  </w:num>
  <w:num w:numId="5" w16cid:durableId="1148715154">
    <w:abstractNumId w:val="10"/>
  </w:num>
  <w:num w:numId="6" w16cid:durableId="805701809">
    <w:abstractNumId w:val="1"/>
  </w:num>
  <w:num w:numId="7" w16cid:durableId="1908421288">
    <w:abstractNumId w:val="5"/>
  </w:num>
  <w:num w:numId="8" w16cid:durableId="603615705">
    <w:abstractNumId w:val="0"/>
  </w:num>
  <w:num w:numId="9" w16cid:durableId="2037345493">
    <w:abstractNumId w:val="6"/>
  </w:num>
  <w:num w:numId="10" w16cid:durableId="1199392032">
    <w:abstractNumId w:val="2"/>
  </w:num>
  <w:num w:numId="11" w16cid:durableId="854226309">
    <w:abstractNumId w:val="4"/>
  </w:num>
  <w:num w:numId="12" w16cid:durableId="1317689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FB"/>
    <w:rsid w:val="003A7F43"/>
    <w:rsid w:val="00427741"/>
    <w:rsid w:val="00457969"/>
    <w:rsid w:val="004E4FB8"/>
    <w:rsid w:val="008178DC"/>
    <w:rsid w:val="00884A86"/>
    <w:rsid w:val="00AA1DC0"/>
    <w:rsid w:val="00B050ED"/>
    <w:rsid w:val="00B62E25"/>
    <w:rsid w:val="00C523FB"/>
    <w:rsid w:val="00D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709C"/>
  <w15:docId w15:val="{2782476B-4036-4411-986B-01CE3E3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8">
    <w:name w:val="heading 8"/>
    <w:basedOn w:val="Standard"/>
    <w:pPr>
      <w:keepNext/>
      <w:spacing w:after="0" w:line="240" w:lineRule="auto"/>
      <w:jc w:val="both"/>
      <w:outlineLvl w:val="7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agwek8Znak">
    <w:name w:val="Nagłówek 8 Znak"/>
    <w:basedOn w:val="Domylnaczcionkaakapitu"/>
    <w:rPr>
      <w:rFonts w:ascii="Tahoma" w:eastAsia="Times New Roman" w:hAnsi="Tahoma" w:cs="Times New Roman"/>
      <w:b/>
      <w:sz w:val="24"/>
      <w:szCs w:val="20"/>
    </w:rPr>
  </w:style>
  <w:style w:type="character" w:customStyle="1" w:styleId="ListLabel1">
    <w:name w:val="ListLabel 1"/>
    <w:rPr>
      <w:rFonts w:cs="Courier New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pakiet4</cp:lastModifiedBy>
  <cp:revision>7</cp:revision>
  <cp:lastPrinted>2026-01-16T13:02:00Z</cp:lastPrinted>
  <dcterms:created xsi:type="dcterms:W3CDTF">2026-01-16T13:03:00Z</dcterms:created>
  <dcterms:modified xsi:type="dcterms:W3CDTF">2026-02-22T12:47:00Z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