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DBBA" w14:textId="48C2815B" w:rsidR="0049490C" w:rsidRDefault="0049490C" w:rsidP="0049490C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Projekt</w:t>
      </w:r>
    </w:p>
    <w:p w14:paraId="0D251FD7" w14:textId="72028575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9490C">
        <w:rPr>
          <w:rFonts w:ascii="Times New Roman" w:hAnsi="Times New Roman" w:cs="Times New Roman"/>
          <w:b/>
          <w:bCs/>
          <w:sz w:val="26"/>
          <w:szCs w:val="26"/>
        </w:rPr>
        <w:t>X</w:t>
      </w:r>
      <w:proofErr w:type="gramStart"/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49490C">
        <w:rPr>
          <w:rFonts w:ascii="Times New Roman" w:hAnsi="Times New Roman" w:cs="Times New Roman"/>
          <w:b/>
          <w:bCs/>
          <w:sz w:val="26"/>
          <w:szCs w:val="26"/>
        </w:rPr>
        <w:t>….</w:t>
      </w:r>
      <w:proofErr w:type="gramEnd"/>
      <w:r w:rsidR="0049490C">
        <w:rPr>
          <w:rFonts w:ascii="Times New Roman" w:hAnsi="Times New Roman" w:cs="Times New Roman"/>
          <w:b/>
          <w:bCs/>
          <w:sz w:val="26"/>
          <w:szCs w:val="26"/>
        </w:rPr>
        <w:t>./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443224B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877102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2D074ACB" w14:textId="26D32D2F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49490C">
        <w:rPr>
          <w:rFonts w:ascii="Times New Roman" w:hAnsi="Times New Roman" w:cs="Times New Roman"/>
          <w:b/>
          <w:bCs/>
          <w:sz w:val="26"/>
          <w:szCs w:val="26"/>
        </w:rPr>
        <w:t xml:space="preserve">24 </w:t>
      </w:r>
      <w:proofErr w:type="gramStart"/>
      <w:r w:rsidR="0049490C">
        <w:rPr>
          <w:rFonts w:ascii="Times New Roman" w:hAnsi="Times New Roman" w:cs="Times New Roman"/>
          <w:b/>
          <w:bCs/>
          <w:sz w:val="26"/>
          <w:szCs w:val="26"/>
        </w:rPr>
        <w:t>września</w:t>
      </w:r>
      <w:r w:rsidR="00B14A6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2025</w:t>
      </w:r>
      <w:proofErr w:type="gramEnd"/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0BCD2B56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EA4885" w14:textId="40C60A72" w:rsidR="00B82FFF" w:rsidRPr="00B82FFF" w:rsidRDefault="00D94E5E" w:rsidP="00B82FFF">
      <w:pPr>
        <w:widowControl w:val="0"/>
        <w:suppressAutoHyphens/>
        <w:spacing w:after="0" w:line="360" w:lineRule="auto"/>
        <w:ind w:left="851" w:hanging="1135"/>
        <w:rPr>
          <w:rFonts w:ascii="Times New Roman" w:eastAsia="SimSun" w:hAnsi="Times New Roman"/>
          <w:b/>
          <w:bCs/>
          <w:kern w:val="1"/>
          <w:sz w:val="26"/>
          <w:szCs w:val="26"/>
          <w:lang w:eastAsia="hi-IN" w:bidi="hi-IN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 xml:space="preserve">w sprawie: rozpatrzenia </w:t>
      </w:r>
      <w:r w:rsidR="007A7ED2" w:rsidRPr="002B085F">
        <w:rPr>
          <w:rFonts w:ascii="Times New Roman" w:hAnsi="Times New Roman" w:cs="Times New Roman"/>
          <w:b/>
          <w:sz w:val="26"/>
          <w:szCs w:val="26"/>
        </w:rPr>
        <w:t>wniosk</w:t>
      </w:r>
      <w:r w:rsidR="00596C22">
        <w:rPr>
          <w:rFonts w:ascii="Times New Roman" w:hAnsi="Times New Roman" w:cs="Times New Roman"/>
          <w:b/>
          <w:sz w:val="26"/>
          <w:szCs w:val="26"/>
        </w:rPr>
        <w:t>u</w:t>
      </w:r>
      <w:r w:rsidR="00642168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Hlk187998672"/>
      <w:r w:rsidR="00B82FFF" w:rsidRPr="00B82FFF">
        <w:rPr>
          <w:rFonts w:ascii="Times New Roman" w:hAnsi="Times New Roman" w:cs="Times New Roman"/>
          <w:b/>
          <w:bCs/>
          <w:sz w:val="26"/>
          <w:szCs w:val="26"/>
        </w:rPr>
        <w:t>mieszkanki lokalu komunalnego</w:t>
      </w:r>
      <w:r w:rsidR="00B82FFF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35004F41" w14:textId="77777777" w:rsidR="00642168" w:rsidRDefault="00642168" w:rsidP="0034706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F11FE13" w14:textId="112428A0" w:rsidR="00C05C62" w:rsidRPr="00347061" w:rsidRDefault="00C05C62" w:rsidP="00B82FFF">
      <w:pPr>
        <w:ind w:firstLine="708"/>
        <w:jc w:val="both"/>
        <w:rPr>
          <w:rFonts w:ascii="Times New Roman" w:hAnsi="Times New Roman" w:cs="Times New Roman"/>
          <w:b/>
          <w:bCs/>
          <w:sz w:val="8"/>
          <w:szCs w:val="8"/>
        </w:rPr>
      </w:pPr>
      <w:r w:rsidRPr="002B085F">
        <w:rPr>
          <w:rFonts w:ascii="Times New Roman" w:hAnsi="Times New Roman" w:cs="Times New Roman"/>
          <w:i/>
          <w:iCs/>
          <w:sz w:val="24"/>
          <w:szCs w:val="24"/>
        </w:rPr>
        <w:t>Na podstawie art. 18</w:t>
      </w:r>
      <w:r w:rsidR="009105C5" w:rsidRPr="002B085F">
        <w:rPr>
          <w:rFonts w:ascii="Times New Roman" w:hAnsi="Times New Roman" w:cs="Times New Roman"/>
          <w:i/>
          <w:iCs/>
          <w:sz w:val="24"/>
          <w:szCs w:val="24"/>
        </w:rPr>
        <w:t>b ust.1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0"/>
      <w:r w:rsidRPr="002B085F">
        <w:rPr>
          <w:rFonts w:ascii="Times New Roman" w:hAnsi="Times New Roman" w:cs="Times New Roman"/>
          <w:i/>
          <w:iCs/>
          <w:sz w:val="24"/>
          <w:szCs w:val="24"/>
        </w:rPr>
        <w:t>ustawy z dnia 8 marca 1990 roku o samorządzie gminnym (</w:t>
      </w:r>
      <w:proofErr w:type="spellStart"/>
      <w:r w:rsidRPr="002B085F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2B085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9234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Dz.U. z 202</w:t>
      </w:r>
      <w:r w:rsidR="00B82FF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A94EDE" w:rsidRPr="002B085F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B82FFF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="0019234D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047203">
        <w:rPr>
          <w:rFonts w:ascii="Times New Roman" w:hAnsi="Times New Roman" w:cs="Times New Roman"/>
          <w:i/>
          <w:iCs/>
          <w:sz w:val="24"/>
          <w:szCs w:val="24"/>
        </w:rPr>
        <w:t>, art.</w:t>
      </w:r>
      <w:r w:rsidR="00900F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7061">
        <w:rPr>
          <w:rFonts w:ascii="Times New Roman" w:hAnsi="Times New Roman" w:cs="Times New Roman"/>
          <w:i/>
          <w:iCs/>
          <w:sz w:val="24"/>
          <w:szCs w:val="24"/>
        </w:rPr>
        <w:t xml:space="preserve">244 </w:t>
      </w:r>
      <w:r w:rsidR="00347061" w:rsidRPr="00347061">
        <w:rPr>
          <w:rFonts w:ascii="Times New Roman" w:hAnsi="Times New Roman" w:cs="Times New Roman"/>
          <w:i/>
          <w:iCs/>
          <w:sz w:val="24"/>
          <w:szCs w:val="24"/>
        </w:rPr>
        <w:t>§ 2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47203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347061">
        <w:rPr>
          <w:rFonts w:ascii="Times New Roman" w:hAnsi="Times New Roman" w:cs="Times New Roman"/>
          <w:i/>
          <w:iCs/>
          <w:sz w:val="24"/>
          <w:szCs w:val="24"/>
        </w:rPr>
        <w:t xml:space="preserve"> art.</w:t>
      </w:r>
      <w:r w:rsidR="00900F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7061">
        <w:rPr>
          <w:rFonts w:ascii="Times New Roman" w:hAnsi="Times New Roman" w:cs="Times New Roman"/>
          <w:i/>
          <w:iCs/>
          <w:sz w:val="24"/>
          <w:szCs w:val="24"/>
        </w:rPr>
        <w:t>238</w:t>
      </w:r>
      <w:r w:rsidR="00047203">
        <w:rPr>
          <w:rFonts w:ascii="Times New Roman" w:hAnsi="Times New Roman" w:cs="Times New Roman"/>
          <w:i/>
          <w:iCs/>
          <w:sz w:val="24"/>
          <w:szCs w:val="24"/>
        </w:rPr>
        <w:t xml:space="preserve">, w związku z art.247 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ustawy z dnia 14</w:t>
      </w:r>
      <w:r w:rsidR="000878B7" w:rsidRPr="002B085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czerwca 1960 r. </w:t>
      </w:r>
      <w:r w:rsidR="00C25E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 (</w:t>
      </w:r>
      <w:proofErr w:type="spellStart"/>
      <w:r w:rsidRPr="002B085F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2B085F">
        <w:rPr>
          <w:rFonts w:ascii="Times New Roman" w:hAnsi="Times New Roman" w:cs="Times New Roman"/>
          <w:i/>
          <w:iCs/>
          <w:sz w:val="24"/>
          <w:szCs w:val="24"/>
        </w:rPr>
        <w:t>. Dz. U. z 202</w:t>
      </w:r>
      <w:r w:rsidR="00047203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047203">
        <w:rPr>
          <w:rFonts w:ascii="Times New Roman" w:hAnsi="Times New Roman" w:cs="Times New Roman"/>
          <w:i/>
          <w:iCs/>
          <w:sz w:val="24"/>
          <w:szCs w:val="24"/>
        </w:rPr>
        <w:t xml:space="preserve">572 z </w:t>
      </w:r>
      <w:proofErr w:type="spellStart"/>
      <w:r w:rsidR="00047203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047203">
        <w:rPr>
          <w:rFonts w:ascii="Times New Roman" w:hAnsi="Times New Roman" w:cs="Times New Roman"/>
          <w:i/>
          <w:iCs/>
          <w:sz w:val="24"/>
          <w:szCs w:val="24"/>
        </w:rPr>
        <w:t>. zmianami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14:paraId="66E90A9B" w14:textId="77777777" w:rsidR="00D94E5E" w:rsidRPr="002B085F" w:rsidRDefault="00D94E5E" w:rsidP="00D94E5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548D432" w14:textId="21DEBFB3" w:rsidR="00D94E5E" w:rsidRPr="002B085F" w:rsidRDefault="00D94E5E" w:rsidP="00D94E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uchwala się, co następuje:</w:t>
      </w:r>
    </w:p>
    <w:p w14:paraId="26014D9E" w14:textId="77777777" w:rsidR="00D94E5E" w:rsidRPr="002B085F" w:rsidRDefault="00D94E5E" w:rsidP="00D94E5E">
      <w:pPr>
        <w:rPr>
          <w:rFonts w:ascii="Times New Roman" w:hAnsi="Times New Roman" w:cs="Times New Roman"/>
          <w:sz w:val="16"/>
          <w:szCs w:val="16"/>
        </w:rPr>
      </w:pPr>
    </w:p>
    <w:p w14:paraId="4DE804D4" w14:textId="6AD747BB" w:rsidR="00642168" w:rsidRPr="00642168" w:rsidRDefault="00D94E5E" w:rsidP="0064216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1.</w:t>
      </w:r>
      <w:r w:rsidR="002C24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E15C7" w:rsidRPr="005E4ABF">
        <w:rPr>
          <w:rFonts w:ascii="Times New Roman" w:hAnsi="Times New Roman" w:cs="Times New Roman"/>
          <w:sz w:val="26"/>
          <w:szCs w:val="26"/>
        </w:rPr>
        <w:t>1.</w:t>
      </w:r>
      <w:r w:rsidRPr="002B085F">
        <w:rPr>
          <w:rFonts w:ascii="Times New Roman" w:hAnsi="Times New Roman" w:cs="Times New Roman"/>
          <w:sz w:val="26"/>
          <w:szCs w:val="26"/>
        </w:rPr>
        <w:t xml:space="preserve"> Po rozpatrzeniu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, uznaje się za </w:t>
      </w:r>
      <w:r w:rsidR="00B82FFF">
        <w:rPr>
          <w:rFonts w:ascii="Times New Roman" w:hAnsi="Times New Roman" w:cs="Times New Roman"/>
          <w:sz w:val="26"/>
          <w:szCs w:val="26"/>
        </w:rPr>
        <w:t>zasadny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 wnio</w:t>
      </w:r>
      <w:r w:rsidR="002C240E">
        <w:rPr>
          <w:rFonts w:ascii="Times New Roman" w:hAnsi="Times New Roman" w:cs="Times New Roman"/>
          <w:sz w:val="26"/>
          <w:szCs w:val="26"/>
        </w:rPr>
        <w:t>sek</w:t>
      </w:r>
      <w:r w:rsidR="00783D01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B82FFF">
        <w:rPr>
          <w:rFonts w:ascii="Times New Roman" w:hAnsi="Times New Roman" w:cs="Times New Roman"/>
          <w:sz w:val="26"/>
          <w:szCs w:val="26"/>
        </w:rPr>
        <w:t>mieszkanki lokalu komunalnego w</w:t>
      </w:r>
      <w:r w:rsidR="0019234D">
        <w:rPr>
          <w:rFonts w:ascii="Times New Roman" w:hAnsi="Times New Roman" w:cs="Times New Roman"/>
          <w:sz w:val="26"/>
          <w:szCs w:val="26"/>
        </w:rPr>
        <w:t> </w:t>
      </w:r>
      <w:r w:rsidR="00B82FFF">
        <w:rPr>
          <w:rFonts w:ascii="Times New Roman" w:hAnsi="Times New Roman" w:cs="Times New Roman"/>
          <w:sz w:val="26"/>
          <w:szCs w:val="26"/>
        </w:rPr>
        <w:t xml:space="preserve">Reszlu w sprawie przyśpieszenia remontu podłogi. </w:t>
      </w:r>
    </w:p>
    <w:p w14:paraId="22C21BA7" w14:textId="555E639A" w:rsidR="00D94E5E" w:rsidRPr="002B085F" w:rsidRDefault="00C37443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E15C7" w:rsidRPr="002B085F">
        <w:rPr>
          <w:rFonts w:ascii="Times New Roman" w:hAnsi="Times New Roman" w:cs="Times New Roman"/>
          <w:sz w:val="26"/>
          <w:szCs w:val="26"/>
        </w:rPr>
        <w:t>. Uzasadnienie faktyczne i prawne zawiera załącznik do niniejszej uchwały.</w:t>
      </w:r>
    </w:p>
    <w:p w14:paraId="31EEDE2E" w14:textId="77777777" w:rsidR="005E4ABF" w:rsidRPr="005E4ABF" w:rsidRDefault="005E4ABF" w:rsidP="00D94E5E">
      <w:pPr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0BABA8B1" w14:textId="6642F64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2</w:t>
      </w:r>
      <w:r w:rsidRPr="002B085F">
        <w:rPr>
          <w:rFonts w:ascii="Times New Roman" w:hAnsi="Times New Roman" w:cs="Times New Roman"/>
          <w:sz w:val="26"/>
          <w:szCs w:val="26"/>
        </w:rPr>
        <w:t>. Wykonanie uchwały w zakresie zawiadomieni</w:t>
      </w:r>
      <w:r w:rsidR="001274DD" w:rsidRPr="002B085F">
        <w:rPr>
          <w:rFonts w:ascii="Times New Roman" w:hAnsi="Times New Roman" w:cs="Times New Roman"/>
          <w:sz w:val="26"/>
          <w:szCs w:val="26"/>
        </w:rPr>
        <w:t xml:space="preserve">a podmiotu wnoszącego </w:t>
      </w:r>
      <w:r w:rsidR="00783D01" w:rsidRPr="002B085F">
        <w:rPr>
          <w:rFonts w:ascii="Times New Roman" w:hAnsi="Times New Roman" w:cs="Times New Roman"/>
          <w:sz w:val="26"/>
          <w:szCs w:val="26"/>
        </w:rPr>
        <w:t>wniosek</w:t>
      </w:r>
      <w:r w:rsidR="007A34FC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1274DD" w:rsidRPr="002B085F">
        <w:rPr>
          <w:rFonts w:ascii="Times New Roman" w:hAnsi="Times New Roman" w:cs="Times New Roman"/>
          <w:sz w:val="26"/>
          <w:szCs w:val="26"/>
        </w:rPr>
        <w:t>o </w:t>
      </w:r>
      <w:r w:rsidRPr="002B085F">
        <w:rPr>
          <w:rFonts w:ascii="Times New Roman" w:hAnsi="Times New Roman" w:cs="Times New Roman"/>
          <w:sz w:val="26"/>
          <w:szCs w:val="26"/>
        </w:rPr>
        <w:t>sposobie załatwienia powierza się Przewodnicząc</w:t>
      </w:r>
      <w:r w:rsidR="00CB3174" w:rsidRPr="002B085F">
        <w:rPr>
          <w:rFonts w:ascii="Times New Roman" w:hAnsi="Times New Roman" w:cs="Times New Roman"/>
          <w:sz w:val="26"/>
          <w:szCs w:val="26"/>
        </w:rPr>
        <w:t>e</w:t>
      </w:r>
      <w:r w:rsidR="00783D01" w:rsidRPr="002B085F">
        <w:rPr>
          <w:rFonts w:ascii="Times New Roman" w:hAnsi="Times New Roman" w:cs="Times New Roman"/>
          <w:sz w:val="26"/>
          <w:szCs w:val="26"/>
        </w:rPr>
        <w:t>mu</w:t>
      </w:r>
      <w:r w:rsidRPr="002B085F">
        <w:rPr>
          <w:rFonts w:ascii="Times New Roman" w:hAnsi="Times New Roman" w:cs="Times New Roman"/>
          <w:sz w:val="26"/>
          <w:szCs w:val="26"/>
        </w:rPr>
        <w:t xml:space="preserve"> Rady Miejskiej w Reszlu.</w:t>
      </w:r>
    </w:p>
    <w:p w14:paraId="53734BAB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092AAFE6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3</w:t>
      </w:r>
      <w:r w:rsidRPr="002B085F">
        <w:rPr>
          <w:rFonts w:ascii="Times New Roman" w:hAnsi="Times New Roman" w:cs="Times New Roman"/>
          <w:sz w:val="26"/>
          <w:szCs w:val="26"/>
        </w:rPr>
        <w:t>. Uchwała wchodzi w życie z dniem podjęcia.</w:t>
      </w:r>
    </w:p>
    <w:p w14:paraId="45AAB6B0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4854ED3B" w14:textId="77777777" w:rsidR="008D32A7" w:rsidRDefault="008D32A7" w:rsidP="00D94E5E">
      <w:pPr>
        <w:rPr>
          <w:rFonts w:ascii="Times New Roman" w:hAnsi="Times New Roman" w:cs="Times New Roman"/>
          <w:sz w:val="24"/>
          <w:szCs w:val="24"/>
        </w:rPr>
      </w:pPr>
    </w:p>
    <w:p w14:paraId="3F158E4D" w14:textId="77777777" w:rsidR="008D32A7" w:rsidRPr="009F22AB" w:rsidRDefault="008D32A7" w:rsidP="008D32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2AB">
        <w:rPr>
          <w:rFonts w:ascii="Times New Roman" w:hAnsi="Times New Roman" w:cs="Times New Roman"/>
          <w:b/>
          <w:bCs/>
          <w:sz w:val="24"/>
          <w:szCs w:val="24"/>
        </w:rPr>
        <w:t>Przewodniczący</w:t>
      </w:r>
    </w:p>
    <w:p w14:paraId="3900E954" w14:textId="77777777" w:rsidR="008D32A7" w:rsidRPr="009F22AB" w:rsidRDefault="008D32A7" w:rsidP="008D32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2AB">
        <w:rPr>
          <w:rFonts w:ascii="Times New Roman" w:hAnsi="Times New Roman" w:cs="Times New Roman"/>
          <w:b/>
          <w:bCs/>
          <w:sz w:val="24"/>
          <w:szCs w:val="24"/>
        </w:rPr>
        <w:t>Rady Miejskiej w Reszlu</w:t>
      </w:r>
    </w:p>
    <w:p w14:paraId="7B7B2A60" w14:textId="77777777" w:rsidR="008D32A7" w:rsidRPr="002B085F" w:rsidRDefault="008D32A7" w:rsidP="008D32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2F5741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0331FDF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45A7DE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E9C391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A14C43B" w14:textId="77777777" w:rsidR="001C4F45" w:rsidRDefault="001C4F45" w:rsidP="00D94E5E">
      <w:pPr>
        <w:rPr>
          <w:rFonts w:ascii="Times New Roman" w:hAnsi="Times New Roman" w:cs="Times New Roman"/>
          <w:sz w:val="24"/>
          <w:szCs w:val="24"/>
        </w:rPr>
      </w:pPr>
    </w:p>
    <w:p w14:paraId="1BDDC2F0" w14:textId="77777777" w:rsidR="00D31BFE" w:rsidRDefault="00D31BFE" w:rsidP="00D94E5E">
      <w:pPr>
        <w:rPr>
          <w:rFonts w:ascii="Times New Roman" w:hAnsi="Times New Roman" w:cs="Times New Roman"/>
          <w:sz w:val="24"/>
          <w:szCs w:val="24"/>
        </w:rPr>
      </w:pPr>
    </w:p>
    <w:p w14:paraId="0D24C185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>Uzasadnienie</w:t>
      </w:r>
    </w:p>
    <w:p w14:paraId="5C81AA5D" w14:textId="2F0896D6" w:rsidR="0099399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do Uchwały Nr </w:t>
      </w:r>
      <w:r w:rsidR="00B82FFF">
        <w:rPr>
          <w:rFonts w:ascii="Times New Roman" w:hAnsi="Times New Roman" w:cs="Times New Roman"/>
          <w:b/>
          <w:bCs/>
          <w:sz w:val="26"/>
          <w:szCs w:val="26"/>
        </w:rPr>
        <w:t>XX</w:t>
      </w:r>
      <w:proofErr w:type="gramStart"/>
      <w:r w:rsidR="00B82FFF">
        <w:rPr>
          <w:rFonts w:ascii="Times New Roman" w:hAnsi="Times New Roman" w:cs="Times New Roman"/>
          <w:b/>
          <w:bCs/>
          <w:sz w:val="26"/>
          <w:szCs w:val="26"/>
        </w:rPr>
        <w:t>/….</w:t>
      </w:r>
      <w:proofErr w:type="gramEnd"/>
      <w:r w:rsidR="00B82FFF">
        <w:rPr>
          <w:rFonts w:ascii="Times New Roman" w:hAnsi="Times New Roman" w:cs="Times New Roman"/>
          <w:b/>
          <w:bCs/>
          <w:sz w:val="26"/>
          <w:szCs w:val="26"/>
        </w:rPr>
        <w:t>./2025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14:paraId="5620C16A" w14:textId="40C83AB9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41A8DEE4" w14:textId="10CAE9DA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B82FFF">
        <w:rPr>
          <w:rFonts w:ascii="Times New Roman" w:hAnsi="Times New Roman" w:cs="Times New Roman"/>
          <w:b/>
          <w:bCs/>
          <w:sz w:val="26"/>
          <w:szCs w:val="26"/>
        </w:rPr>
        <w:t xml:space="preserve">24 </w:t>
      </w:r>
      <w:proofErr w:type="gramStart"/>
      <w:r w:rsidR="00B82FFF">
        <w:rPr>
          <w:rFonts w:ascii="Times New Roman" w:hAnsi="Times New Roman" w:cs="Times New Roman"/>
          <w:b/>
          <w:bCs/>
          <w:sz w:val="26"/>
          <w:szCs w:val="26"/>
        </w:rPr>
        <w:t>września</w:t>
      </w:r>
      <w:r w:rsidR="00596C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1BF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2025</w:t>
      </w:r>
      <w:proofErr w:type="gramEnd"/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604A3D89" w14:textId="398C380F" w:rsidR="003C4372" w:rsidRPr="002C240E" w:rsidRDefault="003C4372" w:rsidP="005030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>w sprawie: rozpatrzenia wniosk</w:t>
      </w:r>
      <w:r w:rsidR="002F269C">
        <w:rPr>
          <w:rFonts w:ascii="Times New Roman" w:hAnsi="Times New Roman" w:cs="Times New Roman"/>
          <w:b/>
          <w:sz w:val="26"/>
          <w:szCs w:val="26"/>
        </w:rPr>
        <w:t>u.</w:t>
      </w:r>
    </w:p>
    <w:p w14:paraId="5F1386D1" w14:textId="77777777" w:rsidR="00937AF5" w:rsidRDefault="00937AF5" w:rsidP="00937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EDAE73" w14:textId="5A28D958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w sprawie przyspieszenia remontu podłogi w lokalu był rozpatrywany przez Komisję Skarg, Wniosków i Petycji na posiedzeniu w dn. 09.09.2025r oraz w dn. 22.09.</w:t>
      </w:r>
      <w:proofErr w:type="gramStart"/>
      <w:r>
        <w:rPr>
          <w:rFonts w:ascii="Times New Roman" w:hAnsi="Times New Roman" w:cs="Times New Roman"/>
          <w:sz w:val="24"/>
          <w:szCs w:val="24"/>
        </w:rPr>
        <w:t>2025r.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Po</w:t>
      </w:r>
      <w:r w:rsidR="00B81B3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zapoznaniu się wnioskiem wraz z przeprowadzoną wizją w lokalu Komisja postanawia uznać wniosek za zasadny.</w:t>
      </w:r>
    </w:p>
    <w:p w14:paraId="224A6C23" w14:textId="77777777" w:rsidR="00B82FFF" w:rsidRDefault="00B82FFF" w:rsidP="00B82FF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C234605" w14:textId="77777777" w:rsidR="00B82FFF" w:rsidRDefault="00B82FFF" w:rsidP="00B82F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Uzasadnienie:</w:t>
      </w:r>
    </w:p>
    <w:p w14:paraId="1041F65A" w14:textId="77777777" w:rsidR="00B82FFF" w:rsidRDefault="00B82FFF" w:rsidP="00B82F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948794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6C10">
        <w:rPr>
          <w:rFonts w:ascii="Times New Roman" w:hAnsi="Times New Roman" w:cs="Times New Roman"/>
          <w:b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w trakcie przeprowadzonej wizji w lokalu komunalnym stwierdziła zły stan podłogi oraz ścian w pokojach. Podłoga jest zarwana/zapadnięta w 50%, na ścianach do wysokości 1m występuje zawilgocenie i wraz z dużymi ogniskami zagrzybienia. </w:t>
      </w:r>
    </w:p>
    <w:p w14:paraId="56220B09" w14:textId="682F346D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931">
        <w:rPr>
          <w:rFonts w:ascii="Times New Roman" w:hAnsi="Times New Roman" w:cs="Times New Roman"/>
          <w:b/>
          <w:sz w:val="24"/>
          <w:szCs w:val="24"/>
        </w:rPr>
        <w:t>Zdaniem Komisji</w:t>
      </w:r>
      <w:r>
        <w:rPr>
          <w:rFonts w:ascii="Times New Roman" w:hAnsi="Times New Roman" w:cs="Times New Roman"/>
          <w:sz w:val="24"/>
          <w:szCs w:val="24"/>
        </w:rPr>
        <w:t xml:space="preserve"> jest to wynik źle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przeprowadzonego </w:t>
      </w:r>
      <w:r w:rsidRPr="00DD1B33">
        <w:rPr>
          <w:rFonts w:ascii="Times New Roman" w:hAnsi="Times New Roman" w:cs="Times New Roman"/>
          <w:sz w:val="24"/>
          <w:szCs w:val="24"/>
        </w:rPr>
        <w:t xml:space="preserve"> remontu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tego lokalu w roku 2023 – kiedy to służby Zarządcy położyły nowe panele podłogowe na istniejącą starą podłogę bez wymiany gruntu między legarami betonowymi i nie wykonały właściwej wylewki wraz z</w:t>
      </w:r>
      <w:r w:rsidR="00DD1B3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termoizolacją.</w:t>
      </w:r>
    </w:p>
    <w:p w14:paraId="730E430A" w14:textId="6A2866A8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B15">
        <w:rPr>
          <w:rFonts w:ascii="Times New Roman" w:hAnsi="Times New Roman" w:cs="Times New Roman"/>
          <w:b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jest zdania, że wokół budynku komunalnego, w którym istnieje lokal mieszkalny, a przynajmniej od strony południowo-zachodniej </w:t>
      </w:r>
      <w:proofErr w:type="gramStart"/>
      <w:r>
        <w:rPr>
          <w:rFonts w:ascii="Times New Roman" w:hAnsi="Times New Roman" w:cs="Times New Roman"/>
          <w:sz w:val="24"/>
          <w:szCs w:val="24"/>
        </w:rPr>
        <w:t>budynku  należy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dokonać obniżenia poziomu gruntu i wykon</w:t>
      </w:r>
      <w:r w:rsidR="00DD1B33">
        <w:rPr>
          <w:rFonts w:ascii="Times New Roman" w:hAnsi="Times New Roman" w:cs="Times New Roman"/>
          <w:sz w:val="24"/>
          <w:szCs w:val="24"/>
        </w:rPr>
        <w:t>ać</w:t>
      </w:r>
      <w:r>
        <w:rPr>
          <w:rFonts w:ascii="Times New Roman" w:hAnsi="Times New Roman" w:cs="Times New Roman"/>
          <w:sz w:val="24"/>
          <w:szCs w:val="24"/>
        </w:rPr>
        <w:t xml:space="preserve"> termoizolacj</w:t>
      </w:r>
      <w:r w:rsidR="00DD1B33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fundamentów.</w:t>
      </w:r>
    </w:p>
    <w:p w14:paraId="70060C25" w14:textId="77777777" w:rsidR="00B82FFF" w:rsidRPr="00F91D1B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D1B">
        <w:rPr>
          <w:rFonts w:ascii="Times New Roman" w:hAnsi="Times New Roman" w:cs="Times New Roman"/>
          <w:sz w:val="24"/>
          <w:szCs w:val="24"/>
          <w:u w:val="single"/>
        </w:rPr>
        <w:t xml:space="preserve">W związku z powyższym </w:t>
      </w:r>
      <w:r w:rsidRPr="00F91D1B">
        <w:rPr>
          <w:rFonts w:ascii="Times New Roman" w:hAnsi="Times New Roman" w:cs="Times New Roman"/>
          <w:b/>
          <w:sz w:val="24"/>
          <w:szCs w:val="24"/>
          <w:u w:val="single"/>
        </w:rPr>
        <w:t>Komisja</w:t>
      </w:r>
      <w:r w:rsidRPr="00F91D1B">
        <w:rPr>
          <w:rFonts w:ascii="Times New Roman" w:hAnsi="Times New Roman" w:cs="Times New Roman"/>
          <w:sz w:val="24"/>
          <w:szCs w:val="24"/>
          <w:u w:val="single"/>
        </w:rPr>
        <w:t xml:space="preserve"> wystąpiła do Zarządcy o przygotowanie wyceny ponownego remontu z podziałem na zadania:</w:t>
      </w:r>
    </w:p>
    <w:p w14:paraId="330CE3F9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 obniżenia gruntu do fundamentów (obecnie poziom grunt styka się ze ścianami przekazując wilgoć do ścian),</w:t>
      </w:r>
    </w:p>
    <w:p w14:paraId="10929D1A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 wykonania termoizolacji fundamentów,</w:t>
      </w:r>
    </w:p>
    <w:p w14:paraId="63A1B986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 wykonania wylewki /posadzki z termoizolacją wewnątrz lokalu wraz z wymianą gruntu, na którym leżą legary betonowe,</w:t>
      </w:r>
    </w:p>
    <w:p w14:paraId="4E5723AB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 położenia nowej podłogi (panele itp.)</w:t>
      </w:r>
    </w:p>
    <w:p w14:paraId="000036BC" w14:textId="77777777" w:rsidR="00B82FFF" w:rsidRDefault="00B82FFF" w:rsidP="00B82F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07515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2FA">
        <w:rPr>
          <w:rFonts w:ascii="Times New Roman" w:hAnsi="Times New Roman" w:cs="Times New Roman"/>
          <w:b/>
          <w:sz w:val="24"/>
          <w:szCs w:val="24"/>
        </w:rPr>
        <w:lastRenderedPageBreak/>
        <w:t>Komisja</w:t>
      </w:r>
      <w:r>
        <w:rPr>
          <w:rFonts w:ascii="Times New Roman" w:hAnsi="Times New Roman" w:cs="Times New Roman"/>
          <w:sz w:val="24"/>
          <w:szCs w:val="24"/>
        </w:rPr>
        <w:t xml:space="preserve"> w dn. 22.09.2025 otrzymała od Zarządcy poszczególne wyceny na w/w zadania – które są załącznikiem do opinii</w:t>
      </w:r>
    </w:p>
    <w:p w14:paraId="7AD8759A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2FA">
        <w:rPr>
          <w:rFonts w:ascii="Times New Roman" w:hAnsi="Times New Roman" w:cs="Times New Roman"/>
          <w:b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zwróciła uwagę w budżecie na rok 2025 na brak zaplanowanych środków na remont</w:t>
      </w:r>
      <w:r w:rsidRPr="00526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4D7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związku z tym, że pierwsze zgłoszenie lokatorki o problemie było w maju </w:t>
      </w:r>
      <w:proofErr w:type="gramStart"/>
      <w:r>
        <w:rPr>
          <w:rFonts w:ascii="Times New Roman" w:hAnsi="Times New Roman" w:cs="Times New Roman"/>
          <w:sz w:val="24"/>
          <w:szCs w:val="24"/>
        </w:rPr>
        <w:t>2025r.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04D74">
        <w:rPr>
          <w:rFonts w:ascii="Times New Roman" w:hAnsi="Times New Roman" w:cs="Times New Roman"/>
          <w:b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jest zdania, że przed planowanym remontem wewnątrz lokalu w 2026 roku należy dokonać jeszcze w obecnym 2025 roku obniżenia gruntu do fundamentów i osuszenia ich wraz z dodaniem termoizolacji. W przeciwnym razie remont wewnętrznej części lokalu nie będzie miał sensu, gdyż problem będzie się powtarzał.</w:t>
      </w:r>
    </w:p>
    <w:p w14:paraId="5D248DCE" w14:textId="77777777" w:rsidR="00B82FFF" w:rsidRDefault="00B82FFF" w:rsidP="00B82F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60F139" w14:textId="0029AB37" w:rsidR="00B82FFF" w:rsidRDefault="00B82FFF" w:rsidP="00B82FFF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W związku z powyższym Komisja postanawia jak na wstępie uznać wniosek za zasadny i</w:t>
      </w:r>
      <w:r w:rsidR="00DD1B3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występuje do Rady Miejskiej o podjęcie stosownej uchwały. </w:t>
      </w:r>
    </w:p>
    <w:p w14:paraId="136DB72C" w14:textId="77777777" w:rsidR="00B14A64" w:rsidRDefault="00B14A64" w:rsidP="00B14A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14A64" w:rsidSect="00D5307D">
      <w:headerReference w:type="even" r:id="rId7"/>
      <w:headerReference w:type="firs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6F8A" w14:textId="77777777" w:rsidR="00072C42" w:rsidRDefault="00072C42" w:rsidP="007D41D1">
      <w:pPr>
        <w:spacing w:after="0" w:line="240" w:lineRule="auto"/>
      </w:pPr>
      <w:r>
        <w:separator/>
      </w:r>
    </w:p>
  </w:endnote>
  <w:endnote w:type="continuationSeparator" w:id="0">
    <w:p w14:paraId="4FDBD17C" w14:textId="77777777" w:rsidR="00072C42" w:rsidRDefault="00072C42" w:rsidP="007D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0A7E" w14:textId="77777777" w:rsidR="00072C42" w:rsidRDefault="00072C42" w:rsidP="007D41D1">
      <w:pPr>
        <w:spacing w:after="0" w:line="240" w:lineRule="auto"/>
      </w:pPr>
      <w:r>
        <w:separator/>
      </w:r>
    </w:p>
  </w:footnote>
  <w:footnote w:type="continuationSeparator" w:id="0">
    <w:p w14:paraId="276B1119" w14:textId="77777777" w:rsidR="00072C42" w:rsidRDefault="00072C42" w:rsidP="007D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7302" w14:textId="68ABFD36" w:rsidR="007D41D1" w:rsidRDefault="007D41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1DDDC1" wp14:editId="77328D6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565013195" name="Pole tekstowe 2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AB0E3" w14:textId="59609F53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DDD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lassified" style="position:absolute;margin-left:0;margin-top:0;width:58.1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qiDQIAABoEAAAOAAAAZHJzL2Uyb0RvYy54bWysU0tv2zAMvg/YfxB0X+yky9oZ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" filled="f" stroked="f">
              <v:textbox style="mso-fit-shape-to-text:t" inset="20pt,15pt,0,0">
                <w:txbxContent>
                  <w:p w14:paraId="11FAB0E3" w14:textId="59609F53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6900" w14:textId="6A70D761" w:rsidR="007D41D1" w:rsidRDefault="007D41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038AF8" wp14:editId="231ECA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175682772" name="Pole tekstowe 1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034DE" w14:textId="1178FC7F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38AF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Classified" style="position:absolute;margin-left:0;margin-top:0;width:58.1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" filled="f" stroked="f">
              <v:textbox style="mso-fit-shape-to-text:t" inset="20pt,15pt,0,0">
                <w:txbxContent>
                  <w:p w14:paraId="408034DE" w14:textId="1178FC7F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71281"/>
    <w:multiLevelType w:val="hybridMultilevel"/>
    <w:tmpl w:val="2248A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3222332"/>
    <w:multiLevelType w:val="hybridMultilevel"/>
    <w:tmpl w:val="D486D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92951"/>
    <w:multiLevelType w:val="hybridMultilevel"/>
    <w:tmpl w:val="582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5303">
    <w:abstractNumId w:val="1"/>
  </w:num>
  <w:num w:numId="2" w16cid:durableId="281426366">
    <w:abstractNumId w:val="0"/>
  </w:num>
  <w:num w:numId="3" w16cid:durableId="1096941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5E"/>
    <w:rsid w:val="000025B6"/>
    <w:rsid w:val="00003344"/>
    <w:rsid w:val="00047203"/>
    <w:rsid w:val="00050143"/>
    <w:rsid w:val="00067FBA"/>
    <w:rsid w:val="00070A7F"/>
    <w:rsid w:val="00072C42"/>
    <w:rsid w:val="00081D63"/>
    <w:rsid w:val="000878B7"/>
    <w:rsid w:val="000A19F0"/>
    <w:rsid w:val="000C56E2"/>
    <w:rsid w:val="000D485D"/>
    <w:rsid w:val="000F1F6E"/>
    <w:rsid w:val="001154D0"/>
    <w:rsid w:val="001274DD"/>
    <w:rsid w:val="00145C29"/>
    <w:rsid w:val="00166E6F"/>
    <w:rsid w:val="00167EA0"/>
    <w:rsid w:val="001718A8"/>
    <w:rsid w:val="0019234D"/>
    <w:rsid w:val="001A628A"/>
    <w:rsid w:val="001C4F45"/>
    <w:rsid w:val="001D0030"/>
    <w:rsid w:val="001D2E4C"/>
    <w:rsid w:val="001E15C7"/>
    <w:rsid w:val="001E3250"/>
    <w:rsid w:val="00221401"/>
    <w:rsid w:val="00232091"/>
    <w:rsid w:val="0024407B"/>
    <w:rsid w:val="00283E5A"/>
    <w:rsid w:val="002B085F"/>
    <w:rsid w:val="002B5DD3"/>
    <w:rsid w:val="002C240E"/>
    <w:rsid w:val="002C4114"/>
    <w:rsid w:val="002E08A8"/>
    <w:rsid w:val="002E1686"/>
    <w:rsid w:val="002E4482"/>
    <w:rsid w:val="002E4799"/>
    <w:rsid w:val="002F1ED5"/>
    <w:rsid w:val="002F269C"/>
    <w:rsid w:val="003129F2"/>
    <w:rsid w:val="00327142"/>
    <w:rsid w:val="00331092"/>
    <w:rsid w:val="003438ED"/>
    <w:rsid w:val="00347061"/>
    <w:rsid w:val="00360115"/>
    <w:rsid w:val="0036731C"/>
    <w:rsid w:val="003930E0"/>
    <w:rsid w:val="00396525"/>
    <w:rsid w:val="003A31A8"/>
    <w:rsid w:val="003A462F"/>
    <w:rsid w:val="003B550F"/>
    <w:rsid w:val="003C29CA"/>
    <w:rsid w:val="003C4372"/>
    <w:rsid w:val="003D25B6"/>
    <w:rsid w:val="004042A5"/>
    <w:rsid w:val="0042131E"/>
    <w:rsid w:val="00421D6E"/>
    <w:rsid w:val="004342E0"/>
    <w:rsid w:val="0044007B"/>
    <w:rsid w:val="00472421"/>
    <w:rsid w:val="0049490C"/>
    <w:rsid w:val="004A438E"/>
    <w:rsid w:val="004A5FAB"/>
    <w:rsid w:val="004B756C"/>
    <w:rsid w:val="004E301A"/>
    <w:rsid w:val="00503099"/>
    <w:rsid w:val="005144D8"/>
    <w:rsid w:val="00517276"/>
    <w:rsid w:val="00521ED0"/>
    <w:rsid w:val="005239BE"/>
    <w:rsid w:val="0054111F"/>
    <w:rsid w:val="0056418F"/>
    <w:rsid w:val="005756AE"/>
    <w:rsid w:val="00596C22"/>
    <w:rsid w:val="005A79F4"/>
    <w:rsid w:val="005C6A59"/>
    <w:rsid w:val="005D435E"/>
    <w:rsid w:val="005E4ABF"/>
    <w:rsid w:val="005E63EC"/>
    <w:rsid w:val="005F4F82"/>
    <w:rsid w:val="00607D9D"/>
    <w:rsid w:val="00635BBF"/>
    <w:rsid w:val="00642168"/>
    <w:rsid w:val="0065477B"/>
    <w:rsid w:val="0066461A"/>
    <w:rsid w:val="006757F7"/>
    <w:rsid w:val="006D57CD"/>
    <w:rsid w:val="006D661E"/>
    <w:rsid w:val="006E46B2"/>
    <w:rsid w:val="006F7568"/>
    <w:rsid w:val="007109D3"/>
    <w:rsid w:val="00711F4A"/>
    <w:rsid w:val="0074745B"/>
    <w:rsid w:val="00773434"/>
    <w:rsid w:val="0077416A"/>
    <w:rsid w:val="007818CD"/>
    <w:rsid w:val="00783D01"/>
    <w:rsid w:val="00792B20"/>
    <w:rsid w:val="007A34FC"/>
    <w:rsid w:val="007A7ED2"/>
    <w:rsid w:val="007D41D1"/>
    <w:rsid w:val="007F0B29"/>
    <w:rsid w:val="00813F0F"/>
    <w:rsid w:val="00865A66"/>
    <w:rsid w:val="008758E7"/>
    <w:rsid w:val="008802F1"/>
    <w:rsid w:val="008838AF"/>
    <w:rsid w:val="00890AF2"/>
    <w:rsid w:val="00892922"/>
    <w:rsid w:val="00893981"/>
    <w:rsid w:val="008A3C1B"/>
    <w:rsid w:val="008D02AC"/>
    <w:rsid w:val="008D32A7"/>
    <w:rsid w:val="008E3907"/>
    <w:rsid w:val="00900C2F"/>
    <w:rsid w:val="00900F05"/>
    <w:rsid w:val="00904937"/>
    <w:rsid w:val="009105C5"/>
    <w:rsid w:val="00910C26"/>
    <w:rsid w:val="00937AF5"/>
    <w:rsid w:val="00942F4C"/>
    <w:rsid w:val="00946645"/>
    <w:rsid w:val="0095161F"/>
    <w:rsid w:val="009541C8"/>
    <w:rsid w:val="00984D32"/>
    <w:rsid w:val="009851BB"/>
    <w:rsid w:val="009859B2"/>
    <w:rsid w:val="0099399E"/>
    <w:rsid w:val="009B464F"/>
    <w:rsid w:val="00A05E61"/>
    <w:rsid w:val="00A87BCB"/>
    <w:rsid w:val="00A94EDE"/>
    <w:rsid w:val="00A95FFA"/>
    <w:rsid w:val="00AA240E"/>
    <w:rsid w:val="00B073D9"/>
    <w:rsid w:val="00B14A64"/>
    <w:rsid w:val="00B362C3"/>
    <w:rsid w:val="00B457ED"/>
    <w:rsid w:val="00B505EF"/>
    <w:rsid w:val="00B508D7"/>
    <w:rsid w:val="00B64D30"/>
    <w:rsid w:val="00B7708B"/>
    <w:rsid w:val="00B807D6"/>
    <w:rsid w:val="00B815B0"/>
    <w:rsid w:val="00B81B32"/>
    <w:rsid w:val="00B82FFF"/>
    <w:rsid w:val="00B9390F"/>
    <w:rsid w:val="00B9439B"/>
    <w:rsid w:val="00BD1336"/>
    <w:rsid w:val="00BF7B5C"/>
    <w:rsid w:val="00C05C62"/>
    <w:rsid w:val="00C07E8C"/>
    <w:rsid w:val="00C130AC"/>
    <w:rsid w:val="00C25EE0"/>
    <w:rsid w:val="00C27F25"/>
    <w:rsid w:val="00C33A2A"/>
    <w:rsid w:val="00C37443"/>
    <w:rsid w:val="00C44402"/>
    <w:rsid w:val="00C53136"/>
    <w:rsid w:val="00C633D2"/>
    <w:rsid w:val="00C74C51"/>
    <w:rsid w:val="00C93B9A"/>
    <w:rsid w:val="00CA5922"/>
    <w:rsid w:val="00CB3174"/>
    <w:rsid w:val="00CB5F34"/>
    <w:rsid w:val="00D04865"/>
    <w:rsid w:val="00D10BEB"/>
    <w:rsid w:val="00D31BFE"/>
    <w:rsid w:val="00D354A3"/>
    <w:rsid w:val="00D50333"/>
    <w:rsid w:val="00D630B1"/>
    <w:rsid w:val="00D643C2"/>
    <w:rsid w:val="00D67AE5"/>
    <w:rsid w:val="00D70954"/>
    <w:rsid w:val="00D87EA7"/>
    <w:rsid w:val="00D94E5E"/>
    <w:rsid w:val="00DA7D5C"/>
    <w:rsid w:val="00DB425C"/>
    <w:rsid w:val="00DD1B33"/>
    <w:rsid w:val="00DD3A1C"/>
    <w:rsid w:val="00DE5F9A"/>
    <w:rsid w:val="00DF63EE"/>
    <w:rsid w:val="00E00D21"/>
    <w:rsid w:val="00E23969"/>
    <w:rsid w:val="00E332C9"/>
    <w:rsid w:val="00E84EF5"/>
    <w:rsid w:val="00EB1B55"/>
    <w:rsid w:val="00EC65D7"/>
    <w:rsid w:val="00F07A29"/>
    <w:rsid w:val="00F174AB"/>
    <w:rsid w:val="00F22A0D"/>
    <w:rsid w:val="00F34816"/>
    <w:rsid w:val="00F4532E"/>
    <w:rsid w:val="00F77505"/>
    <w:rsid w:val="00F84D41"/>
    <w:rsid w:val="00F90E16"/>
    <w:rsid w:val="00F914FC"/>
    <w:rsid w:val="00FC63ED"/>
    <w:rsid w:val="00FD7A42"/>
    <w:rsid w:val="00FE3190"/>
    <w:rsid w:val="00FE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6778"/>
  <w15:chartTrackingRefBased/>
  <w15:docId w15:val="{C32ED211-4C29-405B-A760-0F3C0C2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E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E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2C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1D1"/>
  </w:style>
  <w:style w:type="paragraph" w:styleId="Stopka">
    <w:name w:val="footer"/>
    <w:basedOn w:val="Normalny"/>
    <w:link w:val="StopkaZnak"/>
    <w:uiPriority w:val="99"/>
    <w:unhideWhenUsed/>
    <w:rsid w:val="000C5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6E2"/>
  </w:style>
  <w:style w:type="character" w:styleId="Hipercze">
    <w:name w:val="Hyperlink"/>
    <w:basedOn w:val="Domylnaczcionkaakapitu"/>
    <w:uiPriority w:val="99"/>
    <w:unhideWhenUsed/>
    <w:rsid w:val="00984D3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46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46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4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20</cp:revision>
  <cp:lastPrinted>2025-09-16T12:08:00Z</cp:lastPrinted>
  <dcterms:created xsi:type="dcterms:W3CDTF">2025-03-17T09:22:00Z</dcterms:created>
  <dcterms:modified xsi:type="dcterms:W3CDTF">2025-09-16T12:17:00Z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46137ed4,5d4834cb,77bd9132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2024-06-20T06:24:54Z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16fdabef-4145-417a-8816-d037fed5a685</vt:lpwstr>
  </property>
  <property fmtid="{D5CDD505-2E9C-101B-9397-08002B2CF9AE}" pid="11" name="MSIP_Label_00f7727a-510c-40ce-a418-7fdfc8e6513f_ContentBits">
    <vt:lpwstr>1</vt:lpwstr>
  </property>
</Properties>
</file>