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64963" w14:textId="70B081EA" w:rsidR="00B14A64" w:rsidRDefault="00B14A64" w:rsidP="00B14A64">
      <w:pPr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Projekt</w:t>
      </w:r>
    </w:p>
    <w:p w14:paraId="0D251FD7" w14:textId="14C56CA9" w:rsidR="00D94E5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Uchwała Nr </w:t>
      </w:r>
      <w:r w:rsidR="00892922" w:rsidRPr="002B085F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596C22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B14A64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892922" w:rsidRPr="002B085F">
        <w:rPr>
          <w:rFonts w:ascii="Times New Roman" w:hAnsi="Times New Roman" w:cs="Times New Roman"/>
          <w:b/>
          <w:bCs/>
          <w:sz w:val="26"/>
          <w:szCs w:val="26"/>
        </w:rPr>
        <w:t>/</w:t>
      </w:r>
      <w:r w:rsidR="00B14A64">
        <w:rPr>
          <w:rFonts w:ascii="Times New Roman" w:hAnsi="Times New Roman" w:cs="Times New Roman"/>
          <w:b/>
          <w:bCs/>
          <w:sz w:val="26"/>
          <w:szCs w:val="26"/>
        </w:rPr>
        <w:t>….</w:t>
      </w:r>
      <w:r w:rsidR="00892922" w:rsidRPr="002B085F">
        <w:rPr>
          <w:rFonts w:ascii="Times New Roman" w:hAnsi="Times New Roman" w:cs="Times New Roman"/>
          <w:b/>
          <w:bCs/>
          <w:sz w:val="26"/>
          <w:szCs w:val="26"/>
        </w:rPr>
        <w:t>/</w:t>
      </w:r>
      <w:r w:rsidRPr="002B085F">
        <w:rPr>
          <w:rFonts w:ascii="Times New Roman" w:hAnsi="Times New Roman" w:cs="Times New Roman"/>
          <w:b/>
          <w:bCs/>
          <w:sz w:val="26"/>
          <w:szCs w:val="26"/>
        </w:rPr>
        <w:t>202</w:t>
      </w:r>
      <w:r w:rsidR="00900C2F" w:rsidRPr="002B085F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443224B" w14:textId="77777777" w:rsidR="00D94E5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E877102" w14:textId="77777777" w:rsidR="00D94E5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Rady Miejskiej w Reszlu</w:t>
      </w:r>
    </w:p>
    <w:p w14:paraId="2D074ACB" w14:textId="5BE8B83A" w:rsidR="00D94E5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z dnia </w:t>
      </w:r>
      <w:r w:rsidR="00B14A64">
        <w:rPr>
          <w:rFonts w:ascii="Times New Roman" w:hAnsi="Times New Roman" w:cs="Times New Roman"/>
          <w:b/>
          <w:bCs/>
          <w:sz w:val="26"/>
          <w:szCs w:val="26"/>
        </w:rPr>
        <w:t xml:space="preserve">28 maja </w:t>
      </w:r>
      <w:r w:rsidR="00900C2F"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 2025</w:t>
      </w: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 roku</w:t>
      </w:r>
    </w:p>
    <w:p w14:paraId="0BCD2B56" w14:textId="77777777" w:rsidR="00D94E5E" w:rsidRPr="002B085F" w:rsidRDefault="00D94E5E" w:rsidP="00D94E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8FAEF1" w14:textId="2D418BBA" w:rsidR="00642168" w:rsidRPr="00BA4BFD" w:rsidRDefault="00D94E5E" w:rsidP="00642168">
      <w:pPr>
        <w:widowControl w:val="0"/>
        <w:suppressAutoHyphens/>
        <w:spacing w:after="0" w:line="360" w:lineRule="auto"/>
        <w:ind w:left="851" w:hanging="1135"/>
        <w:rPr>
          <w:rFonts w:ascii="Times New Roman" w:eastAsia="SimSun" w:hAnsi="Times New Roman"/>
          <w:b/>
          <w:bCs/>
          <w:kern w:val="1"/>
          <w:sz w:val="26"/>
          <w:szCs w:val="26"/>
          <w:lang w:eastAsia="hi-IN" w:bidi="hi-IN"/>
        </w:rPr>
      </w:pPr>
      <w:r w:rsidRPr="002B085F">
        <w:rPr>
          <w:rFonts w:ascii="Times New Roman" w:hAnsi="Times New Roman" w:cs="Times New Roman"/>
          <w:b/>
          <w:sz w:val="26"/>
          <w:szCs w:val="26"/>
        </w:rPr>
        <w:t xml:space="preserve">w sprawie: rozpatrzenia </w:t>
      </w:r>
      <w:r w:rsidR="007A7ED2" w:rsidRPr="002B085F">
        <w:rPr>
          <w:rFonts w:ascii="Times New Roman" w:hAnsi="Times New Roman" w:cs="Times New Roman"/>
          <w:b/>
          <w:sz w:val="26"/>
          <w:szCs w:val="26"/>
        </w:rPr>
        <w:t>wniosk</w:t>
      </w:r>
      <w:r w:rsidR="00596C22">
        <w:rPr>
          <w:rFonts w:ascii="Times New Roman" w:hAnsi="Times New Roman" w:cs="Times New Roman"/>
          <w:b/>
          <w:sz w:val="26"/>
          <w:szCs w:val="26"/>
        </w:rPr>
        <w:t>u</w:t>
      </w:r>
      <w:r w:rsidR="0064216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13F0F">
        <w:rPr>
          <w:rFonts w:ascii="Times New Roman" w:eastAsia="SimSun" w:hAnsi="Times New Roman"/>
          <w:b/>
          <w:bCs/>
          <w:kern w:val="1"/>
          <w:sz w:val="26"/>
          <w:szCs w:val="26"/>
          <w:lang w:eastAsia="hi-IN" w:bidi="hi-IN"/>
        </w:rPr>
        <w:t>w sprawie</w:t>
      </w:r>
      <w:r w:rsidR="00642168">
        <w:rPr>
          <w:rFonts w:ascii="Times New Roman" w:eastAsia="SimSun" w:hAnsi="Times New Roman"/>
          <w:b/>
          <w:bCs/>
          <w:kern w:val="1"/>
          <w:sz w:val="26"/>
          <w:szCs w:val="26"/>
          <w:lang w:eastAsia="hi-IN" w:bidi="hi-IN"/>
        </w:rPr>
        <w:t xml:space="preserve"> postawieni</w:t>
      </w:r>
      <w:r w:rsidR="00813F0F">
        <w:rPr>
          <w:rFonts w:ascii="Times New Roman" w:eastAsia="SimSun" w:hAnsi="Times New Roman"/>
          <w:b/>
          <w:bCs/>
          <w:kern w:val="1"/>
          <w:sz w:val="26"/>
          <w:szCs w:val="26"/>
          <w:lang w:eastAsia="hi-IN" w:bidi="hi-IN"/>
        </w:rPr>
        <w:t>a</w:t>
      </w:r>
      <w:r w:rsidR="00642168">
        <w:rPr>
          <w:rFonts w:ascii="Times New Roman" w:eastAsia="SimSun" w:hAnsi="Times New Roman"/>
          <w:b/>
          <w:bCs/>
          <w:kern w:val="1"/>
          <w:sz w:val="26"/>
          <w:szCs w:val="26"/>
          <w:lang w:eastAsia="hi-IN" w:bidi="hi-IN"/>
        </w:rPr>
        <w:t xml:space="preserve"> pomnika/rzeźby Barbary Zdunk.</w:t>
      </w:r>
    </w:p>
    <w:p w14:paraId="35004F41" w14:textId="77777777" w:rsidR="00642168" w:rsidRDefault="00642168" w:rsidP="0034706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87998672"/>
    </w:p>
    <w:p w14:paraId="5F11FE13" w14:textId="7D760DE7" w:rsidR="00C05C62" w:rsidRPr="00347061" w:rsidRDefault="00C05C62" w:rsidP="00347061">
      <w:pPr>
        <w:jc w:val="both"/>
        <w:rPr>
          <w:rFonts w:ascii="Times New Roman" w:hAnsi="Times New Roman" w:cs="Times New Roman"/>
          <w:b/>
          <w:bCs/>
          <w:sz w:val="8"/>
          <w:szCs w:val="8"/>
        </w:rPr>
      </w:pPr>
      <w:r w:rsidRPr="002B085F">
        <w:rPr>
          <w:rFonts w:ascii="Times New Roman" w:hAnsi="Times New Roman" w:cs="Times New Roman"/>
          <w:i/>
          <w:iCs/>
          <w:sz w:val="24"/>
          <w:szCs w:val="24"/>
        </w:rPr>
        <w:t>Na podstawie art. 18</w:t>
      </w:r>
      <w:r w:rsidR="009105C5" w:rsidRPr="002B085F">
        <w:rPr>
          <w:rFonts w:ascii="Times New Roman" w:hAnsi="Times New Roman" w:cs="Times New Roman"/>
          <w:i/>
          <w:iCs/>
          <w:sz w:val="24"/>
          <w:szCs w:val="24"/>
        </w:rPr>
        <w:t>b ust.1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End w:id="0"/>
      <w:r w:rsidRPr="002B085F">
        <w:rPr>
          <w:rFonts w:ascii="Times New Roman" w:hAnsi="Times New Roman" w:cs="Times New Roman"/>
          <w:i/>
          <w:iCs/>
          <w:sz w:val="24"/>
          <w:szCs w:val="24"/>
        </w:rPr>
        <w:t xml:space="preserve">ustawy z dnia 8 marca 1990 roku o samorządzie gminnym (t.j. Dz.U. z 2024 r. poz. </w:t>
      </w:r>
      <w:r w:rsidR="00A94EDE" w:rsidRPr="002B085F">
        <w:rPr>
          <w:rFonts w:ascii="Times New Roman" w:hAnsi="Times New Roman" w:cs="Times New Roman"/>
          <w:i/>
          <w:iCs/>
          <w:sz w:val="24"/>
          <w:szCs w:val="24"/>
        </w:rPr>
        <w:t>1465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 xml:space="preserve"> z późn.zm.) w związku z art.</w:t>
      </w:r>
      <w:r w:rsidR="00C93B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>241</w:t>
      </w:r>
      <w:r w:rsidR="00347061">
        <w:rPr>
          <w:rFonts w:ascii="Times New Roman" w:hAnsi="Times New Roman" w:cs="Times New Roman"/>
          <w:i/>
          <w:iCs/>
          <w:sz w:val="24"/>
          <w:szCs w:val="24"/>
        </w:rPr>
        <w:t xml:space="preserve">,244 </w:t>
      </w:r>
      <w:r w:rsidR="00347061" w:rsidRPr="00347061">
        <w:rPr>
          <w:rFonts w:ascii="Times New Roman" w:hAnsi="Times New Roman" w:cs="Times New Roman"/>
          <w:i/>
          <w:iCs/>
          <w:sz w:val="24"/>
          <w:szCs w:val="24"/>
        </w:rPr>
        <w:t>§ 2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47061">
        <w:rPr>
          <w:rFonts w:ascii="Times New Roman" w:hAnsi="Times New Roman" w:cs="Times New Roman"/>
          <w:i/>
          <w:iCs/>
          <w:sz w:val="24"/>
          <w:szCs w:val="24"/>
        </w:rPr>
        <w:t>w związku art.238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 xml:space="preserve"> ustawy z dnia 14</w:t>
      </w:r>
      <w:r w:rsidR="000878B7" w:rsidRPr="002B085F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 xml:space="preserve">czerwca 1960 r. </w:t>
      </w:r>
      <w:r w:rsidR="00C25E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 xml:space="preserve">Kodeks postępowania administracyjnego (t.j. Dz. U. z 2024 r. poz. 572) </w:t>
      </w:r>
    </w:p>
    <w:p w14:paraId="66E90A9B" w14:textId="77777777" w:rsidR="00D94E5E" w:rsidRPr="002B085F" w:rsidRDefault="00D94E5E" w:rsidP="00D94E5E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1548D432" w14:textId="21DEBFB3" w:rsidR="00D94E5E" w:rsidRPr="002B085F" w:rsidRDefault="00D94E5E" w:rsidP="00D94E5E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uchwala się, co następuje:</w:t>
      </w:r>
    </w:p>
    <w:p w14:paraId="26014D9E" w14:textId="77777777" w:rsidR="00D94E5E" w:rsidRPr="002B085F" w:rsidRDefault="00D94E5E" w:rsidP="00D94E5E">
      <w:pPr>
        <w:rPr>
          <w:rFonts w:ascii="Times New Roman" w:hAnsi="Times New Roman" w:cs="Times New Roman"/>
          <w:sz w:val="16"/>
          <w:szCs w:val="16"/>
        </w:rPr>
      </w:pPr>
    </w:p>
    <w:p w14:paraId="4DE804D4" w14:textId="031C48C9" w:rsidR="00642168" w:rsidRPr="00642168" w:rsidRDefault="00D94E5E" w:rsidP="00642168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§ 1.</w:t>
      </w:r>
      <w:r w:rsidR="002C240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E15C7" w:rsidRPr="005E4ABF">
        <w:rPr>
          <w:rFonts w:ascii="Times New Roman" w:hAnsi="Times New Roman" w:cs="Times New Roman"/>
          <w:sz w:val="26"/>
          <w:szCs w:val="26"/>
        </w:rPr>
        <w:t>1.</w:t>
      </w:r>
      <w:r w:rsidRPr="002B085F">
        <w:rPr>
          <w:rFonts w:ascii="Times New Roman" w:hAnsi="Times New Roman" w:cs="Times New Roman"/>
          <w:sz w:val="26"/>
          <w:szCs w:val="26"/>
        </w:rPr>
        <w:t xml:space="preserve"> Po rozpatrzeniu</w:t>
      </w:r>
      <w:r w:rsidR="001E15C7" w:rsidRPr="002B085F">
        <w:rPr>
          <w:rFonts w:ascii="Times New Roman" w:hAnsi="Times New Roman" w:cs="Times New Roman"/>
          <w:sz w:val="26"/>
          <w:szCs w:val="26"/>
        </w:rPr>
        <w:t xml:space="preserve">, uznaje się za </w:t>
      </w:r>
      <w:r w:rsidR="00642168">
        <w:rPr>
          <w:rFonts w:ascii="Times New Roman" w:hAnsi="Times New Roman" w:cs="Times New Roman"/>
          <w:sz w:val="26"/>
          <w:szCs w:val="26"/>
        </w:rPr>
        <w:t>nie</w:t>
      </w:r>
      <w:r w:rsidR="0056418F">
        <w:rPr>
          <w:rFonts w:ascii="Times New Roman" w:hAnsi="Times New Roman" w:cs="Times New Roman"/>
          <w:sz w:val="26"/>
          <w:szCs w:val="26"/>
        </w:rPr>
        <w:t>zasadny</w:t>
      </w:r>
      <w:r w:rsidR="001E15C7" w:rsidRPr="002B085F">
        <w:rPr>
          <w:rFonts w:ascii="Times New Roman" w:hAnsi="Times New Roman" w:cs="Times New Roman"/>
          <w:sz w:val="26"/>
          <w:szCs w:val="26"/>
        </w:rPr>
        <w:t xml:space="preserve"> wnio</w:t>
      </w:r>
      <w:r w:rsidR="002C240E">
        <w:rPr>
          <w:rFonts w:ascii="Times New Roman" w:hAnsi="Times New Roman" w:cs="Times New Roman"/>
          <w:sz w:val="26"/>
          <w:szCs w:val="26"/>
        </w:rPr>
        <w:t>sek</w:t>
      </w:r>
      <w:r w:rsidR="00783D01" w:rsidRPr="002B085F">
        <w:rPr>
          <w:rFonts w:ascii="Times New Roman" w:hAnsi="Times New Roman" w:cs="Times New Roman"/>
          <w:sz w:val="26"/>
          <w:szCs w:val="26"/>
        </w:rPr>
        <w:t xml:space="preserve"> </w:t>
      </w:r>
      <w:r w:rsidR="00642168">
        <w:rPr>
          <w:rFonts w:ascii="Times New Roman" w:hAnsi="Times New Roman" w:cs="Times New Roman"/>
          <w:sz w:val="26"/>
          <w:szCs w:val="26"/>
        </w:rPr>
        <w:t xml:space="preserve">Radnej Darii Crimella </w:t>
      </w:r>
      <w:r w:rsidR="00642168" w:rsidRPr="00642168">
        <w:rPr>
          <w:rFonts w:ascii="Times New Roman" w:eastAsia="SimSun" w:hAnsi="Times New Roman"/>
          <w:kern w:val="1"/>
          <w:sz w:val="26"/>
          <w:szCs w:val="26"/>
          <w:lang w:eastAsia="hi-IN" w:bidi="hi-IN"/>
        </w:rPr>
        <w:t xml:space="preserve">w sprawie </w:t>
      </w:r>
      <w:r w:rsidR="00642168" w:rsidRPr="00642168">
        <w:rPr>
          <w:rFonts w:ascii="Times New Roman" w:eastAsia="SimSun" w:hAnsi="Times New Roman"/>
          <w:kern w:val="1"/>
          <w:sz w:val="26"/>
          <w:szCs w:val="26"/>
          <w:lang w:eastAsia="hi-IN" w:bidi="hi-IN"/>
        </w:rPr>
        <w:t xml:space="preserve"> postawieni</w:t>
      </w:r>
      <w:r w:rsidR="00642168" w:rsidRPr="00642168">
        <w:rPr>
          <w:rFonts w:ascii="Times New Roman" w:eastAsia="SimSun" w:hAnsi="Times New Roman"/>
          <w:kern w:val="1"/>
          <w:sz w:val="26"/>
          <w:szCs w:val="26"/>
          <w:lang w:eastAsia="hi-IN" w:bidi="hi-IN"/>
        </w:rPr>
        <w:t>a</w:t>
      </w:r>
      <w:r w:rsidR="00642168" w:rsidRPr="00642168">
        <w:rPr>
          <w:rFonts w:ascii="Times New Roman" w:eastAsia="SimSun" w:hAnsi="Times New Roman"/>
          <w:kern w:val="1"/>
          <w:sz w:val="26"/>
          <w:szCs w:val="26"/>
          <w:lang w:eastAsia="hi-IN" w:bidi="hi-IN"/>
        </w:rPr>
        <w:t xml:space="preserve"> pomnika/rzeźby Barbary Zdunk.</w:t>
      </w:r>
    </w:p>
    <w:p w14:paraId="22C21BA7" w14:textId="555E639A" w:rsidR="00D94E5E" w:rsidRPr="002B085F" w:rsidRDefault="00C37443" w:rsidP="00D94E5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1E15C7" w:rsidRPr="002B085F">
        <w:rPr>
          <w:rFonts w:ascii="Times New Roman" w:hAnsi="Times New Roman" w:cs="Times New Roman"/>
          <w:sz w:val="26"/>
          <w:szCs w:val="26"/>
        </w:rPr>
        <w:t>. Uzasadnienie faktyczne i prawne zawiera załącznik do niniejszej uchwały.</w:t>
      </w:r>
    </w:p>
    <w:p w14:paraId="31EEDE2E" w14:textId="77777777" w:rsidR="005E4ABF" w:rsidRPr="005E4ABF" w:rsidRDefault="005E4ABF" w:rsidP="00D94E5E">
      <w:pPr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14:paraId="0BABA8B1" w14:textId="6642F647" w:rsidR="00D94E5E" w:rsidRPr="002B085F" w:rsidRDefault="00D94E5E" w:rsidP="00D94E5E">
      <w:pPr>
        <w:jc w:val="both"/>
        <w:rPr>
          <w:rFonts w:ascii="Times New Roman" w:hAnsi="Times New Roman" w:cs="Times New Roman"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§ 2</w:t>
      </w:r>
      <w:r w:rsidRPr="002B085F">
        <w:rPr>
          <w:rFonts w:ascii="Times New Roman" w:hAnsi="Times New Roman" w:cs="Times New Roman"/>
          <w:sz w:val="26"/>
          <w:szCs w:val="26"/>
        </w:rPr>
        <w:t>. Wykonanie uchwały w zakresie zawiadomieni</w:t>
      </w:r>
      <w:r w:rsidR="001274DD" w:rsidRPr="002B085F">
        <w:rPr>
          <w:rFonts w:ascii="Times New Roman" w:hAnsi="Times New Roman" w:cs="Times New Roman"/>
          <w:sz w:val="26"/>
          <w:szCs w:val="26"/>
        </w:rPr>
        <w:t xml:space="preserve">a podmiotu wnoszącego </w:t>
      </w:r>
      <w:r w:rsidR="00783D01" w:rsidRPr="002B085F">
        <w:rPr>
          <w:rFonts w:ascii="Times New Roman" w:hAnsi="Times New Roman" w:cs="Times New Roman"/>
          <w:sz w:val="26"/>
          <w:szCs w:val="26"/>
        </w:rPr>
        <w:t>wniosek</w:t>
      </w:r>
      <w:r w:rsidR="007A34FC" w:rsidRPr="002B085F">
        <w:rPr>
          <w:rFonts w:ascii="Times New Roman" w:hAnsi="Times New Roman" w:cs="Times New Roman"/>
          <w:sz w:val="26"/>
          <w:szCs w:val="26"/>
        </w:rPr>
        <w:t xml:space="preserve"> </w:t>
      </w:r>
      <w:r w:rsidR="001274DD" w:rsidRPr="002B085F">
        <w:rPr>
          <w:rFonts w:ascii="Times New Roman" w:hAnsi="Times New Roman" w:cs="Times New Roman"/>
          <w:sz w:val="26"/>
          <w:szCs w:val="26"/>
        </w:rPr>
        <w:t>o </w:t>
      </w:r>
      <w:r w:rsidRPr="002B085F">
        <w:rPr>
          <w:rFonts w:ascii="Times New Roman" w:hAnsi="Times New Roman" w:cs="Times New Roman"/>
          <w:sz w:val="26"/>
          <w:szCs w:val="26"/>
        </w:rPr>
        <w:t>sposobie załatwienia powierza się Przewodnicząc</w:t>
      </w:r>
      <w:r w:rsidR="00CB3174" w:rsidRPr="002B085F">
        <w:rPr>
          <w:rFonts w:ascii="Times New Roman" w:hAnsi="Times New Roman" w:cs="Times New Roman"/>
          <w:sz w:val="26"/>
          <w:szCs w:val="26"/>
        </w:rPr>
        <w:t>e</w:t>
      </w:r>
      <w:r w:rsidR="00783D01" w:rsidRPr="002B085F">
        <w:rPr>
          <w:rFonts w:ascii="Times New Roman" w:hAnsi="Times New Roman" w:cs="Times New Roman"/>
          <w:sz w:val="26"/>
          <w:szCs w:val="26"/>
        </w:rPr>
        <w:t>mu</w:t>
      </w:r>
      <w:r w:rsidRPr="002B085F">
        <w:rPr>
          <w:rFonts w:ascii="Times New Roman" w:hAnsi="Times New Roman" w:cs="Times New Roman"/>
          <w:sz w:val="26"/>
          <w:szCs w:val="26"/>
        </w:rPr>
        <w:t xml:space="preserve"> Rady Miejskiej w Reszlu.</w:t>
      </w:r>
    </w:p>
    <w:p w14:paraId="53734BAB" w14:textId="77777777" w:rsidR="00D94E5E" w:rsidRPr="002B085F" w:rsidRDefault="00D94E5E" w:rsidP="00D94E5E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092AAFE6" w14:textId="77777777" w:rsidR="00D94E5E" w:rsidRPr="002B085F" w:rsidRDefault="00D94E5E" w:rsidP="00D94E5E">
      <w:pPr>
        <w:jc w:val="both"/>
        <w:rPr>
          <w:rFonts w:ascii="Times New Roman" w:hAnsi="Times New Roman" w:cs="Times New Roman"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§ 3</w:t>
      </w:r>
      <w:r w:rsidRPr="002B085F">
        <w:rPr>
          <w:rFonts w:ascii="Times New Roman" w:hAnsi="Times New Roman" w:cs="Times New Roman"/>
          <w:sz w:val="26"/>
          <w:szCs w:val="26"/>
        </w:rPr>
        <w:t>. Uchwała wchodzi w życie z dniem podjęcia.</w:t>
      </w:r>
    </w:p>
    <w:p w14:paraId="45AAB6B0" w14:textId="77777777" w:rsidR="00D94E5E" w:rsidRPr="002B085F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412F5741" w14:textId="77777777" w:rsidR="00D94E5E" w:rsidRPr="002B085F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50331FDF" w14:textId="77777777" w:rsidR="00D94E5E" w:rsidRPr="002B085F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545A7DE2" w14:textId="77777777" w:rsidR="00D94E5E" w:rsidRPr="002B085F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2E9C3912" w14:textId="77777777" w:rsidR="00D94E5E" w:rsidRPr="002B085F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2A14C43B" w14:textId="77777777" w:rsidR="001C4F45" w:rsidRDefault="001C4F45" w:rsidP="00D94E5E">
      <w:pPr>
        <w:rPr>
          <w:rFonts w:ascii="Times New Roman" w:hAnsi="Times New Roman" w:cs="Times New Roman"/>
          <w:sz w:val="24"/>
          <w:szCs w:val="24"/>
        </w:rPr>
      </w:pPr>
    </w:p>
    <w:p w14:paraId="1BDDC2F0" w14:textId="77777777" w:rsidR="00D31BFE" w:rsidRDefault="00D31BFE" w:rsidP="00D94E5E">
      <w:pPr>
        <w:rPr>
          <w:rFonts w:ascii="Times New Roman" w:hAnsi="Times New Roman" w:cs="Times New Roman"/>
          <w:sz w:val="24"/>
          <w:szCs w:val="24"/>
        </w:rPr>
      </w:pPr>
    </w:p>
    <w:p w14:paraId="75B33A22" w14:textId="77777777" w:rsidR="00596C22" w:rsidRDefault="00596C22" w:rsidP="00D94E5E">
      <w:pPr>
        <w:rPr>
          <w:rFonts w:ascii="Times New Roman" w:hAnsi="Times New Roman" w:cs="Times New Roman"/>
          <w:sz w:val="24"/>
          <w:szCs w:val="24"/>
        </w:rPr>
      </w:pPr>
    </w:p>
    <w:p w14:paraId="201A6EFE" w14:textId="77777777" w:rsidR="00596C22" w:rsidRDefault="00596C22" w:rsidP="00D94E5E">
      <w:pPr>
        <w:rPr>
          <w:rFonts w:ascii="Times New Roman" w:hAnsi="Times New Roman" w:cs="Times New Roman"/>
          <w:sz w:val="24"/>
          <w:szCs w:val="24"/>
        </w:rPr>
      </w:pPr>
    </w:p>
    <w:p w14:paraId="5262AB50" w14:textId="77777777" w:rsidR="00596C22" w:rsidRDefault="00596C22" w:rsidP="00D94E5E">
      <w:pPr>
        <w:rPr>
          <w:rFonts w:ascii="Times New Roman" w:hAnsi="Times New Roman" w:cs="Times New Roman"/>
          <w:sz w:val="24"/>
          <w:szCs w:val="24"/>
        </w:rPr>
      </w:pPr>
    </w:p>
    <w:p w14:paraId="0D24C185" w14:textId="77777777" w:rsidR="00D94E5E" w:rsidRPr="002B085F" w:rsidRDefault="00D94E5E" w:rsidP="00D94E5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085F">
        <w:rPr>
          <w:rFonts w:ascii="Times New Roman" w:hAnsi="Times New Roman" w:cs="Times New Roman"/>
          <w:b/>
          <w:sz w:val="26"/>
          <w:szCs w:val="26"/>
        </w:rPr>
        <w:lastRenderedPageBreak/>
        <w:t>Uzasadnienie</w:t>
      </w:r>
    </w:p>
    <w:p w14:paraId="5C81AA5D" w14:textId="1A5BD584" w:rsidR="0099399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do Uchwały Nr </w:t>
      </w:r>
      <w:r w:rsidR="00892922" w:rsidRPr="002B085F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596C22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B14A64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892922" w:rsidRPr="002B085F">
        <w:rPr>
          <w:rFonts w:ascii="Times New Roman" w:hAnsi="Times New Roman" w:cs="Times New Roman"/>
          <w:b/>
          <w:bCs/>
          <w:sz w:val="26"/>
          <w:szCs w:val="26"/>
        </w:rPr>
        <w:t>/</w:t>
      </w:r>
      <w:r w:rsidR="00B14A64">
        <w:rPr>
          <w:rFonts w:ascii="Times New Roman" w:hAnsi="Times New Roman" w:cs="Times New Roman"/>
          <w:b/>
          <w:bCs/>
          <w:sz w:val="26"/>
          <w:szCs w:val="26"/>
        </w:rPr>
        <w:t>…..</w:t>
      </w:r>
      <w:r w:rsidR="00892922" w:rsidRPr="002B085F">
        <w:rPr>
          <w:rFonts w:ascii="Times New Roman" w:hAnsi="Times New Roman" w:cs="Times New Roman"/>
          <w:b/>
          <w:bCs/>
          <w:sz w:val="26"/>
          <w:szCs w:val="26"/>
        </w:rPr>
        <w:t>/</w:t>
      </w:r>
      <w:r w:rsidRPr="002B085F">
        <w:rPr>
          <w:rFonts w:ascii="Times New Roman" w:hAnsi="Times New Roman" w:cs="Times New Roman"/>
          <w:b/>
          <w:bCs/>
          <w:sz w:val="26"/>
          <w:szCs w:val="26"/>
        </w:rPr>
        <w:t>202</w:t>
      </w:r>
      <w:r w:rsidR="000A19F0" w:rsidRPr="002B085F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</w:p>
    <w:p w14:paraId="5620C16A" w14:textId="40C83AB9" w:rsidR="00D94E5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Rady Miejskiej w Reszlu</w:t>
      </w:r>
    </w:p>
    <w:p w14:paraId="41A8DEE4" w14:textId="147F057D" w:rsidR="00D94E5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z dnia </w:t>
      </w:r>
      <w:r w:rsidR="00B14A64">
        <w:rPr>
          <w:rFonts w:ascii="Times New Roman" w:hAnsi="Times New Roman" w:cs="Times New Roman"/>
          <w:b/>
          <w:bCs/>
          <w:sz w:val="26"/>
          <w:szCs w:val="26"/>
        </w:rPr>
        <w:t>28 maja</w:t>
      </w:r>
      <w:r w:rsidR="00596C2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31BF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A19F0" w:rsidRPr="002B085F">
        <w:rPr>
          <w:rFonts w:ascii="Times New Roman" w:hAnsi="Times New Roman" w:cs="Times New Roman"/>
          <w:b/>
          <w:bCs/>
          <w:sz w:val="26"/>
          <w:szCs w:val="26"/>
        </w:rPr>
        <w:t>2025</w:t>
      </w: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 roku</w:t>
      </w:r>
    </w:p>
    <w:p w14:paraId="604A3D89" w14:textId="398C380F" w:rsidR="003C4372" w:rsidRPr="002C240E" w:rsidRDefault="003C4372" w:rsidP="0050309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085F">
        <w:rPr>
          <w:rFonts w:ascii="Times New Roman" w:hAnsi="Times New Roman" w:cs="Times New Roman"/>
          <w:b/>
          <w:sz w:val="26"/>
          <w:szCs w:val="26"/>
        </w:rPr>
        <w:t>w sprawie: rozpatrzenia wniosk</w:t>
      </w:r>
      <w:r w:rsidR="002F269C">
        <w:rPr>
          <w:rFonts w:ascii="Times New Roman" w:hAnsi="Times New Roman" w:cs="Times New Roman"/>
          <w:b/>
          <w:sz w:val="26"/>
          <w:szCs w:val="26"/>
        </w:rPr>
        <w:t>u.</w:t>
      </w:r>
    </w:p>
    <w:p w14:paraId="5F1386D1" w14:textId="77777777" w:rsidR="00937AF5" w:rsidRDefault="00937AF5" w:rsidP="00937A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27EE99" w14:textId="6A13450F" w:rsidR="00937AF5" w:rsidRPr="001154D0" w:rsidRDefault="00937AF5" w:rsidP="001154D0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W dniu  0</w:t>
      </w:r>
      <w:r w:rsidR="001154D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</w:t>
      </w:r>
      <w:r w:rsidR="001154D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.2025r. do Rady Miejskiej w Reszlu wpłynął wniosek </w:t>
      </w:r>
      <w:r w:rsidR="001154D0">
        <w:rPr>
          <w:rFonts w:ascii="Times New Roman" w:hAnsi="Times New Roman" w:cs="Times New Roman"/>
          <w:sz w:val="24"/>
          <w:szCs w:val="24"/>
        </w:rPr>
        <w:t xml:space="preserve">Radnej Darii Crimella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54D0" w:rsidRPr="00642168">
        <w:rPr>
          <w:rFonts w:ascii="Times New Roman" w:eastAsia="SimSun" w:hAnsi="Times New Roman"/>
          <w:kern w:val="1"/>
          <w:sz w:val="26"/>
          <w:szCs w:val="26"/>
          <w:lang w:eastAsia="hi-IN" w:bidi="hi-IN"/>
        </w:rPr>
        <w:t>w sprawie  postawienia pomnika/rzeźby Barbary Zdunk</w:t>
      </w:r>
      <w:r>
        <w:rPr>
          <w:rFonts w:ascii="Times New Roman" w:hAnsi="Times New Roman" w:cs="Times New Roman"/>
          <w:sz w:val="24"/>
          <w:szCs w:val="24"/>
        </w:rPr>
        <w:t>, który był rozpatrywany przez Komisję Skarg, Wniosków i Petycji na posiedzeniu w dn</w:t>
      </w:r>
      <w:r w:rsidR="00503099">
        <w:rPr>
          <w:rFonts w:ascii="Times New Roman" w:hAnsi="Times New Roman" w:cs="Times New Roman"/>
          <w:sz w:val="24"/>
          <w:szCs w:val="24"/>
        </w:rPr>
        <w:t>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54D0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.0</w:t>
      </w:r>
      <w:r w:rsidR="001154D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.2025r.</w:t>
      </w:r>
    </w:p>
    <w:p w14:paraId="3149E646" w14:textId="77777777" w:rsidR="001154D0" w:rsidRDefault="001154D0" w:rsidP="0011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zapoznaniu się wnioskiem oraz argumentami Komisja postanawia nie uznać wniosku.</w:t>
      </w:r>
    </w:p>
    <w:p w14:paraId="3738CE15" w14:textId="77777777" w:rsidR="00B14A64" w:rsidRDefault="00B14A64" w:rsidP="0011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168">
        <w:rPr>
          <w:rFonts w:ascii="Times New Roman" w:hAnsi="Times New Roman" w:cs="Times New Roman"/>
          <w:bCs/>
          <w:sz w:val="24"/>
          <w:szCs w:val="24"/>
        </w:rPr>
        <w:t>Komisja</w:t>
      </w:r>
      <w:r>
        <w:rPr>
          <w:rFonts w:ascii="Times New Roman" w:hAnsi="Times New Roman" w:cs="Times New Roman"/>
          <w:sz w:val="24"/>
          <w:szCs w:val="24"/>
        </w:rPr>
        <w:t xml:space="preserve"> uważa, że pomniki/rzeźby stawia się w celu upamiętnienia ludzi za ich nieskalaną biografię, patriotyzm, twórczość literacką, kreatywność, uznanie wśród społeczeństwa lokalnego jak i uznanie na arenie międzynarodowej. Przykładami tutaj mogą być pomniki np. Adama Mickiewicza, Tadeusza Kościuszki, Karola Wojtyły.</w:t>
      </w:r>
    </w:p>
    <w:p w14:paraId="1946BC12" w14:textId="77777777" w:rsidR="00B14A64" w:rsidRDefault="00B14A64" w:rsidP="0011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Barbary Zdunk trudno znaleźć pozytywne jej cechy lub czyny. Uznana była za osobę upośledzoną umysłowo, która wg źródeł z zazdrości wznieciła pożar. </w:t>
      </w:r>
    </w:p>
    <w:p w14:paraId="49A9BA1B" w14:textId="234FCE74" w:rsidR="00B14A64" w:rsidRDefault="00B14A64" w:rsidP="0011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Jednakże jest to historia związana z naszym miastem, </w:t>
      </w:r>
      <w:r w:rsidR="001154D0">
        <w:rPr>
          <w:rFonts w:ascii="Times New Roman" w:hAnsi="Times New Roman" w:cs="Times New Roman"/>
          <w:sz w:val="24"/>
          <w:szCs w:val="24"/>
        </w:rPr>
        <w:t xml:space="preserve">dlatego </w:t>
      </w:r>
      <w:r w:rsidRPr="001154D0">
        <w:rPr>
          <w:rFonts w:ascii="Times New Roman" w:hAnsi="Times New Roman" w:cs="Times New Roman"/>
          <w:bCs/>
          <w:sz w:val="24"/>
          <w:szCs w:val="24"/>
        </w:rPr>
        <w:t>Komisja</w:t>
      </w:r>
      <w:r>
        <w:rPr>
          <w:rFonts w:ascii="Times New Roman" w:hAnsi="Times New Roman" w:cs="Times New Roman"/>
          <w:sz w:val="24"/>
          <w:szCs w:val="24"/>
        </w:rPr>
        <w:t xml:space="preserve"> proponuje w zamian rozważyć dodanie do pakietów turystycznych przygotowanych dla zwiedzających nasze miasto dodatkowo wydrukowanej historii Barbary Zdunk, ze wskazaniem na mapce poglądowej miejsca jej domniemanego stracenia.</w:t>
      </w:r>
    </w:p>
    <w:p w14:paraId="5F2EF234" w14:textId="77777777" w:rsidR="00B14A64" w:rsidRDefault="00B14A64" w:rsidP="0011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168">
        <w:rPr>
          <w:rFonts w:ascii="Times New Roman" w:hAnsi="Times New Roman" w:cs="Times New Roman"/>
          <w:bCs/>
          <w:sz w:val="24"/>
          <w:szCs w:val="24"/>
        </w:rPr>
        <w:t xml:space="preserve">Komisja </w:t>
      </w:r>
      <w:r>
        <w:rPr>
          <w:rFonts w:ascii="Times New Roman" w:hAnsi="Times New Roman" w:cs="Times New Roman"/>
          <w:sz w:val="24"/>
          <w:szCs w:val="24"/>
        </w:rPr>
        <w:t>ma na uwadze również brak wolnych środków w budżecie gminy na stworzenie takiego kosztownego symbolu historycznego.</w:t>
      </w:r>
    </w:p>
    <w:p w14:paraId="78D91BD0" w14:textId="77777777" w:rsidR="00B14A64" w:rsidRDefault="00B14A64" w:rsidP="0011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168">
        <w:rPr>
          <w:rFonts w:ascii="Times New Roman" w:hAnsi="Times New Roman" w:cs="Times New Roman"/>
          <w:bCs/>
          <w:sz w:val="24"/>
          <w:szCs w:val="24"/>
        </w:rPr>
        <w:t>Komisja</w:t>
      </w:r>
      <w:r>
        <w:rPr>
          <w:rFonts w:ascii="Times New Roman" w:hAnsi="Times New Roman" w:cs="Times New Roman"/>
          <w:sz w:val="24"/>
          <w:szCs w:val="24"/>
        </w:rPr>
        <w:t xml:space="preserve"> zaznacza, że w budżecie gminy funkcjonuje reszelski budżet obywatelski, który służy składaniu tego typu wniosków. Może to pozwolić na poznanie woli mieszkańców miasta, czy popierają taką inicjatywę postawienia pomnika/rzeźby Barbary Zdunk.</w:t>
      </w:r>
    </w:p>
    <w:p w14:paraId="56DDBB77" w14:textId="06F086C3" w:rsidR="00B14A64" w:rsidRDefault="00B14A64" w:rsidP="0011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4D0">
        <w:rPr>
          <w:rFonts w:ascii="Times New Roman" w:hAnsi="Times New Roman" w:cs="Times New Roman"/>
          <w:bCs/>
          <w:sz w:val="24"/>
          <w:szCs w:val="24"/>
        </w:rPr>
        <w:t>Komisja</w:t>
      </w:r>
      <w:r>
        <w:rPr>
          <w:rFonts w:ascii="Times New Roman" w:hAnsi="Times New Roman" w:cs="Times New Roman"/>
          <w:sz w:val="24"/>
          <w:szCs w:val="24"/>
        </w:rPr>
        <w:t xml:space="preserve"> pragnie zwrócić uwagę, że w przypadku innych podobnych inicjatyw, wniosków nie należy sugerować potencjalnych ich wykonawców</w:t>
      </w:r>
      <w:r w:rsidR="001154D0">
        <w:rPr>
          <w:rFonts w:ascii="Times New Roman" w:hAnsi="Times New Roman" w:cs="Times New Roman"/>
          <w:sz w:val="24"/>
          <w:szCs w:val="24"/>
        </w:rPr>
        <w:t xml:space="preserve">, którzy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54D0">
        <w:rPr>
          <w:rFonts w:ascii="Times New Roman" w:hAnsi="Times New Roman" w:cs="Times New Roman"/>
          <w:sz w:val="24"/>
          <w:szCs w:val="24"/>
        </w:rPr>
        <w:t>zgodnie z prawem</w:t>
      </w:r>
      <w:r>
        <w:rPr>
          <w:rFonts w:ascii="Times New Roman" w:hAnsi="Times New Roman" w:cs="Times New Roman"/>
          <w:sz w:val="24"/>
          <w:szCs w:val="24"/>
        </w:rPr>
        <w:t xml:space="preserve"> zamówień publicznych wybierani są w drodze ogłaszanych konkursów.</w:t>
      </w:r>
    </w:p>
    <w:p w14:paraId="136DB72C" w14:textId="77777777" w:rsidR="00B14A64" w:rsidRDefault="00B14A64" w:rsidP="00B14A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18DEE2" w14:textId="77777777" w:rsidR="00B14A64" w:rsidRDefault="00B14A64" w:rsidP="00B14A64">
      <w:pPr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 związku z powyższym Komisja postanawia jak na wstępie nie uznać wniosku radnej Darii Crimella i występuje do Rady Miejskiej o podjęcie stosownej uchwały. </w:t>
      </w:r>
    </w:p>
    <w:p w14:paraId="79D21199" w14:textId="77777777" w:rsidR="00937AF5" w:rsidRDefault="00937AF5" w:rsidP="00937AF5"/>
    <w:p w14:paraId="69C0A653" w14:textId="77777777" w:rsidR="003C4372" w:rsidRDefault="003C4372" w:rsidP="00B807D6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3C4372" w:rsidSect="00D5307D">
      <w:headerReference w:type="even" r:id="rId7"/>
      <w:headerReference w:type="first" r:id="rId8"/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E3818" w14:textId="77777777" w:rsidR="00E332C9" w:rsidRDefault="00E332C9" w:rsidP="007D41D1">
      <w:pPr>
        <w:spacing w:after="0" w:line="240" w:lineRule="auto"/>
      </w:pPr>
      <w:r>
        <w:separator/>
      </w:r>
    </w:p>
  </w:endnote>
  <w:endnote w:type="continuationSeparator" w:id="0">
    <w:p w14:paraId="50FD5F4B" w14:textId="77777777" w:rsidR="00E332C9" w:rsidRDefault="00E332C9" w:rsidP="007D4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3F05E" w14:textId="77777777" w:rsidR="00E332C9" w:rsidRDefault="00E332C9" w:rsidP="007D41D1">
      <w:pPr>
        <w:spacing w:after="0" w:line="240" w:lineRule="auto"/>
      </w:pPr>
      <w:r>
        <w:separator/>
      </w:r>
    </w:p>
  </w:footnote>
  <w:footnote w:type="continuationSeparator" w:id="0">
    <w:p w14:paraId="46EC98E8" w14:textId="77777777" w:rsidR="00E332C9" w:rsidRDefault="00E332C9" w:rsidP="007D4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77302" w14:textId="68ABFD36" w:rsidR="007D41D1" w:rsidRDefault="007D41D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1DDDC1" wp14:editId="77328D6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38505" cy="357505"/>
              <wp:effectExtent l="0" t="0" r="4445" b="4445"/>
              <wp:wrapNone/>
              <wp:docPr id="1565013195" name="Pole tekstowe 2" descr="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85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FAB0E3" w14:textId="59609F53" w:rsidR="007D41D1" w:rsidRPr="007D41D1" w:rsidRDefault="007D41D1" w:rsidP="007D41D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41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1DDD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Classified" style="position:absolute;margin-left:0;margin-top:0;width:58.15pt;height:28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CqiDQIAABoEAAAOAAAAZHJzL2Uyb0RvYy54bWysU0tv2zAMvg/YfxB0X+yky9oZcYqsRYYB&#10;RVsgHXpWZDk2IImCxMTOfv0o2Um2bqdhF5kv8/Hx4+K2N5odlA8t2JJPJzlnykqoWrsr+feX9Ycb&#10;zgIKWwkNVpX8qAK/Xb5/t+hcoWbQgK6UZ5TEhqJzJW8QXZFlQTbKiDABpyw5a/BGIKl+l1VedJTd&#10;6GyW55+yDnzlPEgVAlnvBydfpvx1rSQ+1XVQyHTJqTdMr0/vNr7ZciGKnReuaeXYhviHLoxoLRU9&#10;p7oXKNjet3+kMq30EKDGiQSTQV23UqUZaJpp/maaTSOcSrMQOMGdYQr/L618PGzcs2fYf4GeFhgB&#10;6VwoAhnjPH3tTfxSp4z8BOHxDJvqkUkyXl/dzPM5Z5JcV/PrKFOW7PKz8wG/KjAsCiX3tJUEljg8&#10;BBxCTyGxloV1q3XajLa/GShntGSXDqOE/bYf295CdaRpPAyLDk6uW6r5IAI+C0+bpQGIrfhET62h&#10;KzmMEmcN+B9/s8d4Apy8nHXElJJbojJn+pulRczmH/M8Mitp08/5PGo+aSRsT4LdmzsgEk7pHpxM&#10;YoxDfRJrD+aVyLyK1cglrKSaJceTeIcDb+kYpFqtUhCRyAl8sBsnY+oIVkTypX8V3o1wI+3pEU5c&#10;EsUb1IfY+Gdwqz0S9mklEdgBzRFvImBa6ngskeG/6inqctLLnwAAAP//AwBQSwMEFAAGAAgAAAAh&#10;AOCN2h3aAAAABAEAAA8AAABkcnMvZG93bnJldi54bWxMj09Lw0AQxe+C32EZwZvdVG2RNJMigqBg&#10;kdZir9Ps5A9mZ0N208Rv79aLXuYxvOG932TrybbqxL1vnCDMZwkolsKZRiqE/cfzzQMoH0gMtU4Y&#10;4Zs9rPPLi4xS40bZ8mkXKhVDxKeEUIfQpVr7omZLfuY6luiVrrcU4tpX2vQ0xnDb6tskWWpLjcSG&#10;mjp+qrn42g0W4eXeH8JQlgu/eduMyeto98P7J+L11fS4AhV4Cn/HcMaP6JBHpqMbxHjVIsRHwu88&#10;e/PlHagjwiKqzjP9Hz7/AQAA//8DAFBLAQItABQABgAIAAAAIQC2gziS/gAAAOEBAAATAAAAAAAA&#10;AAAAAAAAAAAAAABbQ29udGVudF9UeXBlc10ueG1sUEsBAi0AFAAGAAgAAAAhADj9If/WAAAAlAEA&#10;AAsAAAAAAAAAAAAAAAAALwEAAF9yZWxzLy5yZWxzUEsBAi0AFAAGAAgAAAAhAHM0KqINAgAAGgQA&#10;AA4AAAAAAAAAAAAAAAAALgIAAGRycy9lMm9Eb2MueG1sUEsBAi0AFAAGAAgAAAAhAOCN2h3aAAAA&#10;BAEAAA8AAAAAAAAAAAAAAAAAZwQAAGRycy9kb3ducmV2LnhtbFBLBQYAAAAABAAEAPMAAABuBQAA&#10;AAA=&#10;" filled="f" stroked="f">
              <v:textbox style="mso-fit-shape-to-text:t" inset="20pt,15pt,0,0">
                <w:txbxContent>
                  <w:p w14:paraId="11FAB0E3" w14:textId="59609F53" w:rsidR="007D41D1" w:rsidRPr="007D41D1" w:rsidRDefault="007D41D1" w:rsidP="007D41D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41D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A6900" w14:textId="6A70D761" w:rsidR="007D41D1" w:rsidRDefault="007D41D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6038AF8" wp14:editId="231ECA1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38505" cy="357505"/>
              <wp:effectExtent l="0" t="0" r="4445" b="4445"/>
              <wp:wrapNone/>
              <wp:docPr id="1175682772" name="Pole tekstowe 1" descr="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85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8034DE" w14:textId="1178FC7F" w:rsidR="007D41D1" w:rsidRPr="007D41D1" w:rsidRDefault="007D41D1" w:rsidP="007D41D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41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38AF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alt="Classified" style="position:absolute;margin-left:0;margin-top:0;width:58.15pt;height:28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7qjEAIAACEEAAAOAAAAZHJzL2Uyb0RvYy54bWysU8tu2zAQvBfoPxC815KdukkFy4GbwEUB&#10;IwngFDnTFGUJILkEubbkfn2XlB9J2lPRC7UvLXdnhrPb3mi2Vz60YEs+HuWcKSuhau225D+fl59u&#10;OAsobCU0WFXygwr8dv7xw6xzhZpAA7pSnlETG4rOlbxBdEWWBdkoI8IInLKUrMEbgeT6bVZ50VF3&#10;o7NJnn/JOvCV8yBVCBS9H5J8nvrXtZL4WNdBIdMlp9kwnT6dm3hm85kotl64ppXHMcQ/TGFEa+nS&#10;c6t7gYLtfPtHK9NKDwFqHEkwGdR1K1XagbYZ5++2WTfCqbQLgRPcGabw/9rKh/3aPXmG/TfoicAI&#10;SOdCESgY9+lrb+KXJmWUJwgPZ9hUj0xS8PrqZppPOZOUuppeR5u6ZJefnQ/4XYFh0Si5J1YSWGK/&#10;CjiUnkriXRaWrdaJGW3fBKhnjGSXCaOF/aZnbfVq+g1UB1rKw8B3cHLZ0tUrEfBJeCKY9iDR4iMd&#10;tYau5HC0OGvA//pbPNYT7pTlrCPBlNySojnTPyzxMZl+zvMosOSNv+bT6PnkkbE5GXZn7oC0OKZn&#10;4WQyYx3qk1l7MC+k6UW8jVLCSrqz5Hgy73CQL70JqRaLVERacgJXdu1kbB0xi4A+9y/CuyPqSHQ9&#10;wElSongH/lAb/wxusUOiIDET8R3QPMJOOkzcHt9MFPprP1VdXvb8NwAAAP//AwBQSwMEFAAGAAgA&#10;AAAhAOCN2h3aAAAABAEAAA8AAABkcnMvZG93bnJldi54bWxMj09Lw0AQxe+C32EZwZvdVG2RNJMi&#10;gqBgkdZir9Ps5A9mZ0N208Rv79aLXuYxvOG932TrybbqxL1vnCDMZwkolsKZRiqE/cfzzQMoH0gM&#10;tU4Y4Zs9rPPLi4xS40bZ8mkXKhVDxKeEUIfQpVr7omZLfuY6luiVrrcU4tpX2vQ0xnDb6tskWWpL&#10;jcSGmjp+qrn42g0W4eXeH8JQlgu/eduMyeto98P7J+L11fS4AhV4Cn/HcMaP6JBHpqMbxHjVIsRH&#10;wu88e/PlHagjwiKqzjP9Hz7/AQAA//8DAFBLAQItABQABgAIAAAAIQC2gziS/gAAAOEBAAATAAAA&#10;AAAAAAAAAAAAAAAAAABbQ29udGVudF9UeXBlc10ueG1sUEsBAi0AFAAGAAgAAAAhADj9If/WAAAA&#10;lAEAAAsAAAAAAAAAAAAAAAAALwEAAF9yZWxzLy5yZWxzUEsBAi0AFAAGAAgAAAAhANVTuqMQAgAA&#10;IQQAAA4AAAAAAAAAAAAAAAAALgIAAGRycy9lMm9Eb2MueG1sUEsBAi0AFAAGAAgAAAAhAOCN2h3a&#10;AAAABAEAAA8AAAAAAAAAAAAAAAAAagQAAGRycy9kb3ducmV2LnhtbFBLBQYAAAAABAAEAPMAAABx&#10;BQAAAAA=&#10;" filled="f" stroked="f">
              <v:textbox style="mso-fit-shape-to-text:t" inset="20pt,15pt,0,0">
                <w:txbxContent>
                  <w:p w14:paraId="408034DE" w14:textId="1178FC7F" w:rsidR="007D41D1" w:rsidRPr="007D41D1" w:rsidRDefault="007D41D1" w:rsidP="007D41D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41D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71281"/>
    <w:multiLevelType w:val="hybridMultilevel"/>
    <w:tmpl w:val="2248ABA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3222332"/>
    <w:multiLevelType w:val="hybridMultilevel"/>
    <w:tmpl w:val="D486D6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B92951"/>
    <w:multiLevelType w:val="hybridMultilevel"/>
    <w:tmpl w:val="58288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55303">
    <w:abstractNumId w:val="1"/>
  </w:num>
  <w:num w:numId="2" w16cid:durableId="281426366">
    <w:abstractNumId w:val="0"/>
  </w:num>
  <w:num w:numId="3" w16cid:durableId="1096941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5E"/>
    <w:rsid w:val="00003344"/>
    <w:rsid w:val="00050143"/>
    <w:rsid w:val="00067FBA"/>
    <w:rsid w:val="00070A7F"/>
    <w:rsid w:val="00081D63"/>
    <w:rsid w:val="000878B7"/>
    <w:rsid w:val="000A19F0"/>
    <w:rsid w:val="000C56E2"/>
    <w:rsid w:val="000D485D"/>
    <w:rsid w:val="000F1F6E"/>
    <w:rsid w:val="001154D0"/>
    <w:rsid w:val="001274DD"/>
    <w:rsid w:val="00145C29"/>
    <w:rsid w:val="00166E6F"/>
    <w:rsid w:val="00167EA0"/>
    <w:rsid w:val="001718A8"/>
    <w:rsid w:val="001A628A"/>
    <w:rsid w:val="001C4F45"/>
    <w:rsid w:val="001E15C7"/>
    <w:rsid w:val="001E3250"/>
    <w:rsid w:val="00221401"/>
    <w:rsid w:val="00232091"/>
    <w:rsid w:val="0024407B"/>
    <w:rsid w:val="00283E5A"/>
    <w:rsid w:val="002B085F"/>
    <w:rsid w:val="002B5DD3"/>
    <w:rsid w:val="002C240E"/>
    <w:rsid w:val="002C4114"/>
    <w:rsid w:val="002E08A8"/>
    <w:rsid w:val="002E1686"/>
    <w:rsid w:val="002E4482"/>
    <w:rsid w:val="002E4799"/>
    <w:rsid w:val="002F1ED5"/>
    <w:rsid w:val="002F269C"/>
    <w:rsid w:val="00327142"/>
    <w:rsid w:val="00331092"/>
    <w:rsid w:val="003438ED"/>
    <w:rsid w:val="00347061"/>
    <w:rsid w:val="00360115"/>
    <w:rsid w:val="0036731C"/>
    <w:rsid w:val="003930E0"/>
    <w:rsid w:val="00396525"/>
    <w:rsid w:val="003A462F"/>
    <w:rsid w:val="003B550F"/>
    <w:rsid w:val="003C29CA"/>
    <w:rsid w:val="003C4372"/>
    <w:rsid w:val="003D25B6"/>
    <w:rsid w:val="004042A5"/>
    <w:rsid w:val="0042131E"/>
    <w:rsid w:val="00421D6E"/>
    <w:rsid w:val="004342E0"/>
    <w:rsid w:val="0044007B"/>
    <w:rsid w:val="00472421"/>
    <w:rsid w:val="004A438E"/>
    <w:rsid w:val="004A5FAB"/>
    <w:rsid w:val="004B756C"/>
    <w:rsid w:val="004E301A"/>
    <w:rsid w:val="00503099"/>
    <w:rsid w:val="005144D8"/>
    <w:rsid w:val="00521ED0"/>
    <w:rsid w:val="005239BE"/>
    <w:rsid w:val="0054111F"/>
    <w:rsid w:val="0056418F"/>
    <w:rsid w:val="005756AE"/>
    <w:rsid w:val="00596C22"/>
    <w:rsid w:val="005A79F4"/>
    <w:rsid w:val="005C6A59"/>
    <w:rsid w:val="005D435E"/>
    <w:rsid w:val="005E4ABF"/>
    <w:rsid w:val="005E63EC"/>
    <w:rsid w:val="005F4F82"/>
    <w:rsid w:val="00607D9D"/>
    <w:rsid w:val="00635BBF"/>
    <w:rsid w:val="00642168"/>
    <w:rsid w:val="0065477B"/>
    <w:rsid w:val="0066461A"/>
    <w:rsid w:val="006D57CD"/>
    <w:rsid w:val="006D661E"/>
    <w:rsid w:val="006E46B2"/>
    <w:rsid w:val="006F7568"/>
    <w:rsid w:val="007109D3"/>
    <w:rsid w:val="00711F4A"/>
    <w:rsid w:val="0074745B"/>
    <w:rsid w:val="00773434"/>
    <w:rsid w:val="0077416A"/>
    <w:rsid w:val="007818CD"/>
    <w:rsid w:val="00783D01"/>
    <w:rsid w:val="007A34FC"/>
    <w:rsid w:val="007A7ED2"/>
    <w:rsid w:val="007D41D1"/>
    <w:rsid w:val="007F0B29"/>
    <w:rsid w:val="00813F0F"/>
    <w:rsid w:val="00865A66"/>
    <w:rsid w:val="008758E7"/>
    <w:rsid w:val="008802F1"/>
    <w:rsid w:val="008838AF"/>
    <w:rsid w:val="00890AF2"/>
    <w:rsid w:val="00892922"/>
    <w:rsid w:val="00893981"/>
    <w:rsid w:val="008A3C1B"/>
    <w:rsid w:val="008D02AC"/>
    <w:rsid w:val="008E3907"/>
    <w:rsid w:val="00900C2F"/>
    <w:rsid w:val="00904937"/>
    <w:rsid w:val="009105C5"/>
    <w:rsid w:val="00910C26"/>
    <w:rsid w:val="00937AF5"/>
    <w:rsid w:val="00942F4C"/>
    <w:rsid w:val="00946645"/>
    <w:rsid w:val="0095161F"/>
    <w:rsid w:val="009541C8"/>
    <w:rsid w:val="00984D32"/>
    <w:rsid w:val="009851BB"/>
    <w:rsid w:val="0099399E"/>
    <w:rsid w:val="009B464F"/>
    <w:rsid w:val="00A05E61"/>
    <w:rsid w:val="00A87BCB"/>
    <w:rsid w:val="00A94EDE"/>
    <w:rsid w:val="00A95FFA"/>
    <w:rsid w:val="00AA240E"/>
    <w:rsid w:val="00B073D9"/>
    <w:rsid w:val="00B14A64"/>
    <w:rsid w:val="00B362C3"/>
    <w:rsid w:val="00B457ED"/>
    <w:rsid w:val="00B505EF"/>
    <w:rsid w:val="00B508D7"/>
    <w:rsid w:val="00B7708B"/>
    <w:rsid w:val="00B807D6"/>
    <w:rsid w:val="00B815B0"/>
    <w:rsid w:val="00BD1336"/>
    <w:rsid w:val="00BF7B5C"/>
    <w:rsid w:val="00C05C62"/>
    <w:rsid w:val="00C07E8C"/>
    <w:rsid w:val="00C130AC"/>
    <w:rsid w:val="00C25EE0"/>
    <w:rsid w:val="00C27F25"/>
    <w:rsid w:val="00C33A2A"/>
    <w:rsid w:val="00C37443"/>
    <w:rsid w:val="00C44402"/>
    <w:rsid w:val="00C53136"/>
    <w:rsid w:val="00C633D2"/>
    <w:rsid w:val="00C93B9A"/>
    <w:rsid w:val="00CA5922"/>
    <w:rsid w:val="00CB3174"/>
    <w:rsid w:val="00CB5F34"/>
    <w:rsid w:val="00D31BFE"/>
    <w:rsid w:val="00D354A3"/>
    <w:rsid w:val="00D50333"/>
    <w:rsid w:val="00D630B1"/>
    <w:rsid w:val="00D643C2"/>
    <w:rsid w:val="00D67AE5"/>
    <w:rsid w:val="00D70954"/>
    <w:rsid w:val="00D87EA7"/>
    <w:rsid w:val="00D94E5E"/>
    <w:rsid w:val="00DA7D5C"/>
    <w:rsid w:val="00DB425C"/>
    <w:rsid w:val="00DD3A1C"/>
    <w:rsid w:val="00DE5F9A"/>
    <w:rsid w:val="00DF63EE"/>
    <w:rsid w:val="00E00D21"/>
    <w:rsid w:val="00E23969"/>
    <w:rsid w:val="00E332C9"/>
    <w:rsid w:val="00E84EF5"/>
    <w:rsid w:val="00EB1B55"/>
    <w:rsid w:val="00EC65D7"/>
    <w:rsid w:val="00F07A29"/>
    <w:rsid w:val="00F174AB"/>
    <w:rsid w:val="00F22A0D"/>
    <w:rsid w:val="00F34816"/>
    <w:rsid w:val="00F4532E"/>
    <w:rsid w:val="00F77505"/>
    <w:rsid w:val="00F84D41"/>
    <w:rsid w:val="00F90E16"/>
    <w:rsid w:val="00FD7A42"/>
    <w:rsid w:val="00FE3190"/>
    <w:rsid w:val="00FE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6778"/>
  <w15:chartTrackingRefBased/>
  <w15:docId w15:val="{C32ED211-4C29-405B-A760-0F3C0C21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4E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4E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2C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D4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41D1"/>
  </w:style>
  <w:style w:type="paragraph" w:styleId="Stopka">
    <w:name w:val="footer"/>
    <w:basedOn w:val="Normalny"/>
    <w:link w:val="StopkaZnak"/>
    <w:uiPriority w:val="99"/>
    <w:unhideWhenUsed/>
    <w:rsid w:val="000C56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56E2"/>
  </w:style>
  <w:style w:type="character" w:styleId="Hipercze">
    <w:name w:val="Hyperlink"/>
    <w:basedOn w:val="Domylnaczcionkaakapitu"/>
    <w:uiPriority w:val="99"/>
    <w:unhideWhenUsed/>
    <w:rsid w:val="00984D32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46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46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46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411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6</cp:revision>
  <cp:lastPrinted>2025-03-20T12:31:00Z</cp:lastPrinted>
  <dcterms:created xsi:type="dcterms:W3CDTF">2025-03-17T09:22:00Z</dcterms:created>
  <dcterms:modified xsi:type="dcterms:W3CDTF">2025-05-22T09:05:00Z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46137ed4,5d4834cb,77bd9132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Classified</vt:lpwstr>
  </property>
  <property fmtid="{D5CDD505-2E9C-101B-9397-08002B2CF9AE}" pid="5" name="MSIP_Label_00f7727a-510c-40ce-a418-7fdfc8e6513f_Enabled">
    <vt:lpwstr>true</vt:lpwstr>
  </property>
  <property fmtid="{D5CDD505-2E9C-101B-9397-08002B2CF9AE}" pid="6" name="MSIP_Label_00f7727a-510c-40ce-a418-7fdfc8e6513f_SetDate">
    <vt:lpwstr>2024-06-20T06:24:54Z</vt:lpwstr>
  </property>
  <property fmtid="{D5CDD505-2E9C-101B-9397-08002B2CF9AE}" pid="7" name="MSIP_Label_00f7727a-510c-40ce-a418-7fdfc8e6513f_Method">
    <vt:lpwstr>Standard</vt:lpwstr>
  </property>
  <property fmtid="{D5CDD505-2E9C-101B-9397-08002B2CF9AE}" pid="8" name="MSIP_Label_00f7727a-510c-40ce-a418-7fdfc8e6513f_Name">
    <vt:lpwstr>Classified (without encryption)</vt:lpwstr>
  </property>
  <property fmtid="{D5CDD505-2E9C-101B-9397-08002B2CF9AE}" pid="9" name="MSIP_Label_00f7727a-510c-40ce-a418-7fdfc8e6513f_SiteId">
    <vt:lpwstr>75b2f54b-feff-400d-8e0b-67102edb9a23</vt:lpwstr>
  </property>
  <property fmtid="{D5CDD505-2E9C-101B-9397-08002B2CF9AE}" pid="10" name="MSIP_Label_00f7727a-510c-40ce-a418-7fdfc8e6513f_ActionId">
    <vt:lpwstr>16fdabef-4145-417a-8816-d037fed5a685</vt:lpwstr>
  </property>
  <property fmtid="{D5CDD505-2E9C-101B-9397-08002B2CF9AE}" pid="11" name="MSIP_Label_00f7727a-510c-40ce-a418-7fdfc8e6513f_ContentBits">
    <vt:lpwstr>1</vt:lpwstr>
  </property>
</Properties>
</file>