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5387" w14:textId="77777777" w:rsidR="003E5AD0" w:rsidRDefault="003E5AD0" w:rsidP="003E5AD0">
      <w:pPr>
        <w:pStyle w:val="Nagwek1"/>
        <w:jc w:val="center"/>
        <w:rPr>
          <w:sz w:val="26"/>
          <w:szCs w:val="26"/>
        </w:rPr>
      </w:pPr>
    </w:p>
    <w:p w14:paraId="362834FD" w14:textId="77777777" w:rsidR="003E5AD0" w:rsidRDefault="003E5AD0" w:rsidP="003E5AD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14:paraId="5D3AF7B3" w14:textId="77777777" w:rsidR="00877A88" w:rsidRDefault="00877A88" w:rsidP="003E5AD0">
      <w:pPr>
        <w:jc w:val="center"/>
        <w:rPr>
          <w:b/>
          <w:sz w:val="26"/>
          <w:szCs w:val="26"/>
        </w:rPr>
      </w:pPr>
    </w:p>
    <w:p w14:paraId="3F85AAAC" w14:textId="0AB502D9" w:rsidR="003E5AD0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FD2A67">
        <w:rPr>
          <w:b/>
          <w:sz w:val="26"/>
          <w:szCs w:val="26"/>
        </w:rPr>
        <w:t xml:space="preserve"> </w:t>
      </w:r>
      <w:r w:rsidR="00333FE7">
        <w:rPr>
          <w:b/>
          <w:sz w:val="26"/>
          <w:szCs w:val="26"/>
        </w:rPr>
        <w:t>III</w:t>
      </w:r>
      <w:r w:rsidR="00FD2A67">
        <w:rPr>
          <w:b/>
          <w:sz w:val="26"/>
          <w:szCs w:val="26"/>
        </w:rPr>
        <w:t>/……/202</w:t>
      </w:r>
      <w:r w:rsidR="00333FE7">
        <w:rPr>
          <w:b/>
          <w:sz w:val="26"/>
          <w:szCs w:val="26"/>
        </w:rPr>
        <w:t>4</w:t>
      </w:r>
    </w:p>
    <w:p w14:paraId="05F15D62" w14:textId="77777777" w:rsidR="003E5AD0" w:rsidRPr="00C3119D" w:rsidRDefault="003E5AD0" w:rsidP="003E5AD0">
      <w:pPr>
        <w:jc w:val="center"/>
        <w:rPr>
          <w:b/>
          <w:sz w:val="26"/>
          <w:szCs w:val="26"/>
        </w:rPr>
      </w:pPr>
    </w:p>
    <w:p w14:paraId="1798245D" w14:textId="77777777" w:rsidR="003E5AD0" w:rsidRPr="00C3119D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14:paraId="42B7BA42" w14:textId="74ABF18F" w:rsidR="003E5AD0" w:rsidRPr="00C3119D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FD2A67">
        <w:rPr>
          <w:b/>
          <w:sz w:val="26"/>
          <w:szCs w:val="26"/>
        </w:rPr>
        <w:t xml:space="preserve"> </w:t>
      </w:r>
      <w:r w:rsidR="00333FE7">
        <w:rPr>
          <w:b/>
          <w:sz w:val="26"/>
          <w:szCs w:val="26"/>
        </w:rPr>
        <w:t>…</w:t>
      </w:r>
      <w:r w:rsidRPr="00C3119D">
        <w:rPr>
          <w:b/>
          <w:sz w:val="26"/>
          <w:szCs w:val="26"/>
        </w:rPr>
        <w:t xml:space="preserve">czerwca </w:t>
      </w:r>
      <w:r w:rsidR="00FD2A67">
        <w:rPr>
          <w:b/>
          <w:sz w:val="26"/>
          <w:szCs w:val="26"/>
        </w:rPr>
        <w:t>202</w:t>
      </w:r>
      <w:r w:rsidR="00333FE7">
        <w:rPr>
          <w:b/>
          <w:sz w:val="26"/>
          <w:szCs w:val="26"/>
        </w:rPr>
        <w:t>4</w:t>
      </w:r>
      <w:r w:rsidRPr="00C3119D">
        <w:rPr>
          <w:b/>
          <w:sz w:val="26"/>
          <w:szCs w:val="26"/>
        </w:rPr>
        <w:t xml:space="preserve"> roku</w:t>
      </w:r>
    </w:p>
    <w:p w14:paraId="1D7151D7" w14:textId="77777777"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14:paraId="1F5D731C" w14:textId="77777777"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14:paraId="5E0E8828" w14:textId="77777777" w:rsidR="003E5AD0" w:rsidRDefault="003E5AD0" w:rsidP="003E5AD0">
      <w:pPr>
        <w:jc w:val="center"/>
        <w:rPr>
          <w:b/>
          <w:sz w:val="28"/>
        </w:rPr>
      </w:pPr>
    </w:p>
    <w:p w14:paraId="6E8A4649" w14:textId="6E0C7688" w:rsidR="003E5AD0" w:rsidRPr="00B40383" w:rsidRDefault="003E5AD0" w:rsidP="003E5AD0">
      <w:pPr>
        <w:pStyle w:val="Tekstpodstawowywcity"/>
        <w:ind w:left="1276" w:hanging="1276"/>
        <w:rPr>
          <w:sz w:val="26"/>
          <w:szCs w:val="26"/>
        </w:rPr>
      </w:pPr>
      <w:r w:rsidRPr="00B40383">
        <w:rPr>
          <w:sz w:val="26"/>
          <w:szCs w:val="26"/>
        </w:rPr>
        <w:t>w sprawie: udzielenia Burmistrzowi Reszla absolutorium z</w:t>
      </w:r>
      <w:r>
        <w:rPr>
          <w:sz w:val="26"/>
          <w:szCs w:val="26"/>
        </w:rPr>
        <w:t xml:space="preserve"> </w:t>
      </w:r>
      <w:r w:rsidR="00FD2A67">
        <w:rPr>
          <w:sz w:val="26"/>
          <w:szCs w:val="26"/>
        </w:rPr>
        <w:t>tytułu wykonania budżetu za 202</w:t>
      </w:r>
      <w:r w:rsidR="00333FE7">
        <w:rPr>
          <w:sz w:val="26"/>
          <w:szCs w:val="26"/>
        </w:rPr>
        <w:t>3</w:t>
      </w:r>
      <w:r w:rsidRPr="00B40383">
        <w:rPr>
          <w:sz w:val="26"/>
          <w:szCs w:val="26"/>
        </w:rPr>
        <w:t xml:space="preserve"> rok.</w:t>
      </w:r>
    </w:p>
    <w:p w14:paraId="49B763F7" w14:textId="77777777" w:rsidR="003E5AD0" w:rsidRDefault="003E5AD0" w:rsidP="003E5AD0">
      <w:pPr>
        <w:rPr>
          <w:sz w:val="26"/>
        </w:rPr>
      </w:pPr>
    </w:p>
    <w:p w14:paraId="1B82E7E7" w14:textId="77777777" w:rsidR="003E5AD0" w:rsidRDefault="003E5AD0" w:rsidP="003E5AD0">
      <w:pPr>
        <w:rPr>
          <w:sz w:val="26"/>
        </w:rPr>
      </w:pPr>
    </w:p>
    <w:p w14:paraId="08075559" w14:textId="1FA39976" w:rsidR="003E5AD0" w:rsidRDefault="003E5AD0" w:rsidP="003E5AD0">
      <w:pPr>
        <w:ind w:firstLine="708"/>
        <w:jc w:val="both"/>
        <w:rPr>
          <w:i/>
          <w:sz w:val="24"/>
          <w:szCs w:val="24"/>
        </w:rPr>
      </w:pPr>
      <w:r w:rsidRPr="00783614">
        <w:rPr>
          <w:i/>
          <w:sz w:val="24"/>
          <w:szCs w:val="24"/>
        </w:rPr>
        <w:t xml:space="preserve">Na podstawie art. 18, ust. 2, pkt 4 ustawy z dnia 08 marca 1990 roku – o samorządzie gminnym  </w:t>
      </w:r>
      <w:r w:rsidR="00FD2A67">
        <w:rPr>
          <w:i/>
          <w:sz w:val="24"/>
          <w:szCs w:val="24"/>
        </w:rPr>
        <w:t>(</w:t>
      </w:r>
      <w:proofErr w:type="spellStart"/>
      <w:r w:rsidR="00FD2A67">
        <w:rPr>
          <w:i/>
          <w:sz w:val="24"/>
          <w:szCs w:val="24"/>
        </w:rPr>
        <w:t>t.j</w:t>
      </w:r>
      <w:proofErr w:type="spellEnd"/>
      <w:r w:rsidR="00FD2A67">
        <w:rPr>
          <w:i/>
          <w:sz w:val="24"/>
          <w:szCs w:val="24"/>
        </w:rPr>
        <w:t>. Dz. U. z 202</w:t>
      </w:r>
      <w:r w:rsidR="00333FE7">
        <w:rPr>
          <w:i/>
          <w:sz w:val="24"/>
          <w:szCs w:val="24"/>
        </w:rPr>
        <w:t>4</w:t>
      </w:r>
      <w:r w:rsidR="00FD2A67">
        <w:rPr>
          <w:i/>
          <w:sz w:val="24"/>
          <w:szCs w:val="24"/>
        </w:rPr>
        <w:t xml:space="preserve">r. poz. </w:t>
      </w:r>
      <w:r w:rsidR="00333FE7">
        <w:rPr>
          <w:i/>
          <w:sz w:val="24"/>
          <w:szCs w:val="24"/>
        </w:rPr>
        <w:t>609</w:t>
      </w:r>
      <w:r w:rsidRPr="004C0F13">
        <w:rPr>
          <w:i/>
          <w:sz w:val="24"/>
          <w:szCs w:val="24"/>
        </w:rPr>
        <w:t xml:space="preserve"> z </w:t>
      </w:r>
      <w:proofErr w:type="spellStart"/>
      <w:r w:rsidRPr="004C0F13">
        <w:rPr>
          <w:i/>
          <w:sz w:val="24"/>
          <w:szCs w:val="24"/>
        </w:rPr>
        <w:t>późn</w:t>
      </w:r>
      <w:proofErr w:type="spellEnd"/>
      <w:r w:rsidRPr="004C0F13">
        <w:rPr>
          <w:i/>
          <w:sz w:val="24"/>
          <w:szCs w:val="24"/>
        </w:rPr>
        <w:t>. zm.)</w:t>
      </w:r>
      <w:r>
        <w:rPr>
          <w:i/>
        </w:rPr>
        <w:t xml:space="preserve"> </w:t>
      </w:r>
      <w:r w:rsidRPr="00783614">
        <w:rPr>
          <w:i/>
          <w:sz w:val="24"/>
          <w:szCs w:val="24"/>
        </w:rPr>
        <w:t xml:space="preserve">oraz art. </w:t>
      </w:r>
      <w:r>
        <w:rPr>
          <w:i/>
          <w:sz w:val="24"/>
          <w:szCs w:val="24"/>
        </w:rPr>
        <w:t>271, ust.1 ustawy z dnia 27 </w:t>
      </w:r>
      <w:r w:rsidRPr="00783614">
        <w:rPr>
          <w:i/>
          <w:sz w:val="24"/>
          <w:szCs w:val="24"/>
        </w:rPr>
        <w:t xml:space="preserve">sierpnia 2009 roku – o finansach publicznych  </w:t>
      </w:r>
      <w:r w:rsidR="00FD2A67">
        <w:rPr>
          <w:i/>
          <w:sz w:val="24"/>
          <w:szCs w:val="24"/>
        </w:rPr>
        <w:t>(</w:t>
      </w:r>
      <w:proofErr w:type="spellStart"/>
      <w:r w:rsidR="00FD2A67">
        <w:rPr>
          <w:i/>
          <w:sz w:val="24"/>
          <w:szCs w:val="24"/>
        </w:rPr>
        <w:t>t.j</w:t>
      </w:r>
      <w:proofErr w:type="spellEnd"/>
      <w:r w:rsidR="00FD2A67">
        <w:rPr>
          <w:i/>
          <w:sz w:val="24"/>
          <w:szCs w:val="24"/>
        </w:rPr>
        <w:t>. Dz. U. z 202</w:t>
      </w:r>
      <w:r w:rsidR="00333FE7">
        <w:rPr>
          <w:i/>
          <w:sz w:val="24"/>
          <w:szCs w:val="24"/>
        </w:rPr>
        <w:t>3</w:t>
      </w:r>
      <w:r w:rsidR="00FD2A67">
        <w:rPr>
          <w:i/>
          <w:sz w:val="24"/>
          <w:szCs w:val="24"/>
        </w:rPr>
        <w:t xml:space="preserve"> r. poz. 1</w:t>
      </w:r>
      <w:r w:rsidR="00333FE7">
        <w:rPr>
          <w:i/>
          <w:sz w:val="24"/>
          <w:szCs w:val="24"/>
        </w:rPr>
        <w:t>270</w:t>
      </w:r>
      <w:r>
        <w:rPr>
          <w:i/>
          <w:sz w:val="24"/>
          <w:szCs w:val="24"/>
        </w:rPr>
        <w:t xml:space="preserve"> z </w:t>
      </w:r>
      <w:proofErr w:type="spellStart"/>
      <w:r>
        <w:rPr>
          <w:i/>
          <w:sz w:val="24"/>
          <w:szCs w:val="24"/>
        </w:rPr>
        <w:t>późn</w:t>
      </w:r>
      <w:proofErr w:type="spellEnd"/>
      <w:r>
        <w:rPr>
          <w:i/>
          <w:sz w:val="24"/>
          <w:szCs w:val="24"/>
        </w:rPr>
        <w:t>. zm.)</w:t>
      </w:r>
    </w:p>
    <w:p w14:paraId="1C61F54D" w14:textId="77777777" w:rsidR="003E5AD0" w:rsidRPr="00F56212" w:rsidRDefault="003E5AD0" w:rsidP="003E5AD0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750C46C3" w14:textId="77777777" w:rsidR="003E5AD0" w:rsidRPr="00B40383" w:rsidRDefault="003E5AD0" w:rsidP="003E5AD0">
      <w:pPr>
        <w:rPr>
          <w:b/>
          <w:sz w:val="26"/>
          <w:szCs w:val="26"/>
        </w:rPr>
      </w:pPr>
      <w:r w:rsidRPr="00B40383">
        <w:rPr>
          <w:b/>
          <w:sz w:val="26"/>
          <w:szCs w:val="26"/>
        </w:rPr>
        <w:t>u c h w a l a   się,  co  następuje :</w:t>
      </w:r>
    </w:p>
    <w:p w14:paraId="7303A517" w14:textId="77777777" w:rsidR="003E5AD0" w:rsidRDefault="003E5AD0" w:rsidP="003E5AD0">
      <w:pPr>
        <w:jc w:val="center"/>
        <w:rPr>
          <w:sz w:val="26"/>
        </w:rPr>
      </w:pPr>
    </w:p>
    <w:p w14:paraId="6DE1661A" w14:textId="77777777" w:rsidR="003E5AD0" w:rsidRDefault="003E5AD0" w:rsidP="003E5AD0">
      <w:pPr>
        <w:jc w:val="both"/>
        <w:rPr>
          <w:sz w:val="26"/>
        </w:rPr>
      </w:pPr>
      <w:r>
        <w:rPr>
          <w:b/>
          <w:sz w:val="26"/>
        </w:rPr>
        <w:t xml:space="preserve">§  1. </w:t>
      </w:r>
      <w:r>
        <w:rPr>
          <w:sz w:val="26"/>
        </w:rPr>
        <w:t>Po zapoznaniu się :</w:t>
      </w:r>
    </w:p>
    <w:p w14:paraId="7B16F24C" w14:textId="41FA4FE5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sprawozdaniem z wykona</w:t>
      </w:r>
      <w:r w:rsidR="00FD2A67">
        <w:rPr>
          <w:sz w:val="26"/>
        </w:rPr>
        <w:t>nia budżetu Gminy Reszel za 202</w:t>
      </w:r>
      <w:r w:rsidR="00333FE7">
        <w:rPr>
          <w:sz w:val="26"/>
        </w:rPr>
        <w:t>3</w:t>
      </w:r>
      <w:r>
        <w:rPr>
          <w:sz w:val="26"/>
        </w:rPr>
        <w:t xml:space="preserve"> rok,</w:t>
      </w:r>
    </w:p>
    <w:p w14:paraId="3A5A3B61" w14:textId="77777777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sprawozdaniem finansowym,</w:t>
      </w:r>
    </w:p>
    <w:p w14:paraId="32A4D620" w14:textId="77777777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z opinią Regionalnej Izby Obrachunkowej w Olsztynie, </w:t>
      </w:r>
    </w:p>
    <w:p w14:paraId="78B753F3" w14:textId="77777777" w:rsidR="003E5AD0" w:rsidRDefault="008C1D93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 informacją o stanie mienia G</w:t>
      </w:r>
      <w:r w:rsidR="003E5AD0">
        <w:rPr>
          <w:sz w:val="26"/>
        </w:rPr>
        <w:t xml:space="preserve">miny Reszel, </w:t>
      </w:r>
    </w:p>
    <w:p w14:paraId="2C1C98AD" w14:textId="77777777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stanowiskiem Komisji Rewizyjnej Rady Miejskiej w Reszlu,</w:t>
      </w:r>
    </w:p>
    <w:p w14:paraId="6019E103" w14:textId="77777777" w:rsidR="003E5AD0" w:rsidRDefault="003E5AD0" w:rsidP="003E5AD0">
      <w:pPr>
        <w:jc w:val="both"/>
        <w:rPr>
          <w:sz w:val="26"/>
        </w:rPr>
      </w:pPr>
    </w:p>
    <w:p w14:paraId="5BDA2AD2" w14:textId="0565367B" w:rsidR="003E5AD0" w:rsidRDefault="003E5AD0" w:rsidP="003E5AD0">
      <w:pPr>
        <w:jc w:val="both"/>
        <w:rPr>
          <w:sz w:val="26"/>
        </w:rPr>
      </w:pPr>
      <w:r>
        <w:rPr>
          <w:sz w:val="26"/>
        </w:rPr>
        <w:t xml:space="preserve">Rada Miejska w Reszlu udziela Burmistrzowi Reszla absolutorium z </w:t>
      </w:r>
      <w:r w:rsidR="00FD2A67">
        <w:rPr>
          <w:sz w:val="26"/>
        </w:rPr>
        <w:t>tytułu wykonania budżetu za 202</w:t>
      </w:r>
      <w:r w:rsidR="00333FE7">
        <w:rPr>
          <w:sz w:val="26"/>
        </w:rPr>
        <w:t>3</w:t>
      </w:r>
      <w:r>
        <w:rPr>
          <w:sz w:val="26"/>
        </w:rPr>
        <w:t xml:space="preserve"> rok.</w:t>
      </w:r>
    </w:p>
    <w:p w14:paraId="5BA9A85B" w14:textId="77777777" w:rsidR="003E5AD0" w:rsidRDefault="003E5AD0" w:rsidP="003E5AD0">
      <w:pPr>
        <w:rPr>
          <w:sz w:val="26"/>
        </w:rPr>
      </w:pPr>
    </w:p>
    <w:p w14:paraId="16ACA4BF" w14:textId="77777777" w:rsidR="003E5AD0" w:rsidRDefault="003E5AD0" w:rsidP="003E5AD0">
      <w:pPr>
        <w:jc w:val="both"/>
        <w:rPr>
          <w:sz w:val="26"/>
        </w:rPr>
      </w:pPr>
      <w:r>
        <w:rPr>
          <w:b/>
          <w:sz w:val="26"/>
        </w:rPr>
        <w:t xml:space="preserve">§  2. </w:t>
      </w:r>
      <w:r>
        <w:rPr>
          <w:sz w:val="26"/>
        </w:rPr>
        <w:t>Uchwała wchodzi w życie z dniem podjęcia i podlega ogłoszeniu poprzez podanie do publicznej wiadomości w sposób zwyczajowo przyjęty w Gminie Reszel.</w:t>
      </w:r>
    </w:p>
    <w:p w14:paraId="7838E643" w14:textId="77777777" w:rsidR="003E5AD0" w:rsidRDefault="003E5AD0" w:rsidP="003E5AD0"/>
    <w:p w14:paraId="39E67EFE" w14:textId="77777777" w:rsidR="003E5AD0" w:rsidRDefault="003E5AD0" w:rsidP="003E5AD0"/>
    <w:p w14:paraId="5AA2AA6B" w14:textId="77777777" w:rsidR="00653712" w:rsidRDefault="00653712"/>
    <w:sectPr w:rsidR="00653712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87100"/>
    <w:multiLevelType w:val="hybridMultilevel"/>
    <w:tmpl w:val="46186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D0"/>
    <w:rsid w:val="00333FE7"/>
    <w:rsid w:val="003E5AD0"/>
    <w:rsid w:val="00653712"/>
    <w:rsid w:val="00747526"/>
    <w:rsid w:val="00877A88"/>
    <w:rsid w:val="008C1D93"/>
    <w:rsid w:val="008D10B3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4C2"/>
  <w15:chartTrackingRefBased/>
  <w15:docId w15:val="{42D76086-4AC4-44FB-A47E-9CC25830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5AD0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E5AD0"/>
    <w:pPr>
      <w:ind w:left="1134" w:hanging="1134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5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5</cp:revision>
  <cp:lastPrinted>2022-06-02T07:44:00Z</cp:lastPrinted>
  <dcterms:created xsi:type="dcterms:W3CDTF">2022-06-02T07:28:00Z</dcterms:created>
  <dcterms:modified xsi:type="dcterms:W3CDTF">2024-05-22T12:01:00Z</dcterms:modified>
</cp:coreProperties>
</file>