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19" w:rsidRDefault="00D16819" w:rsidP="00D16819">
      <w:pPr>
        <w:pStyle w:val="Nagwek4"/>
        <w:rPr>
          <w:rFonts w:ascii="Bookman Old Style" w:hAnsi="Bookman Old Style"/>
          <w:b/>
          <w:i/>
          <w:sz w:val="16"/>
          <w:szCs w:val="16"/>
        </w:rPr>
      </w:pPr>
    </w:p>
    <w:p w:rsidR="00D16819" w:rsidRDefault="00D16819" w:rsidP="00D16819">
      <w:r>
        <w:rPr>
          <w:b/>
          <w:noProof/>
          <w:color w:val="800000"/>
          <w:sz w:val="40"/>
          <w:szCs w:val="40"/>
        </w:rPr>
        <w:drawing>
          <wp:anchor distT="0" distB="0" distL="114300" distR="114300" simplePos="0" relativeHeight="251659264" behindDoc="0" locked="0" layoutInCell="0" allowOverlap="1" wp14:anchorId="0218B040" wp14:editId="082E35C9">
            <wp:simplePos x="0" y="0"/>
            <wp:positionH relativeFrom="column">
              <wp:posOffset>306705</wp:posOffset>
            </wp:positionH>
            <wp:positionV relativeFrom="paragraph">
              <wp:posOffset>5080</wp:posOffset>
            </wp:positionV>
            <wp:extent cx="820420" cy="1012825"/>
            <wp:effectExtent l="0" t="0" r="0" b="0"/>
            <wp:wrapSquare wrapText="bothSides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819" w:rsidRDefault="00D16819" w:rsidP="00D16819"/>
    <w:p w:rsidR="00D16819" w:rsidRPr="009B4D05" w:rsidRDefault="009B4D05" w:rsidP="009B4D05">
      <w:pPr>
        <w:rPr>
          <w:rFonts w:ascii="Bookman Old Style" w:hAnsi="Bookman Old Style"/>
          <w:b/>
          <w:i/>
          <w:sz w:val="56"/>
          <w:szCs w:val="56"/>
        </w:rPr>
      </w:pPr>
      <w:r>
        <w:rPr>
          <w:rFonts w:ascii="Bookman Old Style" w:hAnsi="Bookman Old Style"/>
          <w:b/>
          <w:i/>
          <w:sz w:val="56"/>
          <w:szCs w:val="56"/>
        </w:rPr>
        <w:t xml:space="preserve">       </w:t>
      </w:r>
      <w:r w:rsidR="00D16819" w:rsidRPr="009B4D05">
        <w:rPr>
          <w:rFonts w:ascii="Bookman Old Style" w:hAnsi="Bookman Old Style"/>
          <w:b/>
          <w:i/>
          <w:sz w:val="56"/>
          <w:szCs w:val="56"/>
        </w:rPr>
        <w:t>I N F O R M A C J A</w:t>
      </w:r>
    </w:p>
    <w:p w:rsidR="00D16819" w:rsidRPr="009B4D05" w:rsidRDefault="00D16819" w:rsidP="00D16819">
      <w:pPr>
        <w:pStyle w:val="Nagwek3"/>
        <w:jc w:val="left"/>
        <w:rPr>
          <w:rFonts w:ascii="Bookman Old Style" w:hAnsi="Bookman Old Style"/>
          <w:b/>
          <w:i/>
          <w:color w:val="860000"/>
          <w:szCs w:val="40"/>
        </w:rPr>
      </w:pPr>
      <w:r w:rsidRPr="009B4D05">
        <w:rPr>
          <w:szCs w:val="40"/>
        </w:rPr>
        <w:t xml:space="preserve">                        </w:t>
      </w:r>
      <w:r w:rsidRPr="009B4D05">
        <w:rPr>
          <w:rFonts w:ascii="Bookman Old Style" w:hAnsi="Bookman Old Style"/>
          <w:b/>
          <w:i/>
          <w:color w:val="860000"/>
          <w:szCs w:val="40"/>
        </w:rPr>
        <w:t xml:space="preserve">PRZEWODNICZĄCA  </w:t>
      </w:r>
    </w:p>
    <w:p w:rsidR="00D16819" w:rsidRPr="009B4D05" w:rsidRDefault="009B4D05" w:rsidP="009B4D05">
      <w:pPr>
        <w:pStyle w:val="Nagwek3"/>
        <w:jc w:val="left"/>
        <w:rPr>
          <w:rFonts w:ascii="Bookman Old Style" w:hAnsi="Bookman Old Style"/>
          <w:b/>
          <w:i/>
          <w:color w:val="860000"/>
          <w:szCs w:val="40"/>
        </w:rPr>
      </w:pPr>
      <w:r>
        <w:rPr>
          <w:rFonts w:ascii="Bookman Old Style" w:hAnsi="Bookman Old Style"/>
          <w:b/>
          <w:i/>
          <w:color w:val="860000"/>
          <w:szCs w:val="40"/>
        </w:rPr>
        <w:t xml:space="preserve">      </w:t>
      </w:r>
      <w:r w:rsidR="00D16819" w:rsidRPr="009B4D05">
        <w:rPr>
          <w:rFonts w:ascii="Bookman Old Style" w:hAnsi="Bookman Old Style"/>
          <w:b/>
          <w:i/>
          <w:color w:val="860000"/>
          <w:szCs w:val="40"/>
        </w:rPr>
        <w:t xml:space="preserve"> RADY  MIEJSKIEJ W  RESZLU</w:t>
      </w:r>
      <w:r w:rsidR="00D16819" w:rsidRPr="009B4D05">
        <w:rPr>
          <w:rFonts w:ascii="Bookman Old Style" w:hAnsi="Bookman Old Style"/>
          <w:i/>
          <w:color w:val="860000"/>
          <w:szCs w:val="40"/>
        </w:rPr>
        <w:t xml:space="preserve">  </w:t>
      </w:r>
    </w:p>
    <w:p w:rsidR="00D16819" w:rsidRPr="00326AA7" w:rsidRDefault="00D16819" w:rsidP="00D16819"/>
    <w:p w:rsidR="00D16819" w:rsidRPr="00DA6A2C" w:rsidRDefault="00D16819" w:rsidP="00D16819">
      <w:pPr>
        <w:pStyle w:val="Nagwek3"/>
        <w:spacing w:line="360" w:lineRule="auto"/>
        <w:rPr>
          <w:b/>
          <w:i/>
          <w:sz w:val="32"/>
          <w:szCs w:val="32"/>
        </w:rPr>
      </w:pPr>
      <w:r w:rsidRPr="00DA6A2C">
        <w:rPr>
          <w:b/>
          <w:i/>
          <w:sz w:val="32"/>
          <w:szCs w:val="32"/>
        </w:rPr>
        <w:t xml:space="preserve">PODAJE DO PUBLICZNEJ WIADOMOŚCI INFORMACJĘ, </w:t>
      </w:r>
    </w:p>
    <w:p w:rsidR="00DA6A2C" w:rsidRPr="00DA6A2C" w:rsidRDefault="0027739E" w:rsidP="0027739E">
      <w:pPr>
        <w:pStyle w:val="Tekstpodstawowy"/>
        <w:rPr>
          <w:szCs w:val="32"/>
        </w:rPr>
      </w:pPr>
      <w:r w:rsidRPr="00DA6A2C">
        <w:rPr>
          <w:szCs w:val="32"/>
        </w:rPr>
        <w:t xml:space="preserve">ŻE </w:t>
      </w:r>
      <w:r w:rsidR="00DA6A2C" w:rsidRPr="00DA6A2C">
        <w:rPr>
          <w:szCs w:val="32"/>
        </w:rPr>
        <w:t>WSPÓLNRE POSIEDZENIE</w:t>
      </w:r>
      <w:r w:rsidRPr="00DA6A2C">
        <w:rPr>
          <w:szCs w:val="32"/>
        </w:rPr>
        <w:t xml:space="preserve">  KOMISJI STAŁYCH </w:t>
      </w:r>
    </w:p>
    <w:p w:rsidR="00644149" w:rsidRDefault="0027739E" w:rsidP="00DA6A2C">
      <w:pPr>
        <w:pStyle w:val="Tekstpodstawowy"/>
        <w:rPr>
          <w:szCs w:val="32"/>
        </w:rPr>
      </w:pPr>
      <w:r w:rsidRPr="00DA6A2C">
        <w:rPr>
          <w:szCs w:val="32"/>
        </w:rPr>
        <w:t>RADY MIEJSKIEJ W RESZLU</w:t>
      </w:r>
      <w:r w:rsidR="00DA6A2C" w:rsidRPr="00DA6A2C">
        <w:rPr>
          <w:szCs w:val="32"/>
        </w:rPr>
        <w:t xml:space="preserve"> ODBĘDZIE</w:t>
      </w:r>
      <w:r w:rsidRPr="00DA6A2C">
        <w:rPr>
          <w:szCs w:val="32"/>
        </w:rPr>
        <w:t xml:space="preserve"> SIĘ </w:t>
      </w:r>
    </w:p>
    <w:p w:rsidR="00DA6A2C" w:rsidRPr="00DA6A2C" w:rsidRDefault="00644149" w:rsidP="00DA6A2C">
      <w:pPr>
        <w:pStyle w:val="Tekstpodstawowy"/>
        <w:rPr>
          <w:szCs w:val="32"/>
        </w:rPr>
      </w:pPr>
      <w:r>
        <w:rPr>
          <w:szCs w:val="32"/>
        </w:rPr>
        <w:t>28 MARCA</w:t>
      </w:r>
      <w:r w:rsidR="00DA6A2C" w:rsidRPr="00DA6A2C">
        <w:rPr>
          <w:szCs w:val="32"/>
        </w:rPr>
        <w:t xml:space="preserve"> 2023R.</w:t>
      </w:r>
      <w:r>
        <w:rPr>
          <w:szCs w:val="32"/>
        </w:rPr>
        <w:t xml:space="preserve"> O GODZ. 16.00</w:t>
      </w:r>
    </w:p>
    <w:p w:rsidR="0027739E" w:rsidRDefault="0027739E" w:rsidP="0027739E">
      <w:pPr>
        <w:pStyle w:val="Nagwek6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 w:rsidRPr="00DA6A2C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W  </w:t>
      </w:r>
      <w:r w:rsidR="00112699" w:rsidRPr="00DA6A2C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SALI KONFERENCYJNEJ URZĘDU GMINY </w:t>
      </w:r>
      <w:r w:rsidRPr="00DA6A2C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 </w:t>
      </w:r>
    </w:p>
    <w:p w:rsidR="00B2444A" w:rsidRPr="00B2444A" w:rsidRDefault="00B2444A" w:rsidP="00B2444A"/>
    <w:p w:rsidR="00D16819" w:rsidRDefault="00D16819" w:rsidP="00D16819">
      <w:pPr>
        <w:jc w:val="center"/>
        <w:rPr>
          <w:b/>
          <w:i/>
          <w:sz w:val="28"/>
          <w:szCs w:val="28"/>
        </w:rPr>
      </w:pPr>
      <w:r w:rsidRPr="00DA6A2C">
        <w:rPr>
          <w:b/>
          <w:i/>
          <w:sz w:val="28"/>
          <w:szCs w:val="28"/>
        </w:rPr>
        <w:t>PROPONOWANY PORZĄDEK POSIEDZENIA  :</w:t>
      </w:r>
    </w:p>
    <w:p w:rsidR="00B2444A" w:rsidRPr="00DA6A2C" w:rsidRDefault="00B2444A" w:rsidP="00D16819">
      <w:pPr>
        <w:jc w:val="center"/>
        <w:rPr>
          <w:b/>
          <w:i/>
          <w:sz w:val="28"/>
          <w:szCs w:val="28"/>
        </w:rPr>
      </w:pPr>
    </w:p>
    <w:p w:rsidR="00644149" w:rsidRPr="008F15B6" w:rsidRDefault="00644149" w:rsidP="00644149">
      <w:pPr>
        <w:pStyle w:val="Akapitzlist"/>
        <w:numPr>
          <w:ilvl w:val="0"/>
          <w:numId w:val="20"/>
        </w:numPr>
        <w:jc w:val="both"/>
        <w:rPr>
          <w:sz w:val="28"/>
          <w:szCs w:val="28"/>
        </w:rPr>
      </w:pPr>
      <w:r w:rsidRPr="008F15B6">
        <w:rPr>
          <w:sz w:val="28"/>
          <w:szCs w:val="28"/>
        </w:rPr>
        <w:t>Otwarcie posiedzenia.</w:t>
      </w:r>
    </w:p>
    <w:p w:rsidR="00644149" w:rsidRPr="008F15B6" w:rsidRDefault="00644149" w:rsidP="00644149">
      <w:pPr>
        <w:pStyle w:val="Akapitzlist"/>
        <w:numPr>
          <w:ilvl w:val="0"/>
          <w:numId w:val="20"/>
        </w:numPr>
        <w:jc w:val="both"/>
        <w:rPr>
          <w:sz w:val="28"/>
          <w:szCs w:val="28"/>
        </w:rPr>
      </w:pPr>
      <w:r w:rsidRPr="008F15B6">
        <w:rPr>
          <w:sz w:val="28"/>
          <w:szCs w:val="28"/>
        </w:rPr>
        <w:t xml:space="preserve">Przyjęcie porządku posiedzenia. </w:t>
      </w:r>
    </w:p>
    <w:p w:rsidR="00644149" w:rsidRPr="008F15B6" w:rsidRDefault="00644149" w:rsidP="00644149">
      <w:pPr>
        <w:pStyle w:val="Akapitzlist"/>
        <w:numPr>
          <w:ilvl w:val="0"/>
          <w:numId w:val="20"/>
        </w:numPr>
        <w:jc w:val="both"/>
        <w:rPr>
          <w:sz w:val="28"/>
          <w:szCs w:val="28"/>
        </w:rPr>
      </w:pPr>
      <w:r w:rsidRPr="008F15B6">
        <w:rPr>
          <w:sz w:val="28"/>
          <w:szCs w:val="28"/>
        </w:rPr>
        <w:t>Przyjęcie protokołu z poprzedniego posiedzenia.</w:t>
      </w:r>
    </w:p>
    <w:p w:rsidR="00644149" w:rsidRPr="008F15B6" w:rsidRDefault="00644149" w:rsidP="00644149">
      <w:pPr>
        <w:pStyle w:val="Akapitzlist"/>
        <w:numPr>
          <w:ilvl w:val="0"/>
          <w:numId w:val="20"/>
        </w:numPr>
        <w:jc w:val="both"/>
        <w:rPr>
          <w:sz w:val="28"/>
          <w:szCs w:val="28"/>
        </w:rPr>
      </w:pPr>
      <w:r w:rsidRPr="008F15B6">
        <w:rPr>
          <w:sz w:val="28"/>
          <w:szCs w:val="28"/>
        </w:rPr>
        <w:t>Rozpatrzenie i zaopiniowanie materiałów na LXX-ą Sesję Rady Miejskiej:</w:t>
      </w:r>
    </w:p>
    <w:p w:rsidR="00644149" w:rsidRPr="008F15B6" w:rsidRDefault="00644149" w:rsidP="00644149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8F15B6">
        <w:rPr>
          <w:sz w:val="28"/>
          <w:szCs w:val="28"/>
        </w:rPr>
        <w:t xml:space="preserve">Raport Gminnego Komendanta OSP o stanie ochrony przeciwpożarowej i ratownictwa oraz jednostkach OSP na terenie Gminy Reszel w 2022 roku. </w:t>
      </w:r>
    </w:p>
    <w:p w:rsidR="00644149" w:rsidRPr="008F15B6" w:rsidRDefault="00644149" w:rsidP="00644149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8F15B6">
        <w:rPr>
          <w:sz w:val="28"/>
          <w:szCs w:val="28"/>
        </w:rPr>
        <w:t>Sprawozdanie za rok 2022 z działalności Środowiskowego Domu Samopomocy typu A,B,C,D w Reszlu.</w:t>
      </w:r>
    </w:p>
    <w:p w:rsidR="00644149" w:rsidRPr="008F15B6" w:rsidRDefault="00644149" w:rsidP="00644149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8F15B6">
        <w:rPr>
          <w:sz w:val="28"/>
          <w:szCs w:val="28"/>
        </w:rPr>
        <w:t>Projekty uchwał w sprawach:</w:t>
      </w:r>
    </w:p>
    <w:p w:rsidR="00644149" w:rsidRPr="008F15B6" w:rsidRDefault="00644149" w:rsidP="00644149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bookmarkStart w:id="0" w:name="_Hlk94001588"/>
      <w:r w:rsidRPr="008F15B6">
        <w:rPr>
          <w:sz w:val="28"/>
          <w:szCs w:val="28"/>
        </w:rPr>
        <w:t>zmiany do uchwały w sprawie: ustalenia wysokości ekwiwalentu pieniężnego za udział w działaniach  ratowniczych, akcjach ratowniczych, szkoleniach lub ćwiczeniach  strażakom-ratownikom z terenu Gminy Reszel</w:t>
      </w:r>
      <w:bookmarkEnd w:id="0"/>
      <w:r>
        <w:rPr>
          <w:sz w:val="28"/>
          <w:szCs w:val="28"/>
        </w:rPr>
        <w:t>,</w:t>
      </w:r>
    </w:p>
    <w:p w:rsidR="00644149" w:rsidRPr="008F15B6" w:rsidRDefault="00644149" w:rsidP="00644149">
      <w:pPr>
        <w:pStyle w:val="Tekstpodstawowywcity"/>
        <w:numPr>
          <w:ilvl w:val="0"/>
          <w:numId w:val="21"/>
        </w:numPr>
        <w:rPr>
          <w:sz w:val="28"/>
          <w:szCs w:val="28"/>
        </w:rPr>
      </w:pPr>
      <w:r w:rsidRPr="008F15B6">
        <w:rPr>
          <w:sz w:val="28"/>
          <w:szCs w:val="28"/>
        </w:rPr>
        <w:t>zmian w Wieloletniej Prognozie Finansowej Gminy Reszel na lata  2023-2033,</w:t>
      </w:r>
    </w:p>
    <w:p w:rsidR="00644149" w:rsidRPr="008F15B6" w:rsidRDefault="00644149" w:rsidP="00644149">
      <w:pPr>
        <w:pStyle w:val="Tekstpodstawowywcity"/>
        <w:numPr>
          <w:ilvl w:val="0"/>
          <w:numId w:val="21"/>
        </w:numPr>
        <w:rPr>
          <w:sz w:val="28"/>
          <w:szCs w:val="28"/>
        </w:rPr>
      </w:pPr>
      <w:r w:rsidRPr="008F15B6">
        <w:rPr>
          <w:sz w:val="28"/>
          <w:szCs w:val="28"/>
        </w:rPr>
        <w:t>zmiany  budżetu gminy na 2023 rok,</w:t>
      </w:r>
    </w:p>
    <w:p w:rsidR="00644149" w:rsidRPr="008F15B6" w:rsidRDefault="00644149" w:rsidP="00644149">
      <w:pPr>
        <w:pStyle w:val="Tekstpodstawowywcity"/>
        <w:numPr>
          <w:ilvl w:val="0"/>
          <w:numId w:val="21"/>
        </w:numPr>
        <w:rPr>
          <w:sz w:val="28"/>
          <w:szCs w:val="28"/>
        </w:rPr>
      </w:pPr>
      <w:r w:rsidRPr="008F15B6">
        <w:rPr>
          <w:sz w:val="28"/>
          <w:szCs w:val="28"/>
        </w:rPr>
        <w:t>rozpatrzenia petycji.</w:t>
      </w:r>
    </w:p>
    <w:p w:rsidR="00644149" w:rsidRPr="008F15B6" w:rsidRDefault="00644149" w:rsidP="00644149">
      <w:pPr>
        <w:pStyle w:val="Standard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5B6">
        <w:rPr>
          <w:rFonts w:ascii="Times New Roman" w:hAnsi="Times New Roman" w:cs="Times New Roman"/>
          <w:sz w:val="28"/>
          <w:szCs w:val="28"/>
        </w:rPr>
        <w:t>Sprawy różne.</w:t>
      </w:r>
    </w:p>
    <w:p w:rsidR="00644149" w:rsidRPr="008F15B6" w:rsidRDefault="00644149" w:rsidP="00644149">
      <w:pPr>
        <w:pStyle w:val="Standard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5B6">
        <w:rPr>
          <w:rFonts w:ascii="Times New Roman" w:hAnsi="Times New Roman" w:cs="Times New Roman"/>
          <w:sz w:val="28"/>
          <w:szCs w:val="28"/>
        </w:rPr>
        <w:t>Zamknięcie posiedzenia.</w:t>
      </w:r>
    </w:p>
    <w:p w:rsidR="00DA3684" w:rsidRDefault="001B332A" w:rsidP="00B33ADF">
      <w:pPr>
        <w:pStyle w:val="Nagwek5"/>
        <w:rPr>
          <w:i/>
          <w:color w:val="833C0B" w:themeColor="accent2" w:themeShade="80"/>
          <w:sz w:val="24"/>
          <w:szCs w:val="24"/>
        </w:rPr>
      </w:pPr>
      <w:r w:rsidRPr="008B0B3F">
        <w:rPr>
          <w:i/>
          <w:color w:val="833C0B" w:themeColor="accent2" w:themeShade="80"/>
          <w:sz w:val="24"/>
          <w:szCs w:val="24"/>
        </w:rPr>
        <w:t xml:space="preserve">        </w:t>
      </w:r>
    </w:p>
    <w:p w:rsidR="00DA3684" w:rsidRDefault="00DA3684" w:rsidP="00B33ADF">
      <w:pPr>
        <w:pStyle w:val="Nagwek5"/>
        <w:rPr>
          <w:i/>
          <w:color w:val="833C0B" w:themeColor="accent2" w:themeShade="80"/>
          <w:sz w:val="24"/>
          <w:szCs w:val="24"/>
        </w:rPr>
      </w:pPr>
    </w:p>
    <w:p w:rsidR="00DA3684" w:rsidRDefault="00DA3684" w:rsidP="00B33ADF">
      <w:pPr>
        <w:pStyle w:val="Nagwek5"/>
        <w:rPr>
          <w:i/>
          <w:color w:val="833C0B" w:themeColor="accent2" w:themeShade="80"/>
          <w:sz w:val="24"/>
          <w:szCs w:val="24"/>
        </w:rPr>
      </w:pPr>
    </w:p>
    <w:p w:rsidR="002E198A" w:rsidRDefault="00DA3684" w:rsidP="00B33ADF">
      <w:pPr>
        <w:pStyle w:val="Nagwek5"/>
        <w:rPr>
          <w:i/>
          <w:sz w:val="28"/>
          <w:szCs w:val="28"/>
        </w:rPr>
      </w:pPr>
      <w:r>
        <w:rPr>
          <w:i/>
          <w:color w:val="833C0B" w:themeColor="accent2" w:themeShade="80"/>
          <w:sz w:val="24"/>
          <w:szCs w:val="24"/>
        </w:rPr>
        <w:t xml:space="preserve">          </w:t>
      </w:r>
      <w:r w:rsidR="001B332A" w:rsidRPr="008B0B3F">
        <w:rPr>
          <w:i/>
          <w:color w:val="833C0B" w:themeColor="accent2" w:themeShade="80"/>
          <w:sz w:val="24"/>
          <w:szCs w:val="24"/>
        </w:rPr>
        <w:t xml:space="preserve">  </w:t>
      </w:r>
      <w:r w:rsidR="00D16819" w:rsidRPr="008B0B3F">
        <w:rPr>
          <w:i/>
          <w:color w:val="833C0B" w:themeColor="accent2" w:themeShade="80"/>
          <w:sz w:val="24"/>
          <w:szCs w:val="24"/>
        </w:rPr>
        <w:t xml:space="preserve"> </w:t>
      </w:r>
      <w:r w:rsidR="00B33ADF" w:rsidRPr="00DA3684">
        <w:rPr>
          <w:i/>
          <w:sz w:val="28"/>
          <w:szCs w:val="28"/>
        </w:rPr>
        <w:t xml:space="preserve">Przewodnicząca Rady Miejskiej </w:t>
      </w:r>
    </w:p>
    <w:p w:rsidR="00DA3684" w:rsidRPr="00DA3684" w:rsidRDefault="00DA3684" w:rsidP="00DA3684"/>
    <w:p w:rsidR="00D16819" w:rsidRPr="00B33ADF" w:rsidRDefault="002E198A" w:rsidP="00B33ADF">
      <w:pPr>
        <w:pStyle w:val="Nagwek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D16819" w:rsidRPr="00B33ADF">
        <w:rPr>
          <w:i/>
          <w:sz w:val="28"/>
          <w:szCs w:val="28"/>
        </w:rPr>
        <w:t xml:space="preserve">w Reszlu     </w:t>
      </w:r>
      <w:bookmarkStart w:id="1" w:name="_GoBack"/>
      <w:bookmarkEnd w:id="1"/>
    </w:p>
    <w:p w:rsidR="00D16819" w:rsidRPr="00B33ADF" w:rsidRDefault="00B33ADF" w:rsidP="00D16819">
      <w:pPr>
        <w:pStyle w:val="Nagwek5"/>
        <w:rPr>
          <w:i/>
          <w:sz w:val="28"/>
          <w:szCs w:val="28"/>
        </w:rPr>
      </w:pPr>
      <w:r w:rsidRPr="00B33ADF">
        <w:rPr>
          <w:i/>
          <w:sz w:val="28"/>
          <w:szCs w:val="28"/>
        </w:rPr>
        <w:t xml:space="preserve">        </w:t>
      </w:r>
      <w:r w:rsidR="00D16819" w:rsidRPr="00B33ADF">
        <w:rPr>
          <w:i/>
          <w:sz w:val="28"/>
          <w:szCs w:val="28"/>
        </w:rPr>
        <w:t xml:space="preserve">  </w:t>
      </w:r>
      <w:r w:rsidR="005147CF">
        <w:rPr>
          <w:i/>
          <w:sz w:val="28"/>
          <w:szCs w:val="28"/>
        </w:rPr>
        <w:t xml:space="preserve">/-/ </w:t>
      </w:r>
      <w:r w:rsidR="00D16819" w:rsidRPr="00B33ADF">
        <w:rPr>
          <w:i/>
          <w:sz w:val="28"/>
          <w:szCs w:val="28"/>
        </w:rPr>
        <w:t xml:space="preserve">Beata  </w:t>
      </w:r>
      <w:proofErr w:type="spellStart"/>
      <w:r w:rsidR="00D16819" w:rsidRPr="00B33ADF">
        <w:rPr>
          <w:i/>
          <w:sz w:val="28"/>
          <w:szCs w:val="28"/>
        </w:rPr>
        <w:t>Subocz</w:t>
      </w:r>
      <w:proofErr w:type="spellEnd"/>
      <w:r w:rsidR="00D16819" w:rsidRPr="00B33ADF">
        <w:rPr>
          <w:i/>
          <w:sz w:val="28"/>
          <w:szCs w:val="28"/>
        </w:rPr>
        <w:t xml:space="preserve"> </w:t>
      </w:r>
    </w:p>
    <w:p w:rsidR="00D16819" w:rsidRPr="00286341" w:rsidRDefault="00D16819" w:rsidP="00D16819">
      <w:pPr>
        <w:ind w:left="360"/>
        <w:jc w:val="center"/>
        <w:rPr>
          <w:b/>
          <w:i/>
          <w:color w:val="C00000"/>
        </w:rPr>
      </w:pPr>
      <w:r w:rsidRPr="00286341">
        <w:rPr>
          <w:b/>
          <w:i/>
          <w:color w:val="C00000"/>
        </w:rPr>
        <w:t xml:space="preserve">                                          </w:t>
      </w:r>
    </w:p>
    <w:p w:rsidR="002E198A" w:rsidRDefault="002E198A" w:rsidP="00D16819">
      <w:pPr>
        <w:rPr>
          <w:i/>
          <w:sz w:val="24"/>
          <w:szCs w:val="24"/>
        </w:rPr>
      </w:pPr>
    </w:p>
    <w:p w:rsidR="00B2444A" w:rsidRDefault="00B2444A" w:rsidP="00D16819">
      <w:pPr>
        <w:rPr>
          <w:i/>
          <w:sz w:val="24"/>
          <w:szCs w:val="24"/>
        </w:rPr>
      </w:pPr>
    </w:p>
    <w:p w:rsidR="00B2444A" w:rsidRDefault="00B2444A" w:rsidP="00D16819">
      <w:pPr>
        <w:rPr>
          <w:i/>
          <w:sz w:val="24"/>
          <w:szCs w:val="24"/>
        </w:rPr>
      </w:pPr>
    </w:p>
    <w:p w:rsidR="00B2444A" w:rsidRDefault="00B2444A" w:rsidP="00D16819">
      <w:pPr>
        <w:rPr>
          <w:i/>
          <w:sz w:val="24"/>
          <w:szCs w:val="24"/>
        </w:rPr>
      </w:pPr>
    </w:p>
    <w:p w:rsidR="00D16819" w:rsidRDefault="00D16819" w:rsidP="00D16819">
      <w:pPr>
        <w:rPr>
          <w:i/>
          <w:sz w:val="24"/>
          <w:szCs w:val="24"/>
        </w:rPr>
      </w:pPr>
      <w:r w:rsidRPr="00722F53">
        <w:rPr>
          <w:i/>
          <w:sz w:val="24"/>
          <w:szCs w:val="24"/>
        </w:rPr>
        <w:t xml:space="preserve">Reszel, dnia  </w:t>
      </w:r>
      <w:r w:rsidR="00644149">
        <w:rPr>
          <w:i/>
          <w:sz w:val="24"/>
          <w:szCs w:val="24"/>
        </w:rPr>
        <w:t>21.03</w:t>
      </w:r>
      <w:r w:rsidR="00DA6A2C">
        <w:rPr>
          <w:i/>
          <w:sz w:val="24"/>
          <w:szCs w:val="24"/>
        </w:rPr>
        <w:t>.2023</w:t>
      </w:r>
      <w:r>
        <w:rPr>
          <w:i/>
          <w:sz w:val="24"/>
          <w:szCs w:val="24"/>
        </w:rPr>
        <w:t>r.</w:t>
      </w:r>
    </w:p>
    <w:sectPr w:rsidR="00D16819" w:rsidSect="00645701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2E0"/>
    <w:multiLevelType w:val="hybridMultilevel"/>
    <w:tmpl w:val="1C3A2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8B2"/>
    <w:multiLevelType w:val="hybridMultilevel"/>
    <w:tmpl w:val="037E2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179"/>
    <w:multiLevelType w:val="hybridMultilevel"/>
    <w:tmpl w:val="C698678A"/>
    <w:lvl w:ilvl="0" w:tplc="6FAEED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6FD8"/>
    <w:multiLevelType w:val="hybridMultilevel"/>
    <w:tmpl w:val="DE341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B4A5E"/>
    <w:multiLevelType w:val="hybridMultilevel"/>
    <w:tmpl w:val="33141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10F0"/>
    <w:multiLevelType w:val="hybridMultilevel"/>
    <w:tmpl w:val="B5F4D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629A3"/>
    <w:multiLevelType w:val="singleLevel"/>
    <w:tmpl w:val="074EB4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</w:abstractNum>
  <w:abstractNum w:abstractNumId="7" w15:restartNumberingAfterBreak="0">
    <w:nsid w:val="1CC90298"/>
    <w:multiLevelType w:val="hybridMultilevel"/>
    <w:tmpl w:val="5436E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5D18"/>
    <w:multiLevelType w:val="hybridMultilevel"/>
    <w:tmpl w:val="8A0EB83C"/>
    <w:lvl w:ilvl="0" w:tplc="B1F2012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B117680"/>
    <w:multiLevelType w:val="multilevel"/>
    <w:tmpl w:val="E2F446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554B6"/>
    <w:multiLevelType w:val="hybridMultilevel"/>
    <w:tmpl w:val="311EC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901C6"/>
    <w:multiLevelType w:val="hybridMultilevel"/>
    <w:tmpl w:val="1E981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D301E"/>
    <w:multiLevelType w:val="hybridMultilevel"/>
    <w:tmpl w:val="638688B6"/>
    <w:lvl w:ilvl="0" w:tplc="8FD4536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51C77DA5"/>
    <w:multiLevelType w:val="hybridMultilevel"/>
    <w:tmpl w:val="132244EC"/>
    <w:lvl w:ilvl="0" w:tplc="62B649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D155D"/>
    <w:multiLevelType w:val="hybridMultilevel"/>
    <w:tmpl w:val="E25ED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9102B"/>
    <w:multiLevelType w:val="hybridMultilevel"/>
    <w:tmpl w:val="04AC9E8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42C"/>
    <w:multiLevelType w:val="hybridMultilevel"/>
    <w:tmpl w:val="D104FF4C"/>
    <w:lvl w:ilvl="0" w:tplc="293087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1C04C1"/>
    <w:multiLevelType w:val="hybridMultilevel"/>
    <w:tmpl w:val="273C74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00FBE"/>
    <w:multiLevelType w:val="hybridMultilevel"/>
    <w:tmpl w:val="A4A4D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93D54"/>
    <w:multiLevelType w:val="hybridMultilevel"/>
    <w:tmpl w:val="00EA5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53BEB"/>
    <w:multiLevelType w:val="hybridMultilevel"/>
    <w:tmpl w:val="DD9EAC5A"/>
    <w:lvl w:ilvl="0" w:tplc="57F26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540329"/>
    <w:multiLevelType w:val="hybridMultilevel"/>
    <w:tmpl w:val="2DBA8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9"/>
    <w:lvlOverride w:ilvl="0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0"/>
  </w:num>
  <w:num w:numId="7">
    <w:abstractNumId w:val="19"/>
  </w:num>
  <w:num w:numId="8">
    <w:abstractNumId w:val="5"/>
  </w:num>
  <w:num w:numId="9">
    <w:abstractNumId w:val="10"/>
  </w:num>
  <w:num w:numId="10">
    <w:abstractNumId w:val="21"/>
  </w:num>
  <w:num w:numId="11">
    <w:abstractNumId w:val="14"/>
  </w:num>
  <w:num w:numId="12">
    <w:abstractNumId w:val="2"/>
  </w:num>
  <w:num w:numId="13">
    <w:abstractNumId w:val="17"/>
  </w:num>
  <w:num w:numId="14">
    <w:abstractNumId w:val="11"/>
  </w:num>
  <w:num w:numId="15">
    <w:abstractNumId w:val="9"/>
  </w:num>
  <w:num w:numId="16">
    <w:abstractNumId w:val="0"/>
  </w:num>
  <w:num w:numId="17">
    <w:abstractNumId w:val="4"/>
  </w:num>
  <w:num w:numId="18">
    <w:abstractNumId w:val="6"/>
  </w:num>
  <w:num w:numId="19">
    <w:abstractNumId w:val="15"/>
  </w:num>
  <w:num w:numId="20">
    <w:abstractNumId w:val="12"/>
  </w:num>
  <w:num w:numId="21">
    <w:abstractNumId w:val="3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19"/>
    <w:rsid w:val="00006B1A"/>
    <w:rsid w:val="000D57A4"/>
    <w:rsid w:val="000E2EBF"/>
    <w:rsid w:val="00112699"/>
    <w:rsid w:val="0011733E"/>
    <w:rsid w:val="00130D4B"/>
    <w:rsid w:val="00145B11"/>
    <w:rsid w:val="001B332A"/>
    <w:rsid w:val="0026750A"/>
    <w:rsid w:val="0026759D"/>
    <w:rsid w:val="002676EF"/>
    <w:rsid w:val="0027739E"/>
    <w:rsid w:val="002B0DE0"/>
    <w:rsid w:val="002D0F9A"/>
    <w:rsid w:val="002E02DC"/>
    <w:rsid w:val="002E198A"/>
    <w:rsid w:val="003111ED"/>
    <w:rsid w:val="00426B04"/>
    <w:rsid w:val="004554CD"/>
    <w:rsid w:val="00456F33"/>
    <w:rsid w:val="004D56C5"/>
    <w:rsid w:val="005147CF"/>
    <w:rsid w:val="00515744"/>
    <w:rsid w:val="00517EE5"/>
    <w:rsid w:val="00527EC5"/>
    <w:rsid w:val="0053613E"/>
    <w:rsid w:val="005A5C73"/>
    <w:rsid w:val="005C679D"/>
    <w:rsid w:val="005E3E30"/>
    <w:rsid w:val="00644149"/>
    <w:rsid w:val="00663628"/>
    <w:rsid w:val="00686F5C"/>
    <w:rsid w:val="006916E2"/>
    <w:rsid w:val="006D54EA"/>
    <w:rsid w:val="006F17A5"/>
    <w:rsid w:val="00707018"/>
    <w:rsid w:val="00730127"/>
    <w:rsid w:val="0074797F"/>
    <w:rsid w:val="007D1BC1"/>
    <w:rsid w:val="008B0B3F"/>
    <w:rsid w:val="009B4D05"/>
    <w:rsid w:val="009F6E71"/>
    <w:rsid w:val="00A00CBF"/>
    <w:rsid w:val="00A301D8"/>
    <w:rsid w:val="00B2444A"/>
    <w:rsid w:val="00B33ADF"/>
    <w:rsid w:val="00BD595A"/>
    <w:rsid w:val="00D051BE"/>
    <w:rsid w:val="00D05FFC"/>
    <w:rsid w:val="00D07DAD"/>
    <w:rsid w:val="00D16819"/>
    <w:rsid w:val="00DA3684"/>
    <w:rsid w:val="00DA6A2C"/>
    <w:rsid w:val="00DE0246"/>
    <w:rsid w:val="00E577B5"/>
    <w:rsid w:val="00EC75D2"/>
    <w:rsid w:val="00F6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A7244-3CA6-4A1D-82B8-25FFF5C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E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16819"/>
    <w:pPr>
      <w:keepNext/>
      <w:jc w:val="center"/>
      <w:outlineLvl w:val="2"/>
    </w:pPr>
    <w:rPr>
      <w:sz w:val="40"/>
    </w:rPr>
  </w:style>
  <w:style w:type="paragraph" w:styleId="Nagwek4">
    <w:name w:val="heading 4"/>
    <w:basedOn w:val="Normalny"/>
    <w:next w:val="Normalny"/>
    <w:link w:val="Nagwek4Znak"/>
    <w:qFormat/>
    <w:rsid w:val="00D16819"/>
    <w:pPr>
      <w:keepNext/>
      <w:jc w:val="center"/>
      <w:outlineLvl w:val="3"/>
    </w:pPr>
    <w:rPr>
      <w:sz w:val="56"/>
    </w:rPr>
  </w:style>
  <w:style w:type="paragraph" w:styleId="Nagwek5">
    <w:name w:val="heading 5"/>
    <w:basedOn w:val="Normalny"/>
    <w:next w:val="Normalny"/>
    <w:link w:val="Nagwek5Znak"/>
    <w:qFormat/>
    <w:rsid w:val="00D16819"/>
    <w:pPr>
      <w:keepNext/>
      <w:jc w:val="center"/>
      <w:outlineLvl w:val="4"/>
    </w:pPr>
    <w:rPr>
      <w:b/>
      <w:color w:val="800000"/>
      <w:sz w:val="4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B4D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16819"/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16819"/>
    <w:rPr>
      <w:rFonts w:ascii="Times New Roman" w:eastAsia="Times New Roman" w:hAnsi="Times New Roman" w:cs="Times New Roman"/>
      <w:sz w:val="5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16819"/>
    <w:rPr>
      <w:rFonts w:ascii="Times New Roman" w:eastAsia="Times New Roman" w:hAnsi="Times New Roman" w:cs="Times New Roman"/>
      <w:b/>
      <w:color w:val="800000"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6819"/>
    <w:pPr>
      <w:jc w:val="center"/>
    </w:pPr>
    <w:rPr>
      <w:b/>
      <w:i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6819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681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16819"/>
    <w:rPr>
      <w:b/>
      <w:bCs/>
    </w:rPr>
  </w:style>
  <w:style w:type="paragraph" w:styleId="NormalnyWeb">
    <w:name w:val="Normal (Web)"/>
    <w:basedOn w:val="Normalny"/>
    <w:uiPriority w:val="99"/>
    <w:unhideWhenUsed/>
    <w:rsid w:val="00D1681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E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Standard">
    <w:name w:val="Standard"/>
    <w:rsid w:val="006D54E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rsid w:val="009B4D05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4D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4D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pis">
    <w:name w:val="podpis"/>
    <w:basedOn w:val="Normalny"/>
    <w:rsid w:val="00426B0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C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51</cp:revision>
  <cp:lastPrinted>2022-12-14T08:06:00Z</cp:lastPrinted>
  <dcterms:created xsi:type="dcterms:W3CDTF">2019-12-12T07:15:00Z</dcterms:created>
  <dcterms:modified xsi:type="dcterms:W3CDTF">2023-03-22T10:34:00Z</dcterms:modified>
</cp:coreProperties>
</file>