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479FA" w14:textId="43EA160C" w:rsidR="006D6E61" w:rsidRPr="005551DC" w:rsidRDefault="006D6E61" w:rsidP="006D6E61">
      <w:pPr>
        <w:jc w:val="center"/>
        <w:rPr>
          <w:rFonts w:ascii="Times New Roman" w:hAnsi="Times New Roman" w:cs="Times New Roman"/>
          <w:b/>
          <w:bCs/>
        </w:rPr>
      </w:pPr>
      <w:r w:rsidRPr="005551DC">
        <w:rPr>
          <w:rFonts w:ascii="Times New Roman" w:hAnsi="Times New Roman" w:cs="Times New Roman"/>
          <w:b/>
          <w:bCs/>
        </w:rPr>
        <w:t xml:space="preserve">ZARZĄDZENIE Nr </w:t>
      </w:r>
      <w:r w:rsidR="00A55E6B" w:rsidRPr="005551DC">
        <w:rPr>
          <w:rFonts w:ascii="Times New Roman" w:hAnsi="Times New Roman" w:cs="Times New Roman"/>
          <w:b/>
          <w:bCs/>
        </w:rPr>
        <w:t>119</w:t>
      </w:r>
      <w:r w:rsidRPr="005551DC">
        <w:rPr>
          <w:rFonts w:ascii="Times New Roman" w:hAnsi="Times New Roman" w:cs="Times New Roman"/>
          <w:b/>
          <w:bCs/>
        </w:rPr>
        <w:t>/202</w:t>
      </w:r>
      <w:r w:rsidR="00A55E6B" w:rsidRPr="005551DC">
        <w:rPr>
          <w:rFonts w:ascii="Times New Roman" w:hAnsi="Times New Roman" w:cs="Times New Roman"/>
          <w:b/>
          <w:bCs/>
        </w:rPr>
        <w:t>6</w:t>
      </w:r>
      <w:r w:rsidRPr="005551DC">
        <w:rPr>
          <w:rFonts w:ascii="Times New Roman" w:hAnsi="Times New Roman" w:cs="Times New Roman"/>
          <w:b/>
          <w:bCs/>
        </w:rPr>
        <w:br/>
        <w:t>BURMISTRZA RESZLA</w:t>
      </w:r>
      <w:r w:rsidRPr="005551DC">
        <w:rPr>
          <w:rFonts w:ascii="Times New Roman" w:hAnsi="Times New Roman" w:cs="Times New Roman"/>
          <w:b/>
          <w:bCs/>
        </w:rPr>
        <w:br/>
        <w:t xml:space="preserve">z dnia </w:t>
      </w:r>
      <w:r w:rsidR="00A55E6B" w:rsidRPr="005551DC">
        <w:rPr>
          <w:rFonts w:ascii="Times New Roman" w:hAnsi="Times New Roman" w:cs="Times New Roman"/>
          <w:b/>
          <w:bCs/>
        </w:rPr>
        <w:t>3 listopada</w:t>
      </w:r>
      <w:r w:rsidRPr="005551DC">
        <w:rPr>
          <w:rFonts w:ascii="Times New Roman" w:hAnsi="Times New Roman" w:cs="Times New Roman"/>
          <w:b/>
          <w:bCs/>
        </w:rPr>
        <w:t xml:space="preserve"> 202</w:t>
      </w:r>
      <w:r w:rsidR="00A55E6B" w:rsidRPr="005551DC">
        <w:rPr>
          <w:rFonts w:ascii="Times New Roman" w:hAnsi="Times New Roman" w:cs="Times New Roman"/>
          <w:b/>
          <w:bCs/>
        </w:rPr>
        <w:t>6</w:t>
      </w:r>
      <w:r w:rsidRPr="005551DC">
        <w:rPr>
          <w:rFonts w:ascii="Times New Roman" w:hAnsi="Times New Roman" w:cs="Times New Roman"/>
          <w:b/>
          <w:bCs/>
        </w:rPr>
        <w:t xml:space="preserve"> roku</w:t>
      </w:r>
    </w:p>
    <w:p w14:paraId="490859BD" w14:textId="77777777" w:rsidR="006D6E61" w:rsidRPr="005551DC" w:rsidRDefault="006D6E61" w:rsidP="006D6E61">
      <w:pPr>
        <w:jc w:val="center"/>
        <w:rPr>
          <w:rFonts w:ascii="Times New Roman" w:hAnsi="Times New Roman" w:cs="Times New Roman"/>
          <w:b/>
          <w:bCs/>
        </w:rPr>
      </w:pPr>
      <w:r w:rsidRPr="005551DC">
        <w:rPr>
          <w:rFonts w:ascii="Times New Roman" w:hAnsi="Times New Roman" w:cs="Times New Roman"/>
          <w:b/>
          <w:bCs/>
        </w:rPr>
        <w:t>w sprawie wyznaczenia osoby odpowiedzialnej za utrzymywanie kontaktów z podmiotami krajowego systemu cyberbezpieczeństwa.</w:t>
      </w:r>
    </w:p>
    <w:p w14:paraId="60679368" w14:textId="3C20DFD1" w:rsidR="006D6E61" w:rsidRPr="005551DC" w:rsidRDefault="006D6E61" w:rsidP="006D6E61">
      <w:pPr>
        <w:jc w:val="both"/>
        <w:rPr>
          <w:rFonts w:ascii="Times New Roman" w:hAnsi="Times New Roman" w:cs="Times New Roman"/>
        </w:rPr>
      </w:pPr>
      <w:r w:rsidRPr="005551DC">
        <w:rPr>
          <w:rFonts w:ascii="Times New Roman" w:hAnsi="Times New Roman" w:cs="Times New Roman"/>
        </w:rPr>
        <w:t>Na podstawie art.</w:t>
      </w:r>
      <w:r w:rsidR="00912D80">
        <w:rPr>
          <w:rFonts w:ascii="Times New Roman" w:hAnsi="Times New Roman" w:cs="Times New Roman"/>
        </w:rPr>
        <w:t xml:space="preserve"> </w:t>
      </w:r>
      <w:r w:rsidRPr="005551DC">
        <w:rPr>
          <w:rFonts w:ascii="Times New Roman" w:hAnsi="Times New Roman" w:cs="Times New Roman"/>
        </w:rPr>
        <w:t>33 ust. 3 ustawy z dnia 8 marca 1990 r. o samorządzie gminnym (t.j. Dz. U. z 2026 r.</w:t>
      </w:r>
      <w:r w:rsidR="00912D80">
        <w:rPr>
          <w:rFonts w:ascii="Times New Roman" w:hAnsi="Times New Roman" w:cs="Times New Roman"/>
        </w:rPr>
        <w:t>,</w:t>
      </w:r>
      <w:r w:rsidRPr="005551DC">
        <w:rPr>
          <w:rFonts w:ascii="Times New Roman" w:hAnsi="Times New Roman" w:cs="Times New Roman"/>
        </w:rPr>
        <w:t xml:space="preserve"> poz. 662 z późn. zm.), w związku z art. 21 ust. 1 ustawy z dnia 5 lipca 2018 r. o krajowym systemie cyberbezpieczeństwa (t. j. Dz. U. z 2026 r., poz. 20 z późn. zm.), zarządzam, co następuje:</w:t>
      </w:r>
    </w:p>
    <w:p w14:paraId="008EDE44" w14:textId="77777777" w:rsidR="006D6E61" w:rsidRPr="005551DC" w:rsidRDefault="006D6E61" w:rsidP="0081041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551DC">
        <w:rPr>
          <w:rFonts w:ascii="Times New Roman" w:hAnsi="Times New Roman" w:cs="Times New Roman"/>
          <w:b/>
          <w:bCs/>
        </w:rPr>
        <w:t>§ 1.</w:t>
      </w:r>
    </w:p>
    <w:p w14:paraId="03F1963F" w14:textId="1396AFD9" w:rsidR="006D6E61" w:rsidRPr="005551DC" w:rsidRDefault="006D6E61" w:rsidP="0081041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51DC">
        <w:rPr>
          <w:rFonts w:ascii="Times New Roman" w:hAnsi="Times New Roman" w:cs="Times New Roman"/>
        </w:rPr>
        <w:t xml:space="preserve">Wyznaczam Pana Bartosza </w:t>
      </w:r>
      <w:proofErr w:type="gramStart"/>
      <w:r w:rsidRPr="005551DC">
        <w:rPr>
          <w:rFonts w:ascii="Times New Roman" w:hAnsi="Times New Roman" w:cs="Times New Roman"/>
        </w:rPr>
        <w:t>Bonisławskiego,</w:t>
      </w:r>
      <w:proofErr w:type="gramEnd"/>
      <w:r w:rsidRPr="005551DC">
        <w:rPr>
          <w:rFonts w:ascii="Times New Roman" w:hAnsi="Times New Roman" w:cs="Times New Roman"/>
        </w:rPr>
        <w:t xml:space="preserve"> jako osobę odpowiedzialną za utrzymywanie kontaktów </w:t>
      </w:r>
      <w:r w:rsidRPr="005551DC">
        <w:rPr>
          <w:rFonts w:ascii="Times New Roman" w:hAnsi="Times New Roman" w:cs="Times New Roman"/>
        </w:rPr>
        <w:br/>
        <w:t>z podmiotami krajowego systemu cyberbezpieczeństwa w zakresie zadań publicznych zależnych od systemów informacyjnych, realizowanych przez Urząd Gminy w Reszlu.</w:t>
      </w:r>
    </w:p>
    <w:p w14:paraId="56DE6530" w14:textId="77777777" w:rsidR="00810419" w:rsidRDefault="00810419" w:rsidP="006D6E61">
      <w:pPr>
        <w:jc w:val="center"/>
        <w:rPr>
          <w:rFonts w:ascii="Times New Roman" w:hAnsi="Times New Roman" w:cs="Times New Roman"/>
          <w:b/>
          <w:bCs/>
        </w:rPr>
      </w:pPr>
    </w:p>
    <w:p w14:paraId="661DA38F" w14:textId="60BD3D1D" w:rsidR="006D6E61" w:rsidRPr="005551DC" w:rsidRDefault="006D6E61" w:rsidP="0081041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551DC">
        <w:rPr>
          <w:rFonts w:ascii="Times New Roman" w:hAnsi="Times New Roman" w:cs="Times New Roman"/>
          <w:b/>
          <w:bCs/>
        </w:rPr>
        <w:t>§ 2.</w:t>
      </w:r>
    </w:p>
    <w:p w14:paraId="1A18A4E3" w14:textId="77777777" w:rsidR="006D6E61" w:rsidRPr="005551DC" w:rsidRDefault="006D6E61" w:rsidP="0081041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51DC">
        <w:rPr>
          <w:rFonts w:ascii="Times New Roman" w:hAnsi="Times New Roman" w:cs="Times New Roman"/>
        </w:rPr>
        <w:t>Wyznaczona osoba jest odpowiedzialna za:</w:t>
      </w:r>
    </w:p>
    <w:p w14:paraId="3E7A5D53" w14:textId="77777777" w:rsidR="006D6E61" w:rsidRPr="005551DC" w:rsidRDefault="006D6E61" w:rsidP="0081041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551DC">
        <w:rPr>
          <w:rFonts w:ascii="Times New Roman" w:hAnsi="Times New Roman" w:cs="Times New Roman"/>
        </w:rPr>
        <w:t>zarządzanie incydentem w Urzędzie Gminy w Reszlu;</w:t>
      </w:r>
    </w:p>
    <w:p w14:paraId="775B1037" w14:textId="77777777" w:rsidR="006D6E61" w:rsidRPr="005551DC" w:rsidRDefault="006D6E61" w:rsidP="0081041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551DC">
        <w:rPr>
          <w:rFonts w:ascii="Times New Roman" w:hAnsi="Times New Roman" w:cs="Times New Roman"/>
        </w:rPr>
        <w:t xml:space="preserve">zgłaszanie incydentu w Urzędzie Gminy w Reszlu niezwłocznie, </w:t>
      </w:r>
      <w:proofErr w:type="gramStart"/>
      <w:r w:rsidRPr="005551DC">
        <w:rPr>
          <w:rFonts w:ascii="Times New Roman" w:hAnsi="Times New Roman" w:cs="Times New Roman"/>
        </w:rPr>
        <w:t>nie później</w:t>
      </w:r>
      <w:proofErr w:type="gramEnd"/>
      <w:r w:rsidRPr="005551DC">
        <w:rPr>
          <w:rFonts w:ascii="Times New Roman" w:hAnsi="Times New Roman" w:cs="Times New Roman"/>
        </w:rPr>
        <w:t xml:space="preserve"> niż w ciągu 24 godzin od momentu wykrycia, do właściwego CSIRT NASK;</w:t>
      </w:r>
    </w:p>
    <w:p w14:paraId="7B8A10BA" w14:textId="77777777" w:rsidR="006D6E61" w:rsidRPr="005551DC" w:rsidRDefault="006D6E61" w:rsidP="0081041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551DC">
        <w:rPr>
          <w:rFonts w:ascii="Times New Roman" w:hAnsi="Times New Roman" w:cs="Times New Roman"/>
        </w:rPr>
        <w:t>zapewnienie obsługi incydentu w Urzędzie Gminy w Reszlu i incydentu krytycznego we współpracy z właściwym CSIRT NASK, przekazując niezbędne dane, w tym dane osobowe;</w:t>
      </w:r>
    </w:p>
    <w:p w14:paraId="7AB0AE6C" w14:textId="7A908207" w:rsidR="006D6E61" w:rsidRPr="005551DC" w:rsidRDefault="006D6E61" w:rsidP="0081041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5551DC">
        <w:rPr>
          <w:rFonts w:ascii="Times New Roman" w:hAnsi="Times New Roman" w:cs="Times New Roman"/>
        </w:rPr>
        <w:t>zapewnienie osobom, na rzecz których zadanie publiczne jest realizowane, dostęp do wiedzy pozwalającej na zrozumienie zagrożeń cyberbezpieczeństwa i stosowanie skutecznych sposobów zabezpieczania się przed tymi zagrożeniami, w szczególności przez publikowanie informacji w tym zakresie na swojej stronie internetowej</w:t>
      </w:r>
      <w:r w:rsidR="00810419">
        <w:rPr>
          <w:rFonts w:ascii="Times New Roman" w:hAnsi="Times New Roman" w:cs="Times New Roman"/>
        </w:rPr>
        <w:t>.</w:t>
      </w:r>
    </w:p>
    <w:p w14:paraId="2B6151EB" w14:textId="77777777" w:rsidR="00810419" w:rsidRDefault="00810419" w:rsidP="006D6E61">
      <w:pPr>
        <w:jc w:val="center"/>
        <w:rPr>
          <w:rFonts w:ascii="Times New Roman" w:hAnsi="Times New Roman" w:cs="Times New Roman"/>
          <w:b/>
          <w:bCs/>
        </w:rPr>
      </w:pPr>
    </w:p>
    <w:p w14:paraId="67205301" w14:textId="63E38B3B" w:rsidR="006D6E61" w:rsidRPr="005551DC" w:rsidRDefault="006D6E61" w:rsidP="0081041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551DC">
        <w:rPr>
          <w:rFonts w:ascii="Times New Roman" w:hAnsi="Times New Roman" w:cs="Times New Roman"/>
          <w:b/>
          <w:bCs/>
        </w:rPr>
        <w:t>§ 3.</w:t>
      </w:r>
    </w:p>
    <w:p w14:paraId="0810F719" w14:textId="71BA43E0" w:rsidR="006D6E61" w:rsidRPr="005551DC" w:rsidRDefault="006D6E61" w:rsidP="0081041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551DC">
        <w:rPr>
          <w:rFonts w:ascii="Times New Roman" w:hAnsi="Times New Roman" w:cs="Times New Roman"/>
        </w:rPr>
        <w:t xml:space="preserve">Traci moc zarządzenie Nr </w:t>
      </w:r>
      <w:r w:rsidR="00A55E6B" w:rsidRPr="005551DC">
        <w:rPr>
          <w:rFonts w:ascii="Times New Roman" w:hAnsi="Times New Roman" w:cs="Times New Roman"/>
        </w:rPr>
        <w:t>39</w:t>
      </w:r>
      <w:r w:rsidRPr="005551DC">
        <w:rPr>
          <w:rFonts w:ascii="Times New Roman" w:hAnsi="Times New Roman" w:cs="Times New Roman"/>
        </w:rPr>
        <w:t xml:space="preserve">/2026 Burmistrza Reszla z dnia </w:t>
      </w:r>
      <w:r w:rsidR="00A55E6B" w:rsidRPr="005551DC">
        <w:rPr>
          <w:rFonts w:ascii="Times New Roman" w:hAnsi="Times New Roman" w:cs="Times New Roman"/>
        </w:rPr>
        <w:t>3 kwietnia</w:t>
      </w:r>
      <w:r w:rsidRPr="005551DC">
        <w:rPr>
          <w:rFonts w:ascii="Times New Roman" w:hAnsi="Times New Roman" w:cs="Times New Roman"/>
        </w:rPr>
        <w:t xml:space="preserve"> 2026 r., </w:t>
      </w:r>
      <w:r w:rsidR="00A55E6B" w:rsidRPr="005551DC">
        <w:rPr>
          <w:rFonts w:ascii="Times New Roman" w:hAnsi="Times New Roman" w:cs="Times New Roman"/>
        </w:rPr>
        <w:t>w sprawie wyznaczenia osoby odpowiedzialnej za utrzymywanie kontaktów z podmiotami krajowego systemu cyberbezpieczeństwa .</w:t>
      </w:r>
    </w:p>
    <w:p w14:paraId="2211FACD" w14:textId="77777777" w:rsidR="00810419" w:rsidRDefault="00810419" w:rsidP="0081041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20DAABB" w14:textId="1AC8BD47" w:rsidR="006D6E61" w:rsidRPr="005551DC" w:rsidRDefault="006D6E61" w:rsidP="0081041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551DC">
        <w:rPr>
          <w:rFonts w:ascii="Times New Roman" w:hAnsi="Times New Roman" w:cs="Times New Roman"/>
          <w:b/>
          <w:bCs/>
        </w:rPr>
        <w:t>§ 4.</w:t>
      </w:r>
    </w:p>
    <w:p w14:paraId="5E1D2B3F" w14:textId="77777777" w:rsidR="006D6E61" w:rsidRPr="005551DC" w:rsidRDefault="006D6E61" w:rsidP="00810419">
      <w:pPr>
        <w:spacing w:after="0" w:line="240" w:lineRule="auto"/>
        <w:rPr>
          <w:rFonts w:ascii="Times New Roman" w:hAnsi="Times New Roman" w:cs="Times New Roman"/>
        </w:rPr>
      </w:pPr>
      <w:r w:rsidRPr="005551DC">
        <w:rPr>
          <w:rFonts w:ascii="Times New Roman" w:hAnsi="Times New Roman" w:cs="Times New Roman"/>
        </w:rPr>
        <w:t>Zarządzenie wchodzi w życie z dniem podjęcia.</w:t>
      </w:r>
    </w:p>
    <w:p w14:paraId="58ED22F5" w14:textId="77777777" w:rsidR="00EF7B0D" w:rsidRPr="005551DC" w:rsidRDefault="00EF7B0D">
      <w:pPr>
        <w:rPr>
          <w:rFonts w:ascii="Times New Roman" w:hAnsi="Times New Roman" w:cs="Times New Roman"/>
        </w:rPr>
      </w:pPr>
    </w:p>
    <w:sectPr w:rsidR="00EF7B0D" w:rsidRPr="005551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2426E"/>
    <w:multiLevelType w:val="multilevel"/>
    <w:tmpl w:val="7EF2A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2729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E61"/>
    <w:rsid w:val="003830C2"/>
    <w:rsid w:val="004F7344"/>
    <w:rsid w:val="005551DC"/>
    <w:rsid w:val="006D6E61"/>
    <w:rsid w:val="00810419"/>
    <w:rsid w:val="00912D80"/>
    <w:rsid w:val="00A55E6B"/>
    <w:rsid w:val="00B228D2"/>
    <w:rsid w:val="00CD72F2"/>
    <w:rsid w:val="00EF7B0D"/>
    <w:rsid w:val="00F1129C"/>
    <w:rsid w:val="00F2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A38DE"/>
  <w15:chartTrackingRefBased/>
  <w15:docId w15:val="{809EBAA6-4397-4D22-80AA-AA10064A9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6E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D6E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D6E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D6E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D6E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D6E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D6E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D6E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D6E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D6E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D6E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D6E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D6E6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D6E6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D6E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D6E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D6E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D6E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D6E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D6E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D6E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D6E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D6E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D6E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D6E6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D6E6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D6E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D6E6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D6E6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247</Words>
  <Characters>1483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pakiet1</cp:lastModifiedBy>
  <cp:revision>2</cp:revision>
  <cp:lastPrinted>2026-11-03T10:52:00Z</cp:lastPrinted>
  <dcterms:created xsi:type="dcterms:W3CDTF">2026-11-03T10:54:00Z</dcterms:created>
  <dcterms:modified xsi:type="dcterms:W3CDTF">2026-11-03T10:54:00Z</dcterms:modified>
</cp:coreProperties>
</file>