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CAF32" w14:textId="77777777" w:rsidR="00D03513" w:rsidRPr="00DE20B4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U Z A S A D N I E N I E</w:t>
      </w:r>
    </w:p>
    <w:p w14:paraId="0064B477" w14:textId="77777777" w:rsidR="00DE20B4" w:rsidRPr="00DE20B4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do Uchwały Nr </w:t>
      </w:r>
      <w:r w:rsidR="00DE20B4"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XXXV/218/2026</w:t>
      </w:r>
    </w:p>
    <w:p w14:paraId="6279D067" w14:textId="55BB1CA6" w:rsidR="00D03513" w:rsidRPr="00DE20B4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 Rady Miejskiej w Reszlu</w:t>
      </w:r>
    </w:p>
    <w:p w14:paraId="763CE4F1" w14:textId="5BB312F4" w:rsidR="00D03513" w:rsidRPr="00DE20B4" w:rsidRDefault="00D03513" w:rsidP="00D03513">
      <w:pPr>
        <w:widowControl/>
        <w:spacing w:line="360" w:lineRule="auto"/>
        <w:jc w:val="center"/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</w:pPr>
      <w:r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z dnia </w:t>
      </w:r>
      <w:r w:rsidR="00A05642"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28 października</w:t>
      </w:r>
      <w:r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 202</w:t>
      </w:r>
      <w:r w:rsidR="00BB621A"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>6</w:t>
      </w:r>
      <w:r w:rsidRPr="00DE20B4">
        <w:rPr>
          <w:rFonts w:ascii="Bookman Old Style" w:eastAsia="Batang, 바탕" w:hAnsi="Bookman Old Style" w:cs="Bookman Old Style"/>
          <w:b/>
          <w:bCs/>
          <w:sz w:val="22"/>
          <w:szCs w:val="22"/>
          <w:lang w:bidi="ar-SA"/>
        </w:rPr>
        <w:t xml:space="preserve"> roku</w:t>
      </w:r>
    </w:p>
    <w:p w14:paraId="1927F67A" w14:textId="77777777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D2762CA" w14:textId="280E4002" w:rsidR="00D03513" w:rsidRPr="00C9315A" w:rsidRDefault="00AB66FC" w:rsidP="00AB66FC">
      <w:pPr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I.</w:t>
      </w:r>
      <w:r w:rsidRPr="00C9315A">
        <w:rPr>
          <w:rFonts w:ascii="Bookman Old Style" w:eastAsia="Batang, 바탕" w:hAnsi="Bookman Old Style" w:cs="Bookman Old Style"/>
          <w:sz w:val="20"/>
          <w:szCs w:val="20"/>
        </w:rPr>
        <w:t xml:space="preserve"> </w:t>
      </w:r>
      <w:r w:rsidR="00D03513" w:rsidRPr="00C9315A">
        <w:rPr>
          <w:rFonts w:ascii="Bookman Old Style" w:eastAsia="Batang, 바탕" w:hAnsi="Bookman Old Style" w:cs="Bookman Old Style"/>
          <w:sz w:val="20"/>
          <w:szCs w:val="20"/>
        </w:rPr>
        <w:t>Dokonuje się zmian w planie dochodów i wydatków następująco:</w:t>
      </w:r>
    </w:p>
    <w:p w14:paraId="638396C4" w14:textId="77777777" w:rsidR="000D6BA8" w:rsidRPr="00C9315A" w:rsidRDefault="000D6BA8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390A68CF" w14:textId="77777777" w:rsidR="003272FE" w:rsidRPr="00C9315A" w:rsidRDefault="00962139" w:rsidP="003272FE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3A168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</w:t>
      </w:r>
      <w:r w:rsidR="003272FE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W dz. 010 – Rolnictwo i łowiectwo,</w:t>
      </w:r>
    </w:p>
    <w:p w14:paraId="5F639A60" w14:textId="1CE39D45" w:rsidR="003272FE" w:rsidRPr="00C9315A" w:rsidRDefault="003272FE" w:rsidP="003272FE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01095 - Pozostała działalność zwiększa się plan dochodów i wydatków o kwotę 401 910,67 zł (dochody /UG/ </w:t>
      </w:r>
      <w:bookmarkStart w:id="0" w:name="_Hlk195775605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 2010 </w:t>
      </w:r>
      <w:bookmarkEnd w:id="0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– wydatki /UG/ gr. §§ 1100 – 400 922,21 zł, gr. §§ 1400 – 988 46 zł) z przeznaczeniem na zwrot części podatku akcyzowego zawartego w cenie oleju napędowego wykorzystywanego do produkcji rolnej oraz koszty obsługi zadania – dotacja celowa zgodnie z decyzją Nr FK 543/2026 Wojewody Warmińsko-Mazurskiego.</w:t>
      </w:r>
    </w:p>
    <w:p w14:paraId="14A85676" w14:textId="77777777" w:rsidR="008A4141" w:rsidRPr="00C9315A" w:rsidRDefault="008A4141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bookmarkStart w:id="1" w:name="_Hlk130471421"/>
    </w:p>
    <w:p w14:paraId="20988A4F" w14:textId="4274E34F" w:rsidR="008A4141" w:rsidRPr="00C9315A" w:rsidRDefault="005761F5" w:rsidP="00735CB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</w:t>
      </w:r>
      <w:r w:rsidR="008A4141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. W dz. 801- Oświata i wychowanie,</w:t>
      </w:r>
    </w:p>
    <w:p w14:paraId="24FE862B" w14:textId="37621462" w:rsidR="00962139" w:rsidRPr="00C9315A" w:rsidRDefault="005761F5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80153- Zapewnienie uczniom prawa do bezpłatnego dostępu do podręczników, materiałów edukacyjnych lub materiałów ćwiczeniowych zwiększa  się plan dochodów i wydatków  o kwotę 811,13 zł (dochody/UG/§ 2010, wydatki /ZSP/§§ 1100 ) przeznaczeniem na wyposażenie szkół w podręczniki, materiały edukacyjne i ćwiczeniowe oraz na sfinansowanie kosztu zakupu podręczników, materiałów edukacyjnych i materiałów ćwiczeniowych w przypadku szkół prowadzonych przez osoby prawne niebędące jednostkami samorządu terytorialnego oraz osoby fizyczne- decyzja Nr 544/2026 oraz decyzja Nr FB 538/2026 Wojewody Warmińsko- Mazurskiego,</w:t>
      </w:r>
    </w:p>
    <w:p w14:paraId="57D620C7" w14:textId="77777777" w:rsidR="005761F5" w:rsidRPr="00C9315A" w:rsidRDefault="005761F5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35C7ACFB" w14:textId="3E51E992" w:rsidR="00C04D2E" w:rsidRPr="00C9315A" w:rsidRDefault="005761F5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</w:t>
      </w:r>
      <w:r w:rsidR="00C04D2E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852</w:t>
      </w:r>
      <w:r w:rsidR="00C04D2E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Pomoc społeczna</w:t>
      </w:r>
      <w:r w:rsidR="00E36E1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26F6BA3D" w14:textId="5468CEDE" w:rsidR="0066162C" w:rsidRPr="00C9315A" w:rsidRDefault="0066162C" w:rsidP="0066162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85203- Ośrodki wsparcia zwiększa się plan dochodów i wydatków o kwotę 906,00 zł (dochody /UG//§ 2010, wydatki /ŚDS/ gr. §§ 1400) z przeznaczeniem na wypłatę dodatków motywacyjnych - decyzja Nr FB 503/2026 Wojewody Warmińsko- Mazurskiego,</w:t>
      </w:r>
    </w:p>
    <w:p w14:paraId="51B5E7FD" w14:textId="72B63DAB" w:rsidR="0066162C" w:rsidRPr="00C9315A" w:rsidRDefault="0066162C" w:rsidP="0066162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85219 - Ośrodki pomocy społecznej zmniejsza się plan dochodów i wydatków o kwotę 1 279,00 zł (dochody /UG//§ 2030, wydatki /MOPS/ gr. §§ 1400) z przeznaczeniem na wypłatę dodatków motywacyjnych - decyzja Nr FB 503/2026 Wojewody Warmińsko- Mazurskiego,</w:t>
      </w:r>
    </w:p>
    <w:p w14:paraId="03674B56" w14:textId="49245CE5" w:rsidR="0066162C" w:rsidRPr="00C9315A" w:rsidRDefault="0066162C" w:rsidP="0066162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85214- Zasiłki okresowe, celowe i pomoc w naturze oraz składki na ubezpieczenia emerytalne i rentowe zmniejsza się plan dochodów i wydatków o kwotę 120 883,00 zł (dochody /UG//§ 2030, wydatki /MOPS/ gr. §§ 1300) z przeznaczeniem na wypłatę zasiłków okresowych - decyzja Nr FB 536/2026 Wojewody Warmińsko- Mazurskiego,</w:t>
      </w:r>
    </w:p>
    <w:p w14:paraId="62AF3ABC" w14:textId="4444582F" w:rsidR="0066162C" w:rsidRPr="00C9315A" w:rsidRDefault="0066162C" w:rsidP="0066162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85216-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Zasiłki stałe zwiększa się plan dochodów i wydatków o kwotę 51 042,00 zł </w:t>
      </w:r>
    </w:p>
    <w:p w14:paraId="2D0761D3" w14:textId="46E2702B" w:rsidR="0066162C" w:rsidRPr="00C9315A" w:rsidRDefault="004A7DF6" w:rsidP="0066162C">
      <w:pPr>
        <w:widowControl/>
        <w:tabs>
          <w:tab w:val="left" w:pos="5205"/>
        </w:tabs>
        <w:spacing w:line="360" w:lineRule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>(dochody /UG//§ 2030, wydatki /MOPS/ gr. §§ 1300) z przeznaczeniem na wypłatę zasiłków stałych - decyzja Nr FB 487/2026 oraz decyzja Nr FB 539/2026 Wojewody Warmińsko- Mazurskiego,</w:t>
      </w:r>
    </w:p>
    <w:p w14:paraId="7DF3FD4B" w14:textId="77777777" w:rsidR="0066162C" w:rsidRPr="00C9315A" w:rsidRDefault="0066162C" w:rsidP="003C314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275FFCE" w14:textId="06E5E683" w:rsidR="003A2F51" w:rsidRPr="00C9315A" w:rsidRDefault="00813770" w:rsidP="003C314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852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95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Pozostała działalność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zwiększa się plan 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dochodów i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wydatków o kwotę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1 081 500,00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dochody /UG/§ 20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0,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wydatki /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MOPS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/§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1100- 5 000,00 zł, §§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1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300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          1 050 000,00 zł §§ 1400- 26 500,00 </w:t>
      </w:r>
      <w:proofErr w:type="gramStart"/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zł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)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 przeznaczeniem na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wypłatę bonu ciepłowniczego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decyzja Nr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553</w:t>
      </w:r>
      <w:r w:rsidR="003C314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/2026 Wojewody Warmińsko-Mazurskiego,</w:t>
      </w:r>
    </w:p>
    <w:p w14:paraId="68325BD3" w14:textId="77777777" w:rsidR="00813770" w:rsidRPr="00C9315A" w:rsidRDefault="00813770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5E907881" w14:textId="022ECFAE" w:rsidR="00813770" w:rsidRPr="00C9315A" w:rsidRDefault="004A7DF6" w:rsidP="00C04D2E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</w:t>
      </w:r>
      <w:r w:rsidR="00813770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="00CB7C5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855 </w:t>
      </w:r>
      <w:r w:rsidR="00813770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CB7C5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Rodzina</w:t>
      </w:r>
      <w:r w:rsidR="00813770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662953BE" w14:textId="21FAB6D7" w:rsidR="008F35DF" w:rsidRPr="00C9315A" w:rsidRDefault="00813770" w:rsidP="00CB7C5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CB7C5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85502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33377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Świadczenia rodzinne, świadczenie z funduszu alimentacyjnego oraz składki na ubezpieczenia emerytalne i rentowe z ubezpieczenia społecznego zwiększa się plan dochodów i wydatków o kwotę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107 463,00</w:t>
      </w:r>
      <w:r w:rsidR="0033377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(dochody /UG/§ 2010, wydatki /MOPS/§§ 1300</w:t>
      </w:r>
      <w:proofErr w:type="gramStart"/>
      <w:r w:rsidR="0033377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)  z</w:t>
      </w:r>
      <w:proofErr w:type="gramEnd"/>
      <w:r w:rsidR="0033377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przeznaczeniem na realizację świadczenia pielęgnacyjnego- decyzja Nr 4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82</w:t>
      </w:r>
      <w:r w:rsidR="0033377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/2026 Wojewody Warmińsko-Mazurskiego,</w:t>
      </w:r>
    </w:p>
    <w:p w14:paraId="796C1DD6" w14:textId="05AA565C" w:rsidR="00333773" w:rsidRPr="00C9315A" w:rsidRDefault="00333773" w:rsidP="00CB7C5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85503- Karta Dużej Rodziny zwiększa się plan dochodów i wydatków o kwotę 26,00 zł (dochody /UG//§ 2010, wydatki /MOPS/§§ 1100) z przeznaczeniem na przyznanie Karty Dużej Rodziny- decyzja Nr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481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/2026 Wojewody Warmińsko-Mazurskiego,</w:t>
      </w:r>
    </w:p>
    <w:p w14:paraId="1853DE76" w14:textId="10FD303F" w:rsidR="00333773" w:rsidRPr="00C9315A" w:rsidRDefault="00333773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85513- Składki na ubezpieczenie zdrowotne opłacane za osoby pobierające niektóre świadczenia rodzinne oraz za osoby pobierające zasiłki dla opiekunów zwiększa się plan dochodów i wydatków o kwotę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21 793,00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(dochody /UG/§ 2010, wydatki /MOPS/§§ 1100</w:t>
      </w:r>
      <w:proofErr w:type="gramStart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)  z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przeznaczeniem na realizację świadczenia pielęgnacyjnego- decyzja Nr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482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/2026 Wojewody Warmińsko-Mazurskiego,</w:t>
      </w:r>
    </w:p>
    <w:p w14:paraId="793DE80C" w14:textId="653B9D81" w:rsidR="00333773" w:rsidRPr="00C9315A" w:rsidRDefault="00333773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85516- System opieki nad dziećmi w wieku do lat 3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zmniejsza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plan dochodów i wydatków o kwotę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66 000,00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(dochody /UG/§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2690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 wydatki /MOPS/§§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1100</w:t>
      </w:r>
      <w:proofErr w:type="gramStart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)  z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przeznaczeniem na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bieżące </w:t>
      </w:r>
      <w:proofErr w:type="gramStart"/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funkcjonowanie  opieki</w:t>
      </w:r>
      <w:proofErr w:type="gramEnd"/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nad dziećmi w wieku do lat 3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="00525E8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– </w:t>
      </w:r>
      <w:r w:rsidR="004A7DF6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aneks n do umowy nr PS-I.946.20.16.2026.MII</w:t>
      </w:r>
      <w:r w:rsidR="002E7E69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.</w:t>
      </w:r>
    </w:p>
    <w:p w14:paraId="2B46ABB5" w14:textId="77777777" w:rsidR="00525E85" w:rsidRPr="00C9315A" w:rsidRDefault="00525E85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22D0571A" w14:textId="43089C6A" w:rsidR="00525E85" w:rsidRPr="00C9315A" w:rsidRDefault="002E7E69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5</w:t>
      </w:r>
      <w:r w:rsidR="00525E8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W dz.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600</w:t>
      </w:r>
      <w:r w:rsidR="00525E8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Transport i łączność</w:t>
      </w:r>
      <w:r w:rsidR="00525E8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61CC254F" w14:textId="29593188" w:rsidR="00525E85" w:rsidRPr="00C9315A" w:rsidRDefault="00525E85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2E7E69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60019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2E7E69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Płatne parkowanie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zwiększa się plan </w:t>
      </w:r>
      <w:r w:rsidR="002E7E69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dochodów własnych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 kwotę </w:t>
      </w:r>
      <w:r w:rsidR="002E7E69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      15 000,00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  <w:r w:rsidR="002E7E69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(dochody /UG/§ 0490),</w:t>
      </w:r>
    </w:p>
    <w:p w14:paraId="3353E3BF" w14:textId="4039B76F" w:rsidR="002E7E69" w:rsidRPr="00C9315A" w:rsidRDefault="002E7E69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60004- Lokalny transport zbiorowy zwiększa się plan wydatków własnych o kwotę 15 000,00 zł (wydatki /UG/ §§ 1100),</w:t>
      </w:r>
    </w:p>
    <w:p w14:paraId="5EA5E316" w14:textId="77777777" w:rsidR="002E7E69" w:rsidRPr="00C9315A" w:rsidRDefault="002E7E69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7E5826C7" w14:textId="6C8BCBD4" w:rsidR="002E7E69" w:rsidRPr="00C9315A" w:rsidRDefault="002E7E69" w:rsidP="0033377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6. W dz. 700- Gospodarka mieszkaniowa,</w:t>
      </w:r>
    </w:p>
    <w:p w14:paraId="2E367618" w14:textId="3B033A09" w:rsidR="002E7E69" w:rsidRPr="00C9315A" w:rsidRDefault="002E7E69" w:rsidP="002E7E69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70005-Gospodarka gruntami i nieruchomościami zwiększa się plan dochodów własnych o kwotę 15 000,00 zł (dochody /UG/§ 0550),</w:t>
      </w:r>
    </w:p>
    <w:p w14:paraId="144359AE" w14:textId="7D7D9D07" w:rsidR="002E7E69" w:rsidRPr="00C9315A" w:rsidRDefault="002E7E69" w:rsidP="002E7E69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70007- Gospodarowanie mieszkaniowym zasobem gminy zwiększa się plan wydatków własnych o kwotę 15 000,00 zł (wydatki /UG/ §§ 1100)</w:t>
      </w:r>
      <w:r w:rsidR="00465D9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.</w:t>
      </w:r>
    </w:p>
    <w:bookmarkEnd w:id="1"/>
    <w:p w14:paraId="0C5349C4" w14:textId="35370AB5" w:rsidR="00D03513" w:rsidRPr="00C9315A" w:rsidRDefault="00B4059C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>I</w:t>
      </w:r>
      <w:r w:rsidR="006353A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I</w:t>
      </w:r>
      <w:r w:rsidR="00D0351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. Dokonuje się zmian w planie wydatków następująco:</w:t>
      </w:r>
    </w:p>
    <w:p w14:paraId="7241A995" w14:textId="53D29862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Zm.</w:t>
      </w:r>
      <w:r w:rsidR="008F35DF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</w:t>
      </w:r>
      <w:proofErr w:type="gramStart"/>
      <w:r w:rsidR="000E6BC7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403  376</w:t>
      </w:r>
      <w:proofErr w:type="gramEnd"/>
      <w:r w:rsidR="000E6BC7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,33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p w14:paraId="5C13C0F9" w14:textId="6E83BDBF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bookmarkStart w:id="2" w:name="_Hlk219462997"/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Zw.</w:t>
      </w:r>
      <w:r w:rsidR="008F35DF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</w:t>
      </w:r>
      <w:r w:rsidR="000E6BC7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403 376,33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bookmarkEnd w:id="2"/>
    <w:p w14:paraId="7CDEF66E" w14:textId="77777777" w:rsidR="00D03513" w:rsidRPr="00C9315A" w:rsidRDefault="00D03513" w:rsidP="00D03513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10A0E255" w14:textId="77777777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1. W Urzędzie Gminy w Reszlu</w:t>
      </w:r>
    </w:p>
    <w:p w14:paraId="0717A0D6" w14:textId="2CDB2AB6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Zm. </w:t>
      </w:r>
      <w:r w:rsidR="00465D95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378 626,33 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zł</w:t>
      </w:r>
    </w:p>
    <w:p w14:paraId="3081EFEF" w14:textId="7083DAF3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Zw. </w:t>
      </w:r>
      <w:r w:rsidR="00465D95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44 626,33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 </w:t>
      </w:r>
    </w:p>
    <w:p w14:paraId="03DE7487" w14:textId="77777777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8290436" w14:textId="0D2F2FE5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1) zmniejsza się plan wydatków o kwotę 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337 860,00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73148428" w14:textId="77777777" w:rsidR="003D50CB" w:rsidRPr="00C9315A" w:rsidRDefault="003D50CB" w:rsidP="00E12670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12B1B3A5" w14:textId="77777777" w:rsidR="003D50CB" w:rsidRPr="00C9315A" w:rsidRDefault="003D50CB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dz. 926 – Kultura fizyczna,</w:t>
      </w:r>
    </w:p>
    <w:p w14:paraId="46458DBE" w14:textId="36EDCC2D" w:rsidR="003D50CB" w:rsidRPr="00C9315A" w:rsidRDefault="003D50CB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92601- Obiekty sportowe §§ 1100 –5 600,00 zł, realizacja zadań statutowych- program Aktywny Orlik,</w:t>
      </w:r>
    </w:p>
    <w:p w14:paraId="3EE3CDB2" w14:textId="596C738E" w:rsidR="003D50CB" w:rsidRPr="00C9315A" w:rsidRDefault="003D50CB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92695- Pozostała </w:t>
      </w:r>
      <w:proofErr w:type="gramStart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działalność  §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 1100 –140,00 zł, realizacja zadań statutowych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1B0C140F" w14:textId="77777777" w:rsidR="0017760B" w:rsidRPr="00C9315A" w:rsidRDefault="0017760B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3A93563A" w14:textId="5001E880" w:rsidR="0017760B" w:rsidRPr="00C9315A" w:rsidRDefault="0008509E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z. 010-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Rolnictwo i łowiectwo,</w:t>
      </w:r>
    </w:p>
    <w:p w14:paraId="24CEB875" w14:textId="74415415" w:rsidR="0008509E" w:rsidRPr="00C9315A" w:rsidRDefault="0008509E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-rozdz. 01030- Izby rolnicze §§ 1400 –4 000,00 zł, wynagrodzenia i składki od nich naliczane,</w:t>
      </w:r>
    </w:p>
    <w:p w14:paraId="03168AB8" w14:textId="77777777" w:rsidR="0008509E" w:rsidRPr="00C9315A" w:rsidRDefault="0008509E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1D59DD8" w14:textId="5F8E8E26" w:rsidR="0008509E" w:rsidRPr="00C9315A" w:rsidRDefault="0008509E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dz. 756- Dochody od osób prawnych, od osób fizycznych i od innych jednostek nieposiadających osobowości prawnej oraz wydatki związane z ich poborem </w:t>
      </w:r>
    </w:p>
    <w:p w14:paraId="7AC3F72D" w14:textId="7D33ECBF" w:rsidR="0008509E" w:rsidRPr="00C9315A" w:rsidRDefault="0008509E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75615- Wpływy z podatku rolnego, podatku leśnego, podatku od czynności cywilnoprawnych, podatków i opłat lokalnych od osób prawnych i innych jednostek organizacyjnych §§ 1100 – 2 000,00 zł, realizacja zadań statutowych,</w:t>
      </w:r>
    </w:p>
    <w:p w14:paraId="1B331B79" w14:textId="77777777" w:rsidR="003D50CB" w:rsidRPr="00C9315A" w:rsidRDefault="003D50CB" w:rsidP="00E12670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6C15DB00" w14:textId="45C41533" w:rsidR="00D03513" w:rsidRPr="00C9315A" w:rsidRDefault="00D03513" w:rsidP="00E12670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dz. </w:t>
      </w:r>
      <w:r w:rsidR="006D7517" w:rsidRPr="00C9315A">
        <w:rPr>
          <w:rFonts w:ascii="Bookman Old Style" w:hAnsi="Bookman Old Style" w:cs="Bookman Old Style"/>
          <w:sz w:val="20"/>
          <w:szCs w:val="20"/>
        </w:rPr>
        <w:t>75</w:t>
      </w:r>
      <w:r w:rsidR="0008509E" w:rsidRPr="00C9315A">
        <w:rPr>
          <w:rFonts w:ascii="Bookman Old Style" w:hAnsi="Bookman Old Style" w:cs="Bookman Old Style"/>
          <w:sz w:val="20"/>
          <w:szCs w:val="20"/>
        </w:rPr>
        <w:t>7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</w:t>
      </w:r>
      <w:r w:rsidR="00A768C2" w:rsidRPr="00C9315A">
        <w:rPr>
          <w:rFonts w:ascii="Bookman Old Style" w:hAnsi="Bookman Old Style" w:cs="Bookman Old Style"/>
          <w:sz w:val="20"/>
          <w:szCs w:val="20"/>
        </w:rPr>
        <w:t>–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</w:t>
      </w:r>
      <w:r w:rsidR="0008509E" w:rsidRPr="00C9315A">
        <w:rPr>
          <w:rFonts w:ascii="Bookman Old Style" w:hAnsi="Bookman Old Style" w:cs="Bookman Old Style"/>
          <w:sz w:val="20"/>
          <w:szCs w:val="20"/>
        </w:rPr>
        <w:t>Obsługa długu publicznego</w:t>
      </w:r>
      <w:r w:rsidR="003A2F51" w:rsidRPr="00C9315A">
        <w:rPr>
          <w:rFonts w:ascii="Bookman Old Style" w:hAnsi="Bookman Old Style" w:cs="Bookman Old Style"/>
          <w:sz w:val="20"/>
          <w:szCs w:val="20"/>
        </w:rPr>
        <w:t>,</w:t>
      </w:r>
    </w:p>
    <w:p w14:paraId="3EE190D2" w14:textId="3FE0F39A" w:rsidR="00893FE7" w:rsidRPr="00C9315A" w:rsidRDefault="00D03513" w:rsidP="00B5290A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</w:t>
      </w:r>
      <w:r w:rsidR="0008509E" w:rsidRPr="00C9315A">
        <w:rPr>
          <w:rFonts w:ascii="Bookman Old Style" w:hAnsi="Bookman Old Style" w:cs="Bookman Old Style"/>
          <w:sz w:val="20"/>
          <w:szCs w:val="20"/>
        </w:rPr>
        <w:t>75702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08509E" w:rsidRPr="00C9315A">
        <w:rPr>
          <w:rFonts w:ascii="Bookman Old Style" w:hAnsi="Bookman Old Style" w:cs="Bookman Old Style"/>
          <w:sz w:val="20"/>
          <w:szCs w:val="20"/>
        </w:rPr>
        <w:t xml:space="preserve">Obsługa papierów wartościowych, kredytów i pożyczek oraz innych zobowiązań jednostek samorządu terytorialnego zaliczanych do tytułu dłużnego – kredyty i pożyczki </w:t>
      </w:r>
      <w:r w:rsidR="0008509E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1810 – 30 000,00 zł obsługa długu jednostki samorządu terytorialnego,</w:t>
      </w:r>
    </w:p>
    <w:p w14:paraId="68E5C261" w14:textId="77777777" w:rsidR="0008509E" w:rsidRPr="00C9315A" w:rsidRDefault="0008509E" w:rsidP="00B5290A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Times New Roman" w:hAnsi="Bookman Old Style" w:cs="Arial"/>
          <w:kern w:val="0"/>
          <w:sz w:val="20"/>
          <w:szCs w:val="20"/>
          <w:lang w:eastAsia="pl-PL" w:bidi="ar-SA"/>
        </w:rPr>
      </w:pPr>
    </w:p>
    <w:p w14:paraId="0CF18454" w14:textId="2C6D7ADF" w:rsidR="00A768C2" w:rsidRPr="00C9315A" w:rsidRDefault="00D216F0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</w:t>
      </w:r>
      <w:r w:rsidR="00A768C2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z</w:t>
      </w:r>
      <w:r w:rsidR="003A2F51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750</w:t>
      </w:r>
      <w:r w:rsidR="00A768C2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Administracja publiczna</w:t>
      </w:r>
      <w:r w:rsidR="00537EB1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0FCE0C67" w14:textId="2E5D0392" w:rsidR="00D216F0" w:rsidRPr="00C9315A" w:rsidRDefault="00D216F0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750</w:t>
      </w:r>
      <w:r w:rsidR="006D751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23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6D751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Urzędy gmin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1100 –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3 000,00</w:t>
      </w:r>
      <w:r w:rsidR="006D751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(T)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realizacja zadań statutowych,</w:t>
      </w:r>
      <w:r w:rsidR="006D751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oraz </w:t>
      </w:r>
      <w:r w:rsidR="006D7517"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="006D751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1400-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143 000,00</w:t>
      </w:r>
      <w:r w:rsidR="006D751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wynagrodzenia i składki od nich naliczane,</w:t>
      </w:r>
    </w:p>
    <w:p w14:paraId="10A684D4" w14:textId="716BCE04" w:rsidR="0008509E" w:rsidRPr="00C9315A" w:rsidRDefault="0008509E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75011- Urzędy wojewódzkie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– 3 000,00 zł, realizacja zadań statutowych,</w:t>
      </w:r>
    </w:p>
    <w:p w14:paraId="4A2B55EB" w14:textId="07DD64A7" w:rsidR="0008509E" w:rsidRPr="00C9315A" w:rsidRDefault="0008509E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75095- Pozostała działalność-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1300 – 4 000,00 zł, świadczenia na rzecz osób fizycznych,</w:t>
      </w:r>
    </w:p>
    <w:p w14:paraId="06034326" w14:textId="77777777" w:rsidR="006D7517" w:rsidRPr="00C9315A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663790C8" w14:textId="420E7431" w:rsidR="006D7517" w:rsidRPr="00C9315A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dz. 754- Bezpieczeństwo publiczne i ochrona przeciwpożarowa,</w:t>
      </w:r>
    </w:p>
    <w:p w14:paraId="2F07C9C4" w14:textId="3B3EE6C0" w:rsidR="006D7517" w:rsidRPr="00C9315A" w:rsidRDefault="006D7517" w:rsidP="006D751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Times New Roman" w:hAnsi="Bookman Old Style" w:cs="Arial"/>
          <w:kern w:val="0"/>
          <w:sz w:val="20"/>
          <w:szCs w:val="20"/>
          <w:lang w:eastAsia="pl-PL"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7541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Straż gminna (miejska)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1100 –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2 000,00 (T)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realizacja zadań statutowych</w:t>
      </w:r>
    </w:p>
    <w:p w14:paraId="1C1F9FF4" w14:textId="1B7F052C" w:rsidR="006D7517" w:rsidRPr="00C9315A" w:rsidRDefault="006D7517" w:rsidP="00D216F0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 xml:space="preserve">dz.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752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17760B" w:rsidRPr="00C9315A">
        <w:rPr>
          <w:rFonts w:ascii="Bookman Old Style" w:hAnsi="Bookman Old Style" w:cs="Bookman Old Style"/>
          <w:sz w:val="20"/>
          <w:szCs w:val="20"/>
        </w:rPr>
        <w:t>Obrona narodowa</w:t>
      </w:r>
      <w:r w:rsidRPr="00C9315A">
        <w:rPr>
          <w:rFonts w:ascii="Bookman Old Style" w:hAnsi="Bookman Old Style" w:cs="Bookman Old Style"/>
          <w:sz w:val="20"/>
          <w:szCs w:val="20"/>
        </w:rPr>
        <w:t>,</w:t>
      </w:r>
    </w:p>
    <w:p w14:paraId="5D5E7617" w14:textId="2CE003EF" w:rsidR="00FF5D8C" w:rsidRPr="00C9315A" w:rsidRDefault="006D7517" w:rsidP="0017760B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</w:t>
      </w:r>
      <w:r w:rsidR="0017760B" w:rsidRPr="00C9315A">
        <w:rPr>
          <w:rFonts w:ascii="Bookman Old Style" w:hAnsi="Bookman Old Style" w:cs="Bookman Old Style"/>
          <w:sz w:val="20"/>
          <w:szCs w:val="20"/>
        </w:rPr>
        <w:t>75212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17760B" w:rsidRPr="00C9315A">
        <w:rPr>
          <w:rFonts w:ascii="Bookman Old Style" w:hAnsi="Bookman Old Style" w:cs="Bookman Old Style"/>
          <w:sz w:val="20"/>
          <w:szCs w:val="20"/>
        </w:rPr>
        <w:t xml:space="preserve">Pozostałe wydatki obronne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000,00 zł,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Świadczenia na rzecz osób fizycznych,</w:t>
      </w:r>
    </w:p>
    <w:p w14:paraId="0BD3DA5A" w14:textId="77777777" w:rsidR="0017760B" w:rsidRPr="00C9315A" w:rsidRDefault="0017760B" w:rsidP="0017760B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E4B05E3" w14:textId="1D14026E" w:rsidR="00D216F0" w:rsidRPr="00C9315A" w:rsidRDefault="00D216F0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dz. 801- Oświata i wychowanie,</w:t>
      </w:r>
    </w:p>
    <w:p w14:paraId="0AC09429" w14:textId="68D607F1" w:rsidR="00D216F0" w:rsidRPr="00C9315A" w:rsidRDefault="00D216F0" w:rsidP="00D216F0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80195- Pozostała działalność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12 200,00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zadania inwestycyjne</w:t>
      </w:r>
    </w:p>
    <w:p w14:paraId="05B89DA1" w14:textId="40EB830B" w:rsidR="0017760B" w:rsidRPr="00C9315A" w:rsidRDefault="0017760B" w:rsidP="0017760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80195- Pozostała działalność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1400 – 135 000,</w:t>
      </w:r>
      <w:proofErr w:type="gramStart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00  zł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wynagrodzenia i składki od nich naliczane,</w:t>
      </w:r>
    </w:p>
    <w:p w14:paraId="52D686ED" w14:textId="621C0AED" w:rsidR="0008509E" w:rsidRPr="00C9315A" w:rsidRDefault="0008509E" w:rsidP="0017760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80113- Dowożenie uczniów do szkół §§ 1100 –10 000,00 zł, realizacja zadań statutowych, </w:t>
      </w:r>
    </w:p>
    <w:p w14:paraId="0FA5E210" w14:textId="77777777" w:rsidR="00537EB1" w:rsidRPr="00C9315A" w:rsidRDefault="00537EB1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54CD86CE" w14:textId="50C02032" w:rsidR="00D03513" w:rsidRPr="00C9315A" w:rsidRDefault="00D03513" w:rsidP="00D0351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bookmarkStart w:id="3" w:name="_Hlk219463071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2) zwiększa się plan wydatków o kwotę 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22 940,00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1C358ADB" w14:textId="6613B2A0" w:rsidR="00E34F8A" w:rsidRPr="00C9315A" w:rsidRDefault="00E34F8A" w:rsidP="00E34F8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dz.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600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Transport i łączność</w:t>
      </w:r>
      <w:r w:rsidR="00FF414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4D1CB33F" w14:textId="3F2DA88A" w:rsidR="00E34F8A" w:rsidRPr="00C9315A" w:rsidRDefault="00E34F8A" w:rsidP="00E34F8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60016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Drogi publiczne gminne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12 200,00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 </w:t>
      </w:r>
      <w:r w:rsidR="00866EC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</w:t>
      </w:r>
      <w:r w:rsidR="00DB04D4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realizacja zada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nia: Przebudowa dogi gminnej nr 1240006N w </w:t>
      </w:r>
      <w:proofErr w:type="spellStart"/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msc</w:t>
      </w:r>
      <w:proofErr w:type="spellEnd"/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. Dębnik- opracowanie dokumentacji projektowej,</w:t>
      </w:r>
    </w:p>
    <w:p w14:paraId="745515ED" w14:textId="77777777" w:rsidR="008923F7" w:rsidRPr="00C9315A" w:rsidRDefault="008923F7" w:rsidP="00E34F8A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E99E3AC" w14:textId="030429D9" w:rsidR="00DB04D4" w:rsidRPr="00C9315A" w:rsidRDefault="00DB04D4" w:rsidP="00DB04D4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dz. </w:t>
      </w:r>
      <w:r w:rsidR="00FF414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92</w:t>
      </w:r>
      <w:r w:rsidR="007010D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– </w:t>
      </w:r>
      <w:r w:rsidR="007010D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Kultura fizyczna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</w:p>
    <w:p w14:paraId="4EBA0C7B" w14:textId="17A88472" w:rsidR="00EB4917" w:rsidRPr="00C9315A" w:rsidRDefault="00DB04D4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rozdz. </w:t>
      </w:r>
      <w:r w:rsidR="007010D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926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01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Obiekty sportowe</w:t>
      </w:r>
      <w:r w:rsidR="00FF414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00 –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5 6</w:t>
      </w:r>
      <w:r w:rsidR="00893FE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00</w:t>
      </w:r>
      <w:r w:rsidR="007010D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</w:t>
      </w:r>
      <w:bookmarkStart w:id="4" w:name="_Hlk174896815"/>
      <w:bookmarkEnd w:id="3"/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wynagrodzenia i składki od nich naliczane – program Aktywny Orlik</w:t>
      </w:r>
    </w:p>
    <w:p w14:paraId="5B5E126F" w14:textId="77777777" w:rsidR="00893FE7" w:rsidRPr="00C9315A" w:rsidRDefault="00893FE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555CEBD5" w14:textId="68D03D2B" w:rsidR="00893FE7" w:rsidRPr="00C9315A" w:rsidRDefault="00893FE7" w:rsidP="00893FE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dz. 754- Bezpieczeństwo publiczne i ochrona przeciwpożarowa,</w:t>
      </w:r>
    </w:p>
    <w:p w14:paraId="67A9A7E1" w14:textId="5C715B77" w:rsidR="00893FE7" w:rsidRPr="00C9315A" w:rsidRDefault="00893FE7" w:rsidP="00893FE7">
      <w:pPr>
        <w:widowControl/>
        <w:suppressAutoHyphens w:val="0"/>
        <w:autoSpaceDN/>
        <w:spacing w:line="360" w:lineRule="auto"/>
        <w:jc w:val="both"/>
        <w:textAlignment w:val="auto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7541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Straż gminna (miejska)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gr.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5 000,00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</w:t>
      </w:r>
      <w:r w:rsidR="0017760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wynagrodzenia i składki od nich naliczane, </w:t>
      </w:r>
    </w:p>
    <w:p w14:paraId="44BF00AF" w14:textId="77777777" w:rsidR="008923F7" w:rsidRPr="00C9315A" w:rsidRDefault="008923F7" w:rsidP="00893FE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795F2038" w14:textId="14C6153B" w:rsidR="00893FE7" w:rsidRPr="00C9315A" w:rsidRDefault="008923F7" w:rsidP="008923F7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- dz. 921- Kultura i ochrona dziedzictwa narodowego,</w:t>
      </w:r>
    </w:p>
    <w:p w14:paraId="49EC0986" w14:textId="45967D4E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921</w:t>
      </w:r>
      <w:r w:rsidR="008923F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09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- </w:t>
      </w:r>
      <w:r w:rsidR="008923F7" w:rsidRPr="00C9315A">
        <w:rPr>
          <w:rFonts w:ascii="Bookman Old Style" w:hAnsi="Bookman Old Style" w:cs="Bookman Old Style"/>
          <w:sz w:val="20"/>
          <w:szCs w:val="20"/>
        </w:rPr>
        <w:t xml:space="preserve">Domy i ośrodki kultury, świetlice i kluby gr. §§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140,00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zł- </w:t>
      </w:r>
      <w:r w:rsidR="003D50CB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realizacja zadania: „"Reszel Digital Zone- Reszelska Strefa Cyfrowa"- w ramach programu Świetlik- utworzenie nowoczesnej pracowni multimedialnej 2026”.</w:t>
      </w:r>
    </w:p>
    <w:p w14:paraId="220C4C39" w14:textId="77777777" w:rsidR="00F8386A" w:rsidRPr="00C9315A" w:rsidRDefault="00F8386A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643BF1A4" w14:textId="77777777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3) dokonuje się zmian w planie wydatków funduszy sołeckich:</w:t>
      </w:r>
    </w:p>
    <w:p w14:paraId="6AB20A00" w14:textId="45301A7B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i/>
          <w:iCs/>
          <w:sz w:val="20"/>
          <w:szCs w:val="20"/>
        </w:rPr>
      </w:pPr>
      <w:r w:rsidRPr="00C9315A">
        <w:rPr>
          <w:rFonts w:ascii="Bookman Old Style" w:hAnsi="Bookman Old Style" w:cs="Bookman Old Style"/>
          <w:i/>
          <w:iCs/>
          <w:sz w:val="20"/>
          <w:szCs w:val="20"/>
        </w:rPr>
        <w:t xml:space="preserve">Zm. </w:t>
      </w:r>
      <w:r w:rsidR="00465D95" w:rsidRPr="00C9315A">
        <w:rPr>
          <w:rFonts w:ascii="Bookman Old Style" w:hAnsi="Bookman Old Style" w:cs="Bookman Old Style"/>
          <w:i/>
          <w:iCs/>
          <w:sz w:val="20"/>
          <w:szCs w:val="20"/>
        </w:rPr>
        <w:t>21 686,33</w:t>
      </w:r>
      <w:r w:rsidRPr="00C9315A">
        <w:rPr>
          <w:rFonts w:ascii="Bookman Old Style" w:hAnsi="Bookman Old Style" w:cs="Bookman Old Style"/>
          <w:i/>
          <w:iCs/>
          <w:sz w:val="20"/>
          <w:szCs w:val="20"/>
        </w:rPr>
        <w:t xml:space="preserve"> zł</w:t>
      </w:r>
    </w:p>
    <w:p w14:paraId="4B3691A5" w14:textId="4D67B1D3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i/>
          <w:iCs/>
          <w:sz w:val="20"/>
          <w:szCs w:val="20"/>
        </w:rPr>
      </w:pPr>
      <w:r w:rsidRPr="00C9315A">
        <w:rPr>
          <w:rFonts w:ascii="Bookman Old Style" w:hAnsi="Bookman Old Style" w:cs="Bookman Old Style"/>
          <w:i/>
          <w:iCs/>
          <w:sz w:val="20"/>
          <w:szCs w:val="20"/>
        </w:rPr>
        <w:t xml:space="preserve">Zw. </w:t>
      </w:r>
      <w:r w:rsidR="00465D95" w:rsidRPr="00C9315A">
        <w:rPr>
          <w:rFonts w:ascii="Bookman Old Style" w:hAnsi="Bookman Old Style" w:cs="Bookman Old Style"/>
          <w:i/>
          <w:iCs/>
          <w:sz w:val="20"/>
          <w:szCs w:val="20"/>
        </w:rPr>
        <w:t>21 686,33</w:t>
      </w:r>
      <w:r w:rsidRPr="00C9315A">
        <w:rPr>
          <w:rFonts w:ascii="Bookman Old Style" w:hAnsi="Bookman Old Style" w:cs="Bookman Old Style"/>
          <w:i/>
          <w:iCs/>
          <w:sz w:val="20"/>
          <w:szCs w:val="20"/>
        </w:rPr>
        <w:t xml:space="preserve"> zł</w:t>
      </w:r>
    </w:p>
    <w:p w14:paraId="077E3326" w14:textId="77777777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i/>
          <w:iCs/>
          <w:sz w:val="20"/>
          <w:szCs w:val="20"/>
        </w:rPr>
      </w:pPr>
    </w:p>
    <w:p w14:paraId="0F7CE1DE" w14:textId="6B6E430D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a) </w:t>
      </w:r>
      <w:proofErr w:type="gramStart"/>
      <w:r w:rsidRPr="00C9315A">
        <w:rPr>
          <w:rFonts w:ascii="Bookman Old Style" w:hAnsi="Bookman Old Style" w:cs="Bookman Old Style"/>
          <w:sz w:val="20"/>
          <w:szCs w:val="20"/>
        </w:rPr>
        <w:t xml:space="preserve">Sołectwo 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Zawidy</w:t>
      </w:r>
      <w:proofErr w:type="gramEnd"/>
    </w:p>
    <w:p w14:paraId="689CB5D8" w14:textId="77777777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Zmniejsza się plan wydatków </w:t>
      </w:r>
    </w:p>
    <w:p w14:paraId="44F1C9CE" w14:textId="6157DDCE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 - dz. 921- Kultura i ochrona dziedzictwa narodowego,</w:t>
      </w:r>
    </w:p>
    <w:p w14:paraId="02F13FAB" w14:textId="051C61A2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rozdz. 92195- Pozostała działalność gr. §§ 1100 –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5 000,00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zł - realizacja zadań statutowych,</w:t>
      </w:r>
    </w:p>
    <w:p w14:paraId="7C2445CE" w14:textId="77777777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oraz zwiększa się plan wydatków</w:t>
      </w:r>
    </w:p>
    <w:p w14:paraId="5A9AE60C" w14:textId="77777777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lastRenderedPageBreak/>
        <w:t>- dz. 921- Kultura i ochrona dziedzictwa narodowego,</w:t>
      </w:r>
    </w:p>
    <w:p w14:paraId="037834F4" w14:textId="5E3ACA3F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-rozdz., 921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09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 xml:space="preserve">Domy i ośrodki kultury, świetlice i kluby </w:t>
      </w:r>
      <w:r w:rsidRPr="00C9315A">
        <w:rPr>
          <w:rFonts w:ascii="Bookman Old Style" w:hAnsi="Bookman Old Style" w:cs="Bookman Old Style"/>
          <w:sz w:val="20"/>
          <w:szCs w:val="20"/>
        </w:rPr>
        <w:t>gr. §§ 1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1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00 –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5 000,00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zł –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 xml:space="preserve">                        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z przeznaczeniem na realizację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zadań statutowych,</w:t>
      </w:r>
    </w:p>
    <w:p w14:paraId="1EBA181E" w14:textId="77777777" w:rsidR="00F8386A" w:rsidRPr="00C9315A" w:rsidRDefault="00F8386A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428078F4" w14:textId="0393BB43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b) </w:t>
      </w:r>
      <w:proofErr w:type="gramStart"/>
      <w:r w:rsidRPr="00C9315A">
        <w:rPr>
          <w:rFonts w:ascii="Bookman Old Style" w:hAnsi="Bookman Old Style" w:cs="Bookman Old Style"/>
          <w:sz w:val="20"/>
          <w:szCs w:val="20"/>
        </w:rPr>
        <w:t xml:space="preserve">Sołectwo 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Worpławki</w:t>
      </w:r>
      <w:proofErr w:type="gramEnd"/>
    </w:p>
    <w:p w14:paraId="55ACFE83" w14:textId="77777777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Zmniejsza się plan wydatków </w:t>
      </w:r>
    </w:p>
    <w:p w14:paraId="5F2F02D4" w14:textId="50AD9D9F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dz.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600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Transport i łączność</w:t>
      </w:r>
      <w:r w:rsidRPr="00C9315A">
        <w:rPr>
          <w:rFonts w:ascii="Bookman Old Style" w:hAnsi="Bookman Old Style" w:cs="Bookman Old Style"/>
          <w:sz w:val="20"/>
          <w:szCs w:val="20"/>
        </w:rPr>
        <w:t>,</w:t>
      </w:r>
    </w:p>
    <w:p w14:paraId="389AF75F" w14:textId="08548E1B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60016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 xml:space="preserve">Drogi publiczne gminne </w:t>
      </w:r>
      <w:r w:rsidRPr="00C9315A">
        <w:rPr>
          <w:rFonts w:ascii="Bookman Old Style" w:hAnsi="Bookman Old Style" w:cs="Bookman Old Style"/>
          <w:sz w:val="20"/>
          <w:szCs w:val="20"/>
        </w:rPr>
        <w:t>gr. §§ 1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6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00 – 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16 686,33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zł - realizacja zad</w:t>
      </w:r>
      <w:r w:rsidR="00E672BF" w:rsidRPr="00C9315A">
        <w:rPr>
          <w:rFonts w:ascii="Bookman Old Style" w:hAnsi="Bookman Old Style" w:cs="Bookman Old Style"/>
          <w:sz w:val="20"/>
          <w:szCs w:val="20"/>
        </w:rPr>
        <w:t>ania inwestycyjnego pod nazwą „</w:t>
      </w:r>
      <w:r w:rsidR="003D50CB" w:rsidRPr="00C9315A">
        <w:rPr>
          <w:rFonts w:ascii="Bookman Old Style" w:hAnsi="Bookman Old Style" w:cs="Bookman Old Style"/>
          <w:sz w:val="20"/>
          <w:szCs w:val="20"/>
        </w:rPr>
        <w:t xml:space="preserve">Przebudowa drogi gminnej nr 124040N w </w:t>
      </w:r>
      <w:proofErr w:type="spellStart"/>
      <w:r w:rsidR="003D50CB" w:rsidRPr="00C9315A">
        <w:rPr>
          <w:rFonts w:ascii="Bookman Old Style" w:hAnsi="Bookman Old Style" w:cs="Bookman Old Style"/>
          <w:sz w:val="20"/>
          <w:szCs w:val="20"/>
        </w:rPr>
        <w:t>msc</w:t>
      </w:r>
      <w:proofErr w:type="spellEnd"/>
      <w:r w:rsidR="003D50CB" w:rsidRPr="00C9315A">
        <w:rPr>
          <w:rFonts w:ascii="Bookman Old Style" w:hAnsi="Bookman Old Style" w:cs="Bookman Old Style"/>
          <w:sz w:val="20"/>
          <w:szCs w:val="20"/>
        </w:rPr>
        <w:t>. Worpławki- opracowanie dokumentacji projektowej”</w:t>
      </w:r>
      <w:r w:rsidRPr="00C9315A">
        <w:rPr>
          <w:rFonts w:ascii="Bookman Old Style" w:hAnsi="Bookman Old Style" w:cs="Bookman Old Style"/>
          <w:sz w:val="20"/>
          <w:szCs w:val="20"/>
        </w:rPr>
        <w:t>,</w:t>
      </w:r>
    </w:p>
    <w:p w14:paraId="1E412FF6" w14:textId="2131EA75" w:rsidR="00F8386A" w:rsidRPr="00C9315A" w:rsidRDefault="00F8386A" w:rsidP="00F8386A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oraz zwiększa się plan wydatków</w:t>
      </w:r>
    </w:p>
    <w:p w14:paraId="2571FD2F" w14:textId="77777777" w:rsidR="003D50CB" w:rsidRPr="00C9315A" w:rsidRDefault="003D50CB" w:rsidP="003D50CB">
      <w:pPr>
        <w:pStyle w:val="Standard"/>
        <w:spacing w:after="0"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- dz. 600- Transport i łączność,</w:t>
      </w:r>
    </w:p>
    <w:p w14:paraId="7F362A60" w14:textId="52D56A98" w:rsidR="007010D7" w:rsidRPr="00C9315A" w:rsidRDefault="003D50CB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- rozdz. 60016- Drogi publiczne gminne gr. §§ 1100 – 16 686,33 zł - realizacja zadań statutowych.</w:t>
      </w:r>
    </w:p>
    <w:p w14:paraId="41E4578D" w14:textId="77777777" w:rsidR="003D50CB" w:rsidRPr="00C9315A" w:rsidRDefault="003D50CB" w:rsidP="003D50CB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451B95B7" w14:textId="780068E8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2. W Miejskim Ośrodku Pomocy Społecznej</w:t>
      </w:r>
    </w:p>
    <w:p w14:paraId="4E4B5D81" w14:textId="679B0C7B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Zm. </w:t>
      </w:r>
      <w:r w:rsidR="00465D95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0,00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p w14:paraId="3C4EF767" w14:textId="03BB1B17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Zw. </w:t>
      </w:r>
      <w:r w:rsidR="00465D95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43 000,00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 </w:t>
      </w:r>
    </w:p>
    <w:p w14:paraId="325FFCE7" w14:textId="77777777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344A94BB" w14:textId="3E60C939" w:rsidR="007010D7" w:rsidRPr="00C9315A" w:rsidRDefault="00E672BF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</w:t>
      </w:r>
      <w:r w:rsidR="007010D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) zwiększa się plan wydatków o kwotę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43 000,00</w:t>
      </w:r>
      <w:r w:rsidR="007010D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2C389C48" w14:textId="77777777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dz. 852 – Pomoc społeczna,</w:t>
      </w:r>
    </w:p>
    <w:p w14:paraId="12D0418A" w14:textId="5FF77625" w:rsidR="007010D7" w:rsidRPr="00C9315A" w:rsidRDefault="007010D7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>- rozdz. 852</w:t>
      </w:r>
      <w:r w:rsidR="00BA090F" w:rsidRPr="00C9315A">
        <w:rPr>
          <w:rFonts w:ascii="Bookman Old Style" w:hAnsi="Bookman Old Style" w:cs="Bookman Old Style"/>
          <w:sz w:val="20"/>
          <w:szCs w:val="20"/>
        </w:rPr>
        <w:t>02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BA090F" w:rsidRPr="00C9315A">
        <w:rPr>
          <w:rFonts w:ascii="Bookman Old Style" w:hAnsi="Bookman Old Style" w:cs="Bookman Old Style"/>
          <w:sz w:val="20"/>
          <w:szCs w:val="20"/>
        </w:rPr>
        <w:t>Domy pomocy społecznej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1300 – </w:t>
      </w:r>
      <w:r w:rsidR="00E672BF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43 000,00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świadczenia na rzecz osób fizycznych</w:t>
      </w:r>
      <w:r w:rsidR="00BA090F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,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</w:p>
    <w:p w14:paraId="19191A5E" w14:textId="77777777" w:rsidR="00A90B3C" w:rsidRPr="00C9315A" w:rsidRDefault="00A90B3C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FF3A26E" w14:textId="68BF04F5" w:rsidR="00A90B3C" w:rsidRPr="00C9315A" w:rsidRDefault="00A90B3C" w:rsidP="007010D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3. W Zespole Szkolno-Przedszkolnym w Reszlu</w:t>
      </w:r>
    </w:p>
    <w:p w14:paraId="135BE399" w14:textId="77B86BF6" w:rsidR="00A90B3C" w:rsidRPr="00C9315A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Zm. </w:t>
      </w:r>
      <w:r w:rsidR="000E6BC7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24 750,00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</w:t>
      </w:r>
    </w:p>
    <w:p w14:paraId="473732A8" w14:textId="0FC8FB12" w:rsidR="00A90B3C" w:rsidRPr="00C9315A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Zw. </w:t>
      </w:r>
      <w:r w:rsidR="000E6BC7"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>315 750,00</w:t>
      </w:r>
      <w:r w:rsidRPr="00C9315A"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  <w:t xml:space="preserve"> zł </w:t>
      </w:r>
    </w:p>
    <w:p w14:paraId="0FECC243" w14:textId="77777777" w:rsidR="00A90B3C" w:rsidRPr="00C9315A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i/>
          <w:iCs/>
          <w:sz w:val="20"/>
          <w:szCs w:val="20"/>
          <w:lang w:bidi="ar-SA"/>
        </w:rPr>
      </w:pPr>
    </w:p>
    <w:p w14:paraId="74065588" w14:textId="76DB75E6" w:rsidR="0008509E" w:rsidRPr="00C9315A" w:rsidRDefault="0008509E" w:rsidP="0008509E">
      <w:pPr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1)</w:t>
      </w:r>
      <w:r w:rsidRPr="00C9315A">
        <w:rPr>
          <w:rFonts w:ascii="Bookman Old Style" w:eastAsia="Batang, 바탕" w:hAnsi="Bookman Old Style" w:cs="Bookman Old Style"/>
          <w:sz w:val="20"/>
          <w:szCs w:val="20"/>
        </w:rPr>
        <w:t xml:space="preserve"> zmniejsza się plan dochodów o kwotę 5 900,00 zł</w:t>
      </w:r>
    </w:p>
    <w:p w14:paraId="2576826F" w14:textId="775C3E62" w:rsidR="0008509E" w:rsidRPr="00C9315A" w:rsidRDefault="0008509E" w:rsidP="0008509E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/>
          <w:sz w:val="20"/>
          <w:szCs w:val="20"/>
        </w:rPr>
        <w:t>dz</w:t>
      </w:r>
      <w:r w:rsidRPr="00C9315A">
        <w:t>.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dz. 801 – Oświata i wychowanie,</w:t>
      </w:r>
    </w:p>
    <w:p w14:paraId="26D80F4B" w14:textId="6C71CF80" w:rsidR="0008509E" w:rsidRPr="00C9315A" w:rsidRDefault="0008509E" w:rsidP="0008509E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80101- </w:t>
      </w:r>
      <w:r w:rsidR="00883A37" w:rsidRPr="00C9315A">
        <w:rPr>
          <w:rFonts w:ascii="Bookman Old Style" w:hAnsi="Bookman Old Style" w:cs="Bookman Old Style"/>
          <w:sz w:val="20"/>
          <w:szCs w:val="20"/>
        </w:rPr>
        <w:t xml:space="preserve">Szkoły podstawowe </w:t>
      </w:r>
      <w:r w:rsidR="00883A3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 0970 wpływy z różnych dochodów</w:t>
      </w:r>
    </w:p>
    <w:p w14:paraId="5D9AF167" w14:textId="4E769DBC" w:rsidR="0008509E" w:rsidRPr="00C9315A" w:rsidRDefault="0008509E" w:rsidP="0008509E">
      <w:r w:rsidRPr="00C9315A">
        <w:t xml:space="preserve"> </w:t>
      </w:r>
    </w:p>
    <w:p w14:paraId="404104E7" w14:textId="7D6AEAD4" w:rsidR="00883A37" w:rsidRPr="00C9315A" w:rsidRDefault="00883A37" w:rsidP="00883A37">
      <w:pPr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2)</w:t>
      </w:r>
      <w:r w:rsidRPr="00C9315A">
        <w:rPr>
          <w:rFonts w:ascii="Bookman Old Style" w:eastAsia="Batang, 바탕" w:hAnsi="Bookman Old Style" w:cs="Bookman Old Style"/>
          <w:sz w:val="20"/>
          <w:szCs w:val="20"/>
        </w:rPr>
        <w:t xml:space="preserve"> zwiększa się plan dochodów o kwotę 5 900,00 zł</w:t>
      </w:r>
    </w:p>
    <w:p w14:paraId="1965E2C5" w14:textId="77777777" w:rsidR="00883A37" w:rsidRPr="00C9315A" w:rsidRDefault="00883A37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/>
          <w:sz w:val="20"/>
          <w:szCs w:val="20"/>
        </w:rPr>
        <w:t>dz</w:t>
      </w:r>
      <w:r w:rsidRPr="00C9315A">
        <w:t>.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 dz. 801 – Oświata i wychowanie,</w:t>
      </w:r>
    </w:p>
    <w:p w14:paraId="74B952AA" w14:textId="5D9A03DE" w:rsidR="00883A37" w:rsidRDefault="00883A37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80195- Pozostała działalność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 0970 wpływy z różnych dochodów</w:t>
      </w:r>
    </w:p>
    <w:p w14:paraId="138120B9" w14:textId="77777777" w:rsidR="007B0B6C" w:rsidRPr="00C9315A" w:rsidRDefault="007B0B6C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24803E96" w14:textId="7BFC3611" w:rsidR="00A90B3C" w:rsidRPr="00C9315A" w:rsidRDefault="00883A37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</w:t>
      </w:r>
      <w:r w:rsidR="00A90B3C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) zmniejsza się plan wydatków o kwotę </w:t>
      </w:r>
      <w:r w:rsidR="000E6BC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18 850,00</w:t>
      </w:r>
      <w:r w:rsidR="00A90B3C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66EDC98C" w14:textId="7D12F6D3" w:rsidR="00A90B3C" w:rsidRPr="00C9315A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dz. 801 – Oświata i wychowanie,</w:t>
      </w:r>
    </w:p>
    <w:p w14:paraId="5194131A" w14:textId="5C710ACC" w:rsidR="00A90B3C" w:rsidRPr="00C9315A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>- rozdz. 801</w:t>
      </w:r>
      <w:r w:rsidR="00883A37" w:rsidRPr="00C9315A">
        <w:rPr>
          <w:rFonts w:ascii="Bookman Old Style" w:hAnsi="Bookman Old Style" w:cs="Bookman Old Style"/>
          <w:sz w:val="20"/>
          <w:szCs w:val="20"/>
        </w:rPr>
        <w:t>04</w:t>
      </w:r>
      <w:r w:rsidRPr="00C9315A">
        <w:rPr>
          <w:rFonts w:ascii="Bookman Old Style" w:hAnsi="Bookman Old Style" w:cs="Bookman Old Style"/>
          <w:sz w:val="20"/>
          <w:szCs w:val="20"/>
        </w:rPr>
        <w:t xml:space="preserve">- </w:t>
      </w:r>
      <w:r w:rsidR="00883A37" w:rsidRPr="00C9315A">
        <w:rPr>
          <w:rFonts w:ascii="Bookman Old Style" w:hAnsi="Bookman Old Style" w:cs="Bookman Old Style"/>
          <w:sz w:val="20"/>
          <w:szCs w:val="20"/>
        </w:rPr>
        <w:t xml:space="preserve">Przedszkola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</w:t>
      </w:r>
      <w:r w:rsidR="00883A3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00 – </w:t>
      </w:r>
      <w:r w:rsidR="00883A3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5 170,00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</w:t>
      </w:r>
      <w:r w:rsidR="00883A3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świadczenia na rzecz osób fizycznych</w:t>
      </w:r>
    </w:p>
    <w:p w14:paraId="01B37FAA" w14:textId="7DA232D5" w:rsidR="00883A37" w:rsidRPr="00C9315A" w:rsidRDefault="00883A37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>- rozdz. 80148- Stołówki szkolne i przedszkolne §§ 1300 – 2 320,00 zł, świadczenia na rzecz osób fizycznych oraz §§ 1400 – 5 090,00 zł, wynagrodzenia i składki od nich naliczane</w:t>
      </w:r>
    </w:p>
    <w:p w14:paraId="575A5E49" w14:textId="410902A4" w:rsidR="00883A37" w:rsidRPr="00C9315A" w:rsidRDefault="00883A37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80149- Realizacja zadań wymagających stosowania specjalnej organizacji nauki i metod pracy dla dzieci w przedszkolach, oddziałach przedszkolnych w szkołach podstawowych i innych formach wychowania przedszkolnego §§ 1400 – 500,00 zł, wynagrodzenia i składki od nich naliczane,</w:t>
      </w:r>
    </w:p>
    <w:p w14:paraId="3C08332E" w14:textId="73E731F8" w:rsidR="00883A37" w:rsidRPr="00C9315A" w:rsidRDefault="00883A37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80195- Pozostała działalność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§§ 1100 W – 5 770,00 zł, realizacja zadań statutowych.</w:t>
      </w:r>
    </w:p>
    <w:p w14:paraId="76AE6AD5" w14:textId="5E354225" w:rsidR="00883A37" w:rsidRPr="00C9315A" w:rsidRDefault="00883A37" w:rsidP="00883A3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38ADB9D7" w14:textId="2D69B97E" w:rsidR="00A90B3C" w:rsidRPr="00C9315A" w:rsidRDefault="00883A37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</w:t>
      </w:r>
      <w:r w:rsidR="00A90B3C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) zwiększa się plan wydatków o kwotę </w:t>
      </w:r>
      <w:r w:rsidR="000E6BC7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309 850,00</w:t>
      </w:r>
      <w:r w:rsidR="00A90B3C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</w:t>
      </w:r>
    </w:p>
    <w:p w14:paraId="7BBF4E6F" w14:textId="784A98A4" w:rsidR="00A90B3C" w:rsidRPr="00C9315A" w:rsidRDefault="00A90B3C" w:rsidP="00A90B3C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dz. 801 – Oświata i wychowanie,</w:t>
      </w:r>
    </w:p>
    <w:p w14:paraId="64B5C78B" w14:textId="0960D709" w:rsidR="000E6BC7" w:rsidRPr="00C9315A" w:rsidRDefault="000E6BC7" w:rsidP="000E6BC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80149- Realizacja zadań wymagających stosowania specjalnej organizacji nauki i metod pracy dla dzieci w przedszkolach, oddziałach przedszkolnych w szkołach podstawowych i innych formach wychowania przedszkolnego §§ 1300 – 500,00 zł, świadczenia na rzecz osób fizycznych,</w:t>
      </w:r>
    </w:p>
    <w:p w14:paraId="0CADD483" w14:textId="63F69CF0" w:rsidR="000E6BC7" w:rsidRPr="00C9315A" w:rsidRDefault="000E6BC7" w:rsidP="000E6BC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- rozdz. 80107- Świetlice szkolne §§ 1300 – 733,00 zł, świadczenia na rzecz osób fizycznych,</w:t>
      </w:r>
    </w:p>
    <w:p w14:paraId="499BF561" w14:textId="1E97912E" w:rsidR="000E6BC7" w:rsidRPr="00C9315A" w:rsidRDefault="000E6BC7" w:rsidP="000E6BC7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oraz §§ 1400 – 1 319,00 zł, wynagrodzenia i składki od nich naliczane</w:t>
      </w:r>
    </w:p>
    <w:p w14:paraId="21556073" w14:textId="2499DEE2" w:rsidR="000E6BC7" w:rsidRPr="00C9315A" w:rsidRDefault="000E6BC7" w:rsidP="000E6BC7">
      <w:pPr>
        <w:widowControl/>
        <w:tabs>
          <w:tab w:val="left" w:pos="5205"/>
        </w:tabs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80104- Przedszkola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1400 – 93 985,00 zł, wynagrodzenia i składki od nich naliczane oraz </w:t>
      </w:r>
      <w:r w:rsidRPr="00C9315A">
        <w:rPr>
          <w:rFonts w:ascii="Bookman Old Style" w:hAnsi="Bookman Old Style" w:cs="Bookman Old Style"/>
          <w:sz w:val="20"/>
          <w:szCs w:val="20"/>
        </w:rPr>
        <w:t>gr. §§ 1100 – 5 770,00 zł - realizacja zadań statutowych</w:t>
      </w:r>
      <w:r w:rsidR="00BF1183" w:rsidRPr="00C9315A">
        <w:rPr>
          <w:rFonts w:ascii="Bookman Old Style" w:hAnsi="Bookman Old Style" w:cs="Bookman Old Style"/>
          <w:sz w:val="20"/>
          <w:szCs w:val="20"/>
        </w:rPr>
        <w:t>,</w:t>
      </w:r>
    </w:p>
    <w:p w14:paraId="2AC347DC" w14:textId="1B67955B" w:rsidR="006353A3" w:rsidRPr="00C9315A" w:rsidRDefault="00BF1183" w:rsidP="00BF118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hAnsi="Bookman Old Style" w:cs="Bookman Old Style"/>
          <w:sz w:val="20"/>
          <w:szCs w:val="20"/>
        </w:rPr>
        <w:t xml:space="preserve">- rozdz. 80101-Szkoły podstawowe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§§ 1300 – 20 840,00 zł, świadczenia na rzecz osób </w:t>
      </w:r>
      <w:proofErr w:type="gramStart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fizycznych  oraz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§§ 1400 – 186 703,00 zł, wynagrodzenia i składki od nich naliczane.</w:t>
      </w:r>
    </w:p>
    <w:p w14:paraId="07D3BD07" w14:textId="77777777" w:rsidR="00BF1183" w:rsidRPr="00C9315A" w:rsidRDefault="00BF1183" w:rsidP="00BF1183">
      <w:pPr>
        <w:widowControl/>
        <w:tabs>
          <w:tab w:val="left" w:pos="5205"/>
        </w:tabs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72F540B" w14:textId="70EA0990" w:rsidR="00025116" w:rsidRPr="00C9315A" w:rsidRDefault="006353A3" w:rsidP="00025116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  <w:r w:rsidRPr="00C9315A">
        <w:rPr>
          <w:rFonts w:ascii="Bookman Old Style" w:hAnsi="Bookman Old Style" w:cs="Bookman Old Style"/>
          <w:sz w:val="20"/>
          <w:szCs w:val="20"/>
        </w:rPr>
        <w:t>I</w:t>
      </w:r>
      <w:r w:rsidR="00FF4147" w:rsidRPr="00C9315A">
        <w:rPr>
          <w:rFonts w:ascii="Bookman Old Style" w:hAnsi="Bookman Old Style" w:cs="Bookman Old Style"/>
          <w:sz w:val="20"/>
          <w:szCs w:val="20"/>
        </w:rPr>
        <w:t>II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 xml:space="preserve">. Dokonuje się zmian </w:t>
      </w:r>
      <w:proofErr w:type="gramStart"/>
      <w:r w:rsidR="00025116" w:rsidRPr="00C9315A">
        <w:rPr>
          <w:rFonts w:ascii="Bookman Old Style" w:hAnsi="Bookman Old Style" w:cs="Bookman Old Style"/>
          <w:sz w:val="20"/>
          <w:szCs w:val="20"/>
        </w:rPr>
        <w:t>w  planie</w:t>
      </w:r>
      <w:proofErr w:type="gramEnd"/>
      <w:r w:rsidR="00025116" w:rsidRPr="00C9315A">
        <w:rPr>
          <w:rFonts w:ascii="Bookman Old Style" w:hAnsi="Bookman Old Style" w:cs="Bookman Old Style"/>
          <w:sz w:val="20"/>
          <w:szCs w:val="20"/>
        </w:rPr>
        <w:t xml:space="preserve"> dochodów i wydatków związanych z realizacją</w:t>
      </w:r>
      <w:r w:rsidR="00025116" w:rsidRPr="00C9315A">
        <w:rPr>
          <w:rFonts w:ascii="Bookman Old Style" w:hAnsi="Bookman Old Style" w:cs="Bookman Old Style"/>
          <w:sz w:val="20"/>
          <w:szCs w:val="20"/>
        </w:rPr>
        <w:br/>
        <w:t>zadań z zakresu administracji rządowej i innych zadań zleconych odrębnymi</w:t>
      </w:r>
      <w:r w:rsidR="00025116" w:rsidRPr="00C9315A">
        <w:rPr>
          <w:rFonts w:ascii="Bookman Old Style" w:hAnsi="Bookman Old Style" w:cs="Bookman Old Style"/>
          <w:sz w:val="20"/>
          <w:szCs w:val="20"/>
        </w:rPr>
        <w:br/>
        <w:t>ustawami w 2026 roku, zgodnie z załącznikiem Nr 4 do niniejszej uchwały.</w:t>
      </w:r>
    </w:p>
    <w:p w14:paraId="4FDD0055" w14:textId="3BD2E9E3" w:rsidR="00D03513" w:rsidRPr="00C9315A" w:rsidRDefault="00D03513" w:rsidP="00FF4147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hAnsi="Bookman Old Style" w:cs="Bookman Old Style"/>
          <w:sz w:val="20"/>
          <w:szCs w:val="20"/>
        </w:rPr>
      </w:pPr>
    </w:p>
    <w:p w14:paraId="6C628E2C" w14:textId="2F335AB7" w:rsidR="00D03513" w:rsidRPr="00C9315A" w:rsidRDefault="008F003F" w:rsidP="00D03513">
      <w:pPr>
        <w:pStyle w:val="Standard"/>
        <w:tabs>
          <w:tab w:val="left" w:pos="5205"/>
        </w:tabs>
        <w:spacing w:after="0" w:line="360" w:lineRule="auto"/>
        <w:jc w:val="both"/>
      </w:pPr>
      <w:r w:rsidRPr="00C9315A">
        <w:rPr>
          <w:rFonts w:ascii="Bookman Old Style" w:hAnsi="Bookman Old Style" w:cs="Bookman Old Style"/>
          <w:sz w:val="20"/>
          <w:szCs w:val="20"/>
        </w:rPr>
        <w:t>I</w:t>
      </w:r>
      <w:r w:rsidR="00A071B7" w:rsidRPr="00C9315A">
        <w:rPr>
          <w:rFonts w:ascii="Bookman Old Style" w:hAnsi="Bookman Old Style" w:cs="Bookman Old Style"/>
          <w:sz w:val="20"/>
          <w:szCs w:val="20"/>
        </w:rPr>
        <w:t>V</w:t>
      </w:r>
      <w:r w:rsidR="00BD633A" w:rsidRPr="00C9315A">
        <w:rPr>
          <w:rFonts w:ascii="Bookman Old Style" w:hAnsi="Bookman Old Style" w:cs="Bookman Old Style"/>
          <w:sz w:val="20"/>
          <w:szCs w:val="20"/>
        </w:rPr>
        <w:t xml:space="preserve">. 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 xml:space="preserve"> Dokonuje się zmian w planie przychodów i rozchodów załącznika Nr 7 -</w:t>
      </w:r>
      <w:r w:rsidR="00D03513" w:rsidRPr="00C9315A">
        <w:rPr>
          <w:rFonts w:ascii="Bookman Old Style" w:hAnsi="Bookman Old Style" w:cs="Bookman Old Style"/>
          <w:sz w:val="20"/>
          <w:szCs w:val="20"/>
        </w:rPr>
        <w:br/>
        <w:t>do uchwały Nr X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>XII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>I/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>150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>/202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>5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 xml:space="preserve"> Rady Miejskiej w Reszlu z dnia 1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>0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 xml:space="preserve"> grudnia 202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>5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 xml:space="preserve"> roku w sprawie uchwalenia budżetu Gminy Reszel na 202</w:t>
      </w:r>
      <w:r w:rsidR="00025116" w:rsidRPr="00C9315A">
        <w:rPr>
          <w:rFonts w:ascii="Bookman Old Style" w:hAnsi="Bookman Old Style" w:cs="Bookman Old Style"/>
          <w:sz w:val="20"/>
          <w:szCs w:val="20"/>
        </w:rPr>
        <w:t>6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 xml:space="preserve"> rok – zgodnie z załącznikiem Nr </w:t>
      </w:r>
      <w:r w:rsidR="00465D95" w:rsidRPr="00C9315A">
        <w:rPr>
          <w:rFonts w:ascii="Bookman Old Style" w:hAnsi="Bookman Old Style" w:cs="Bookman Old Style"/>
          <w:sz w:val="20"/>
          <w:szCs w:val="20"/>
        </w:rPr>
        <w:t>6</w:t>
      </w:r>
      <w:r w:rsidR="00D03513" w:rsidRPr="00C9315A">
        <w:rPr>
          <w:rFonts w:ascii="Bookman Old Style" w:hAnsi="Bookman Old Style" w:cs="Bookman Old Style"/>
          <w:sz w:val="20"/>
          <w:szCs w:val="20"/>
        </w:rPr>
        <w:t xml:space="preserve"> do niniejszej uchwały.</w:t>
      </w:r>
    </w:p>
    <w:bookmarkEnd w:id="4"/>
    <w:p w14:paraId="04831CC0" w14:textId="0D2AE9C8" w:rsidR="00D03513" w:rsidRPr="00C9315A" w:rsidRDefault="00D03513" w:rsidP="00D03513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2. Po dokonanych zmianach przychody wynoszą </w:t>
      </w:r>
      <w:r w:rsidR="00CE6733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22</w:t>
      </w:r>
      <w:r w:rsidR="008F003F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 845 152,71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rozchody wynoszą            </w:t>
      </w:r>
      <w:r w:rsidR="008F003F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10 248 196,00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zł, zgodnie z załącznikiem Nr </w:t>
      </w:r>
      <w:r w:rsidR="00465D95"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6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do niniejszej uchwały.</w:t>
      </w:r>
    </w:p>
    <w:p w14:paraId="33F5F732" w14:textId="77777777" w:rsidR="001343CD" w:rsidRPr="00C9315A" w:rsidRDefault="001343CD" w:rsidP="00D03513">
      <w:pPr>
        <w:widowControl/>
        <w:tabs>
          <w:tab w:val="left" w:pos="5205"/>
        </w:tabs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</w:p>
    <w:p w14:paraId="00C96AD2" w14:textId="77777777" w:rsidR="00465D95" w:rsidRPr="00C9315A" w:rsidRDefault="00465D95" w:rsidP="00465D95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2"/>
          <w:szCs w:val="22"/>
          <w:lang w:bidi="ar-SA"/>
        </w:rPr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Budżet po dokonanych zmianach wynosi:</w:t>
      </w:r>
    </w:p>
    <w:p w14:paraId="4A13A6A5" w14:textId="77777777" w:rsidR="00465D95" w:rsidRPr="00C9315A" w:rsidRDefault="00465D95" w:rsidP="00465D95">
      <w:pPr>
        <w:widowControl/>
        <w:spacing w:line="360" w:lineRule="auto"/>
        <w:jc w:val="both"/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</w:t>
      </w:r>
      <w:proofErr w:type="gramStart"/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dochodów  -</w:t>
      </w:r>
      <w:proofErr w:type="gramEnd"/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 56 504 600,89 zł tego:  </w:t>
      </w:r>
    </w:p>
    <w:p w14:paraId="6EECF629" w14:textId="77777777" w:rsidR="00465D95" w:rsidRPr="00C9315A" w:rsidRDefault="00465D95" w:rsidP="00465D95">
      <w:pPr>
        <w:widowControl/>
        <w:spacing w:line="360" w:lineRule="auto"/>
        <w:jc w:val="both"/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dochody bieżące – 50 173 687,51 zł</w:t>
      </w:r>
    </w:p>
    <w:p w14:paraId="13AC6F9E" w14:textId="77777777" w:rsidR="00465D95" w:rsidRPr="00C9315A" w:rsidRDefault="00465D95" w:rsidP="00465D95">
      <w:pPr>
        <w:widowControl/>
        <w:spacing w:line="360" w:lineRule="auto"/>
        <w:jc w:val="both"/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dochody majątkowe – 6 330 913,38 zł</w:t>
      </w:r>
    </w:p>
    <w:p w14:paraId="5942C974" w14:textId="77777777" w:rsidR="00465D95" w:rsidRPr="00C9315A" w:rsidRDefault="00465D95" w:rsidP="00465D95">
      <w:pPr>
        <w:widowControl/>
        <w:spacing w:line="360" w:lineRule="auto"/>
        <w:jc w:val="both"/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- po stronie </w:t>
      </w:r>
      <w:proofErr w:type="gramStart"/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wydatków  -</w:t>
      </w:r>
      <w:proofErr w:type="gramEnd"/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 xml:space="preserve">  69 101 557,60 zł, z tego:  </w:t>
      </w:r>
    </w:p>
    <w:p w14:paraId="723744CC" w14:textId="77777777" w:rsidR="00465D95" w:rsidRPr="00C9315A" w:rsidRDefault="00465D95" w:rsidP="00465D95">
      <w:pPr>
        <w:widowControl/>
        <w:spacing w:line="360" w:lineRule="auto"/>
        <w:jc w:val="both"/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wydatki bieżące – 49 989 596,48 zł</w:t>
      </w:r>
    </w:p>
    <w:p w14:paraId="4D574842" w14:textId="77777777" w:rsidR="00465D95" w:rsidRPr="00C9315A" w:rsidRDefault="00465D95" w:rsidP="00465D95">
      <w:pPr>
        <w:widowControl/>
        <w:spacing w:line="360" w:lineRule="auto"/>
        <w:jc w:val="both"/>
      </w:pPr>
      <w:r w:rsidRPr="00C9315A">
        <w:rPr>
          <w:rFonts w:ascii="Bookman Old Style" w:eastAsia="Calibri" w:hAnsi="Bookman Old Style" w:cs="Batang, 바탕"/>
          <w:sz w:val="20"/>
          <w:szCs w:val="20"/>
          <w:lang w:bidi="ar-SA"/>
        </w:rPr>
        <w:t>wydatki majątkowe – 19 111 961,12 zł.</w:t>
      </w:r>
    </w:p>
    <w:p w14:paraId="371D72B7" w14:textId="413AF01F" w:rsidR="00465D95" w:rsidRPr="00C9315A" w:rsidRDefault="00465D95" w:rsidP="00465D95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2"/>
          <w:szCs w:val="22"/>
          <w:lang w:bidi="ar-SA"/>
        </w:rPr>
      </w:pPr>
      <w:bookmarkStart w:id="5" w:name="_Hlk111722585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lastRenderedPageBreak/>
        <w:t xml:space="preserve">Różnica pomiędzy dochodami i wydatkami </w:t>
      </w:r>
      <w:bookmarkEnd w:id="5"/>
      <w:proofErr w:type="gramStart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stanowi  deficyt</w:t>
      </w:r>
      <w:proofErr w:type="gramEnd"/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budżetu gminy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br/>
        <w:t xml:space="preserve">w wysokości 12 596 956,71 zł. </w:t>
      </w:r>
    </w:p>
    <w:p w14:paraId="7FC6AA52" w14:textId="54D03DB3" w:rsidR="00465D95" w:rsidRPr="00C9315A" w:rsidRDefault="00465D95" w:rsidP="00465D95">
      <w:pPr>
        <w:widowControl/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Deficyt budżetu gminy wysokości 12 596 956,71 zł zostanie pokryty środkami:</w:t>
      </w:r>
    </w:p>
    <w:p w14:paraId="038115D0" w14:textId="77777777" w:rsidR="00465D95" w:rsidRPr="00C9315A" w:rsidRDefault="00465D95" w:rsidP="00465D95">
      <w:pPr>
        <w:widowControl/>
        <w:suppressAutoHyphens w:val="0"/>
        <w:spacing w:line="360" w:lineRule="auto"/>
        <w:jc w:val="both"/>
        <w:rPr>
          <w:rFonts w:ascii="Bookman Old Style" w:eastAsia="Batang, 바탕" w:hAnsi="Bookman Old Style" w:cs="Bookman Old Style"/>
          <w:sz w:val="20"/>
          <w:szCs w:val="20"/>
          <w:lang w:bidi="ar-SA"/>
        </w:rPr>
      </w:pPr>
      <w:r w:rsidRPr="00C9315A">
        <w:rPr>
          <w:rFonts w:ascii="Bookman Old Style" w:eastAsia="Batang, 바탕" w:hAnsi="Bookman Old Style" w:cs="Times New Roman"/>
          <w:bCs/>
          <w:spacing w:val="-2"/>
          <w:sz w:val="20"/>
          <w:szCs w:val="20"/>
          <w:lang w:bidi="ar-SA"/>
        </w:rPr>
        <w:t>1)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 </w:t>
      </w:r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t xml:space="preserve">przychodami j.s.t. z rozliczenia środków określonych w </w:t>
      </w:r>
      <w:proofErr w:type="gramStart"/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t>art..</w:t>
      </w:r>
      <w:proofErr w:type="gramEnd"/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t xml:space="preserve"> 5 ust. 1 pkt 2 ustawy i dotacji na realizację programu, projektu lub zadania finansowanego z udziałem tych środków </w:t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480 923,20 zł,</w:t>
      </w:r>
    </w:p>
    <w:p w14:paraId="0A2E7028" w14:textId="77777777" w:rsidR="00465D95" w:rsidRPr="00C9315A" w:rsidRDefault="00465D95" w:rsidP="00465D95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2"/>
          <w:szCs w:val="22"/>
          <w:lang w:bidi="ar-SA"/>
        </w:rPr>
      </w:pP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 xml:space="preserve">2) z </w:t>
      </w:r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t xml:space="preserve">niewykorzystanych środków pieniężnych na rachunku bieżącym budżetu, </w:t>
      </w:r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br/>
        <w:t>wynikających z rozliczenia dochodów i wydatków nimi sfinansowanych związanych</w:t>
      </w:r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br/>
        <w:t>ze szczególnymi zasadami wykonywania budżetu określonymi w odrębnych ustawach</w:t>
      </w:r>
      <w:r w:rsidRPr="00C9315A">
        <w:rPr>
          <w:rFonts w:ascii="Bookman Old Style" w:eastAsia="Batang, 바탕" w:hAnsi="Bookman Old Style" w:cs="Times New Roman"/>
          <w:sz w:val="20"/>
          <w:szCs w:val="20"/>
          <w:lang w:bidi="ar-SA"/>
        </w:rPr>
        <w:br/>
      </w:r>
      <w:r w:rsidRPr="00C9315A">
        <w:rPr>
          <w:rFonts w:ascii="Bookman Old Style" w:eastAsia="Batang, 바탕" w:hAnsi="Bookman Old Style" w:cs="Bookman Old Style"/>
          <w:sz w:val="20"/>
          <w:szCs w:val="20"/>
          <w:lang w:bidi="ar-SA"/>
        </w:rPr>
        <w:t>w wysokości 128 450,65 zł,</w:t>
      </w:r>
    </w:p>
    <w:p w14:paraId="32916CB9" w14:textId="77777777" w:rsidR="00465D95" w:rsidRPr="00C9315A" w:rsidRDefault="00465D95" w:rsidP="00465D95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sz w:val="20"/>
          <w:szCs w:val="20"/>
          <w:lang w:bidi="ar-SA"/>
        </w:rPr>
      </w:pPr>
      <w:r w:rsidRPr="00C9315A">
        <w:rPr>
          <w:rFonts w:ascii="Bookman Old Style" w:eastAsia="Times New Roman" w:hAnsi="Bookman Old Style" w:cs="Bookman Old Style"/>
          <w:sz w:val="20"/>
          <w:szCs w:val="20"/>
          <w:lang w:bidi="ar-SA"/>
        </w:rPr>
        <w:t xml:space="preserve">3) </w:t>
      </w:r>
      <w:r w:rsidRPr="00DE20B4">
        <w:rPr>
          <w:rFonts w:ascii="Bookman Old Style" w:eastAsia="Segoe UI" w:hAnsi="Bookman Old Style" w:cs="Bookman Old Style"/>
          <w:sz w:val="20"/>
          <w:szCs w:val="20"/>
          <w:lang w:bidi="en-US"/>
        </w:rPr>
        <w:t>kredytem, pożyczką w kwocie 11 987 582,86 zł.</w:t>
      </w:r>
    </w:p>
    <w:p w14:paraId="35CBE6BF" w14:textId="77777777" w:rsidR="001343CD" w:rsidRPr="00DE20B4" w:rsidRDefault="001343CD" w:rsidP="001343CD">
      <w:pPr>
        <w:widowControl/>
        <w:suppressAutoHyphens w:val="0"/>
        <w:spacing w:line="360" w:lineRule="auto"/>
        <w:jc w:val="both"/>
        <w:rPr>
          <w:rFonts w:ascii="Bookman Old Style" w:eastAsia="Segoe UI" w:hAnsi="Bookman Old Style" w:cs="Bookman Old Style"/>
          <w:color w:val="EE0000"/>
          <w:sz w:val="20"/>
          <w:szCs w:val="20"/>
          <w:lang w:bidi="en-US"/>
        </w:rPr>
      </w:pPr>
    </w:p>
    <w:p w14:paraId="7EA668E6" w14:textId="7084FA77" w:rsidR="001343CD" w:rsidRPr="003D50CB" w:rsidRDefault="001343CD" w:rsidP="001343CD">
      <w:pPr>
        <w:widowControl/>
        <w:suppressAutoHyphens w:val="0"/>
        <w:spacing w:line="360" w:lineRule="auto"/>
        <w:jc w:val="both"/>
        <w:rPr>
          <w:rFonts w:ascii="Calibri" w:eastAsia="Batang, 바탕" w:hAnsi="Calibri" w:cs="Times New Roman"/>
          <w:color w:val="EE0000"/>
          <w:sz w:val="20"/>
          <w:szCs w:val="20"/>
          <w:lang w:bidi="ar-SA"/>
        </w:rPr>
      </w:pPr>
    </w:p>
    <w:p w14:paraId="6E27AB55" w14:textId="77777777" w:rsidR="00F57228" w:rsidRPr="00FD1D6D" w:rsidRDefault="00F57228" w:rsidP="001343CD">
      <w:pPr>
        <w:pStyle w:val="Standard"/>
        <w:spacing w:after="0" w:line="360" w:lineRule="auto"/>
        <w:jc w:val="both"/>
      </w:pPr>
    </w:p>
    <w:sectPr w:rsidR="00F57228" w:rsidRPr="00FD1D6D" w:rsidSect="00D03513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pgNumType w:start="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08494" w14:textId="77777777" w:rsidR="00961ECE" w:rsidRDefault="00961ECE">
      <w:r>
        <w:separator/>
      </w:r>
    </w:p>
  </w:endnote>
  <w:endnote w:type="continuationSeparator" w:id="0">
    <w:p w14:paraId="3E434122" w14:textId="77777777" w:rsidR="00961ECE" w:rsidRDefault="0096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, 바탕">
    <w:charset w:val="00"/>
    <w:family w:val="roman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ECE85" w14:textId="77777777" w:rsidR="00D03513" w:rsidRDefault="00D035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745891"/>
      <w:docPartObj>
        <w:docPartGallery w:val="Page Numbers (Bottom of Page)"/>
        <w:docPartUnique/>
      </w:docPartObj>
    </w:sdtPr>
    <w:sdtContent>
      <w:p w14:paraId="23D53A58" w14:textId="77777777" w:rsidR="00D03513" w:rsidRDefault="00D0351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62C05C7" w14:textId="77777777" w:rsidR="00D03513" w:rsidRDefault="00D035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2B57" w14:textId="77777777" w:rsidR="00961ECE" w:rsidRDefault="00961ECE">
      <w:r>
        <w:separator/>
      </w:r>
    </w:p>
  </w:footnote>
  <w:footnote w:type="continuationSeparator" w:id="0">
    <w:p w14:paraId="729EB67B" w14:textId="77777777" w:rsidR="00961ECE" w:rsidRDefault="00961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59C26" w14:textId="77777777" w:rsidR="00D03513" w:rsidRDefault="00D03513">
    <w:pPr>
      <w:pStyle w:val="Nagwek"/>
      <w:jc w:val="center"/>
    </w:pPr>
  </w:p>
  <w:p w14:paraId="2B741ACC" w14:textId="77777777" w:rsidR="00D03513" w:rsidRDefault="00D035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93190"/>
    <w:multiLevelType w:val="hybridMultilevel"/>
    <w:tmpl w:val="F2B6D882"/>
    <w:lvl w:ilvl="0" w:tplc="285A88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03690"/>
    <w:multiLevelType w:val="hybridMultilevel"/>
    <w:tmpl w:val="4AC615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198429">
    <w:abstractNumId w:val="0"/>
  </w:num>
  <w:num w:numId="2" w16cid:durableId="662511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13"/>
    <w:rsid w:val="00017E22"/>
    <w:rsid w:val="00023C5F"/>
    <w:rsid w:val="00025116"/>
    <w:rsid w:val="0007038E"/>
    <w:rsid w:val="00073B55"/>
    <w:rsid w:val="0008509E"/>
    <w:rsid w:val="00090C90"/>
    <w:rsid w:val="000C3C0D"/>
    <w:rsid w:val="000D6BA8"/>
    <w:rsid w:val="000E6BC7"/>
    <w:rsid w:val="000F488C"/>
    <w:rsid w:val="00113688"/>
    <w:rsid w:val="00116C20"/>
    <w:rsid w:val="001343CD"/>
    <w:rsid w:val="00151E1C"/>
    <w:rsid w:val="0017760B"/>
    <w:rsid w:val="00180F64"/>
    <w:rsid w:val="00213E1A"/>
    <w:rsid w:val="00222DAF"/>
    <w:rsid w:val="0025263F"/>
    <w:rsid w:val="00291E19"/>
    <w:rsid w:val="002C14AF"/>
    <w:rsid w:val="002C5A63"/>
    <w:rsid w:val="002D78F7"/>
    <w:rsid w:val="002E7E69"/>
    <w:rsid w:val="002F619A"/>
    <w:rsid w:val="00316B8B"/>
    <w:rsid w:val="003272FE"/>
    <w:rsid w:val="00333773"/>
    <w:rsid w:val="0034782E"/>
    <w:rsid w:val="003A1683"/>
    <w:rsid w:val="003A2F51"/>
    <w:rsid w:val="003B1B72"/>
    <w:rsid w:val="003C3143"/>
    <w:rsid w:val="003D2E9B"/>
    <w:rsid w:val="003D50CB"/>
    <w:rsid w:val="003F63C0"/>
    <w:rsid w:val="00410651"/>
    <w:rsid w:val="004114D9"/>
    <w:rsid w:val="00426255"/>
    <w:rsid w:val="00465D95"/>
    <w:rsid w:val="00467864"/>
    <w:rsid w:val="004A7DF6"/>
    <w:rsid w:val="004C12D3"/>
    <w:rsid w:val="004E2404"/>
    <w:rsid w:val="00525E85"/>
    <w:rsid w:val="00537EB1"/>
    <w:rsid w:val="005724E9"/>
    <w:rsid w:val="005761F5"/>
    <w:rsid w:val="00590142"/>
    <w:rsid w:val="005A40B6"/>
    <w:rsid w:val="0061015E"/>
    <w:rsid w:val="0063499D"/>
    <w:rsid w:val="006353A3"/>
    <w:rsid w:val="00636293"/>
    <w:rsid w:val="0066162C"/>
    <w:rsid w:val="006D7517"/>
    <w:rsid w:val="006E1205"/>
    <w:rsid w:val="007010D7"/>
    <w:rsid w:val="00735CBC"/>
    <w:rsid w:val="00752B52"/>
    <w:rsid w:val="007B0B6C"/>
    <w:rsid w:val="007D4240"/>
    <w:rsid w:val="00813770"/>
    <w:rsid w:val="00853B6B"/>
    <w:rsid w:val="00866EC5"/>
    <w:rsid w:val="0087227D"/>
    <w:rsid w:val="00883A37"/>
    <w:rsid w:val="00885C9A"/>
    <w:rsid w:val="008923F7"/>
    <w:rsid w:val="008933D2"/>
    <w:rsid w:val="00893FE7"/>
    <w:rsid w:val="008A4141"/>
    <w:rsid w:val="008C25D6"/>
    <w:rsid w:val="008D2521"/>
    <w:rsid w:val="008F003F"/>
    <w:rsid w:val="008F35DF"/>
    <w:rsid w:val="00915F70"/>
    <w:rsid w:val="009203F0"/>
    <w:rsid w:val="0095004F"/>
    <w:rsid w:val="00961ECE"/>
    <w:rsid w:val="00962139"/>
    <w:rsid w:val="00971114"/>
    <w:rsid w:val="00976F2E"/>
    <w:rsid w:val="009B48F4"/>
    <w:rsid w:val="009E1767"/>
    <w:rsid w:val="009E67E9"/>
    <w:rsid w:val="00A05642"/>
    <w:rsid w:val="00A071B7"/>
    <w:rsid w:val="00A30FE5"/>
    <w:rsid w:val="00A54949"/>
    <w:rsid w:val="00A576CD"/>
    <w:rsid w:val="00A768C2"/>
    <w:rsid w:val="00A90B3C"/>
    <w:rsid w:val="00AA5E94"/>
    <w:rsid w:val="00AB24E5"/>
    <w:rsid w:val="00AB66FC"/>
    <w:rsid w:val="00AE0D04"/>
    <w:rsid w:val="00AE121A"/>
    <w:rsid w:val="00AF7CF9"/>
    <w:rsid w:val="00B4059C"/>
    <w:rsid w:val="00B51D19"/>
    <w:rsid w:val="00B51E1E"/>
    <w:rsid w:val="00B520C4"/>
    <w:rsid w:val="00B5290A"/>
    <w:rsid w:val="00B55499"/>
    <w:rsid w:val="00B74EB7"/>
    <w:rsid w:val="00B75EF4"/>
    <w:rsid w:val="00B8333A"/>
    <w:rsid w:val="00B8378B"/>
    <w:rsid w:val="00BA090F"/>
    <w:rsid w:val="00BB621A"/>
    <w:rsid w:val="00BD633A"/>
    <w:rsid w:val="00BF1183"/>
    <w:rsid w:val="00C04D2E"/>
    <w:rsid w:val="00C24000"/>
    <w:rsid w:val="00C27A08"/>
    <w:rsid w:val="00C3226A"/>
    <w:rsid w:val="00C53C84"/>
    <w:rsid w:val="00C55FE7"/>
    <w:rsid w:val="00C7165E"/>
    <w:rsid w:val="00C72E11"/>
    <w:rsid w:val="00C734DE"/>
    <w:rsid w:val="00C74338"/>
    <w:rsid w:val="00C74DFF"/>
    <w:rsid w:val="00C8239D"/>
    <w:rsid w:val="00C9315A"/>
    <w:rsid w:val="00CB7C53"/>
    <w:rsid w:val="00CD2338"/>
    <w:rsid w:val="00CE6733"/>
    <w:rsid w:val="00D03513"/>
    <w:rsid w:val="00D216F0"/>
    <w:rsid w:val="00D2390F"/>
    <w:rsid w:val="00D46D39"/>
    <w:rsid w:val="00D57C3D"/>
    <w:rsid w:val="00DA325A"/>
    <w:rsid w:val="00DB04D4"/>
    <w:rsid w:val="00DE20B4"/>
    <w:rsid w:val="00DE6290"/>
    <w:rsid w:val="00E05864"/>
    <w:rsid w:val="00E12670"/>
    <w:rsid w:val="00E15F11"/>
    <w:rsid w:val="00E32BE4"/>
    <w:rsid w:val="00E34722"/>
    <w:rsid w:val="00E34F8A"/>
    <w:rsid w:val="00E36E1B"/>
    <w:rsid w:val="00E672BF"/>
    <w:rsid w:val="00EA5CEF"/>
    <w:rsid w:val="00EB4917"/>
    <w:rsid w:val="00ED0DF1"/>
    <w:rsid w:val="00EE7E39"/>
    <w:rsid w:val="00F47443"/>
    <w:rsid w:val="00F57228"/>
    <w:rsid w:val="00F76E83"/>
    <w:rsid w:val="00F8386A"/>
    <w:rsid w:val="00FD1D6D"/>
    <w:rsid w:val="00FF4147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E292"/>
  <w15:chartTrackingRefBased/>
  <w15:docId w15:val="{1F507C0B-C32C-4689-8254-DCC6C605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0351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513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513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5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5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5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5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5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5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513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03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513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03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513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035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513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035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51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5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51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03513"/>
    <w:pPr>
      <w:suppressAutoHyphens/>
      <w:autoSpaceDN w:val="0"/>
      <w:spacing w:after="200" w:line="276" w:lineRule="auto"/>
      <w:textAlignment w:val="baseline"/>
    </w:pPr>
    <w:rPr>
      <w:rFonts w:ascii="Calibri" w:eastAsia="Batang, 바탕" w:hAnsi="Calibri" w:cs="Calibri"/>
      <w:kern w:val="3"/>
      <w:sz w:val="22"/>
      <w:szCs w:val="22"/>
      <w:lang w:eastAsia="zh-CN"/>
      <w14:ligatures w14:val="none"/>
    </w:rPr>
  </w:style>
  <w:style w:type="paragraph" w:styleId="Nagwek">
    <w:name w:val="header"/>
    <w:basedOn w:val="Standard"/>
    <w:link w:val="NagwekZnak"/>
    <w:rsid w:val="00D035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03513"/>
    <w:rPr>
      <w:rFonts w:ascii="Calibri" w:eastAsia="Batang, 바탕" w:hAnsi="Calibri" w:cs="Calibri"/>
      <w:kern w:val="3"/>
      <w:sz w:val="22"/>
      <w:szCs w:val="22"/>
      <w:lang w:eastAsia="zh-CN"/>
      <w14:ligatures w14:val="none"/>
    </w:rPr>
  </w:style>
  <w:style w:type="paragraph" w:styleId="Stopka">
    <w:name w:val="footer"/>
    <w:basedOn w:val="Standard"/>
    <w:link w:val="StopkaZnak"/>
    <w:uiPriority w:val="99"/>
    <w:rsid w:val="00D035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3513"/>
    <w:rPr>
      <w:rFonts w:ascii="Calibri" w:eastAsia="Batang, 바탕" w:hAnsi="Calibri" w:cs="Calibri"/>
      <w:kern w:val="3"/>
      <w:sz w:val="22"/>
      <w:szCs w:val="22"/>
      <w:lang w:eastAsia="zh-CN"/>
      <w14:ligatures w14:val="none"/>
    </w:rPr>
  </w:style>
  <w:style w:type="paragraph" w:styleId="Tekstpodstawowywcity2">
    <w:name w:val="Body Text Indent 2"/>
    <w:basedOn w:val="Standard"/>
    <w:link w:val="Tekstpodstawowywcity2Znak"/>
    <w:rsid w:val="003B1B72"/>
    <w:pPr>
      <w:spacing w:after="0" w:line="360" w:lineRule="auto"/>
      <w:ind w:left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B1B72"/>
    <w:rPr>
      <w:rFonts w:ascii="Times New Roman" w:eastAsia="Times New Roman" w:hAnsi="Times New Roman" w:cs="Times New Roman"/>
      <w:kern w:val="3"/>
      <w:szCs w:val="20"/>
      <w:lang w:eastAsia="zh-CN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10D7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10D7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10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6E655-7D24-4331-AAD2-C1F6BF952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1800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pakiet4</dc:creator>
  <cp:keywords/>
  <dc:description/>
  <cp:lastModifiedBy>Danuta Prusinowska</cp:lastModifiedBy>
  <cp:revision>10</cp:revision>
  <cp:lastPrinted>2026-10-29T10:12:00Z</cp:lastPrinted>
  <dcterms:created xsi:type="dcterms:W3CDTF">2026-09-22T22:14:00Z</dcterms:created>
  <dcterms:modified xsi:type="dcterms:W3CDTF">2026-10-29T10:36:00Z</dcterms:modified>
</cp:coreProperties>
</file>