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B5CF2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URZĄD GMINY W RESZLU</w:t>
      </w:r>
    </w:p>
    <w:p w14:paraId="6DB980AF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</w:p>
    <w:p w14:paraId="008AB270" w14:textId="36F71D65" w:rsidR="00313124" w:rsidRDefault="00313124" w:rsidP="00313124">
      <w:pPr>
        <w:ind w:left="482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Załącznik nr 1 do Zarządzenia Nr 1</w:t>
      </w:r>
      <w:r w:rsidR="00444F68">
        <w:rPr>
          <w:rFonts w:asciiTheme="minorHAnsi" w:hAnsiTheme="minorHAnsi"/>
          <w:sz w:val="20"/>
        </w:rPr>
        <w:t>56/2019</w:t>
      </w:r>
      <w:r>
        <w:rPr>
          <w:rFonts w:asciiTheme="minorHAnsi" w:hAnsiTheme="minorHAnsi"/>
          <w:sz w:val="20"/>
        </w:rPr>
        <w:t xml:space="preserve"> </w:t>
      </w:r>
    </w:p>
    <w:p w14:paraId="63EC25B6" w14:textId="05A4F8E1" w:rsidR="00313124" w:rsidRDefault="00313124" w:rsidP="00313124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Cs w:val="24"/>
        </w:rPr>
        <w:t xml:space="preserve">ZATWIERDZAM                                                              </w:t>
      </w:r>
      <w:r>
        <w:rPr>
          <w:rFonts w:asciiTheme="minorHAnsi" w:hAnsiTheme="minorHAnsi"/>
          <w:sz w:val="20"/>
        </w:rPr>
        <w:t xml:space="preserve">Burmistrza Reszla z dnia </w:t>
      </w:r>
      <w:r w:rsidR="00444F68">
        <w:rPr>
          <w:rFonts w:asciiTheme="minorHAnsi" w:hAnsiTheme="minorHAnsi"/>
          <w:sz w:val="20"/>
        </w:rPr>
        <w:t>18</w:t>
      </w:r>
      <w:bookmarkStart w:id="0" w:name="_GoBack"/>
      <w:bookmarkEnd w:id="0"/>
      <w:r>
        <w:rPr>
          <w:rFonts w:asciiTheme="minorHAnsi" w:hAnsiTheme="minorHAnsi"/>
          <w:sz w:val="20"/>
        </w:rPr>
        <w:t xml:space="preserve"> grudnia 2019 roku </w:t>
      </w:r>
    </w:p>
    <w:p w14:paraId="756FABB4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581B15F8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2226B56B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420A9A0B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2BC47F79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2C5B18E1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3DD63400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5D95A9AF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519B7591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53FA1118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3B6EA241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1E537DF8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04144B38" w14:textId="77777777" w:rsidR="00313124" w:rsidRDefault="00313124" w:rsidP="00313124">
      <w:pPr>
        <w:jc w:val="center"/>
        <w:rPr>
          <w:rFonts w:asciiTheme="minorHAnsi" w:hAnsiTheme="minorHAnsi"/>
          <w:sz w:val="28"/>
          <w:szCs w:val="28"/>
        </w:rPr>
      </w:pPr>
    </w:p>
    <w:p w14:paraId="199658B2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>PLAN REALIZACJI</w:t>
      </w:r>
    </w:p>
    <w:p w14:paraId="37D564BB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>zamierzeń obronnych Gminy Reszel</w:t>
      </w:r>
    </w:p>
    <w:p w14:paraId="10861907" w14:textId="1F69635F" w:rsidR="00313124" w:rsidRDefault="00313124" w:rsidP="00313124">
      <w:pPr>
        <w:jc w:val="center"/>
        <w:rPr>
          <w:rFonts w:asciiTheme="minorHAnsi" w:hAnsiTheme="minorHAnsi"/>
          <w:b/>
          <w:bCs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>na rok 2020</w:t>
      </w:r>
    </w:p>
    <w:p w14:paraId="037AD2C6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19F4B65F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C051614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4A2CE69D" w14:textId="77777777" w:rsidR="00313124" w:rsidRDefault="00313124" w:rsidP="00313124">
      <w:pPr>
        <w:rPr>
          <w:rFonts w:asciiTheme="minorHAnsi" w:hAnsiTheme="minorHAnsi"/>
          <w:b/>
          <w:bCs/>
          <w:sz w:val="36"/>
          <w:szCs w:val="36"/>
        </w:rPr>
      </w:pPr>
    </w:p>
    <w:p w14:paraId="3797FDB6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CECFF70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0B10611B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0E69EE20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10E106A3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23C859DB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82BFAB4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2A3DA48F" w14:textId="77777777" w:rsidR="00313124" w:rsidRDefault="00313124" w:rsidP="00313124">
      <w:pPr>
        <w:ind w:left="3828"/>
        <w:jc w:val="center"/>
        <w:rPr>
          <w:rFonts w:asciiTheme="minorHAnsi" w:hAnsiTheme="minorHAnsi"/>
          <w:b/>
          <w:bCs/>
          <w:szCs w:val="24"/>
        </w:rPr>
      </w:pPr>
      <w:r>
        <w:rPr>
          <w:rFonts w:asciiTheme="minorHAnsi" w:hAnsiTheme="minorHAnsi"/>
          <w:b/>
          <w:bCs/>
          <w:szCs w:val="24"/>
        </w:rPr>
        <w:t>OPRACOWAŁ</w:t>
      </w:r>
    </w:p>
    <w:p w14:paraId="19DEBB46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16"/>
          <w:szCs w:val="16"/>
        </w:rPr>
      </w:pPr>
    </w:p>
    <w:p w14:paraId="10C31E2F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16"/>
          <w:szCs w:val="16"/>
        </w:rPr>
      </w:pPr>
    </w:p>
    <w:p w14:paraId="2869BBEE" w14:textId="77777777" w:rsidR="00313124" w:rsidRDefault="00313124" w:rsidP="00313124">
      <w:pPr>
        <w:jc w:val="center"/>
        <w:rPr>
          <w:rFonts w:asciiTheme="minorHAnsi" w:hAnsiTheme="minorHAnsi"/>
          <w:b/>
          <w:bCs/>
          <w:sz w:val="16"/>
          <w:szCs w:val="16"/>
        </w:rPr>
      </w:pPr>
    </w:p>
    <w:p w14:paraId="7B5B5E8B" w14:textId="77777777" w:rsidR="00313124" w:rsidRDefault="00313124" w:rsidP="00313124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14:paraId="7B46E677" w14:textId="77777777" w:rsidR="00313124" w:rsidRDefault="00313124" w:rsidP="00313124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14:paraId="6A0459B1" w14:textId="77777777" w:rsidR="00313124" w:rsidRDefault="00313124" w:rsidP="00313124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14:paraId="43F1BBE2" w14:textId="77777777" w:rsidR="00313124" w:rsidRDefault="00313124" w:rsidP="00313124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14:paraId="2BC1AC1D" w14:textId="4C95582E" w:rsidR="00313124" w:rsidRDefault="00313124" w:rsidP="00313124">
      <w:pP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Reszel 2019</w:t>
      </w:r>
    </w:p>
    <w:p w14:paraId="065D0565" w14:textId="77777777" w:rsidR="00ED1EC5" w:rsidRPr="00ED1EC5" w:rsidRDefault="00ED1EC5" w:rsidP="00ED1EC5">
      <w:pPr>
        <w:spacing w:line="312" w:lineRule="auto"/>
        <w:jc w:val="both"/>
        <w:rPr>
          <w:rFonts w:asciiTheme="minorHAnsi" w:hAnsiTheme="minorHAnsi" w:cstheme="minorHAnsi"/>
          <w:b/>
          <w:szCs w:val="24"/>
        </w:rPr>
      </w:pPr>
      <w:r w:rsidRPr="00ED1EC5">
        <w:rPr>
          <w:rFonts w:asciiTheme="minorHAnsi" w:hAnsiTheme="minorHAnsi" w:cstheme="minorHAnsi"/>
          <w:b/>
          <w:szCs w:val="24"/>
        </w:rPr>
        <w:lastRenderedPageBreak/>
        <w:t>CZĘŚĆ OPISOWA</w:t>
      </w:r>
    </w:p>
    <w:p w14:paraId="39A4A5D2" w14:textId="77777777" w:rsidR="00ED1EC5" w:rsidRPr="00ED1EC5" w:rsidRDefault="00ED1EC5" w:rsidP="00ED1EC5">
      <w:pPr>
        <w:pStyle w:val="Akapitzlist"/>
        <w:numPr>
          <w:ilvl w:val="0"/>
          <w:numId w:val="6"/>
        </w:numPr>
        <w:spacing w:before="120" w:after="120" w:line="312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szCs w:val="24"/>
        </w:rPr>
      </w:pPr>
      <w:r w:rsidRPr="00ED1EC5">
        <w:rPr>
          <w:rFonts w:asciiTheme="minorHAnsi" w:hAnsiTheme="minorHAnsi" w:cstheme="minorHAnsi"/>
          <w:b/>
          <w:szCs w:val="24"/>
        </w:rPr>
        <w:t xml:space="preserve">Wstęp </w:t>
      </w:r>
    </w:p>
    <w:p w14:paraId="7C7A309E" w14:textId="1EB850EA" w:rsidR="00ED1EC5" w:rsidRPr="00ED1EC5" w:rsidRDefault="00ED1EC5" w:rsidP="00ED1EC5">
      <w:pPr>
        <w:spacing w:line="312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>Zgodnie z Koncepcją prowadzenia przygotowań obronnych w województwie warmińsko-mazurskim, zasadniczym celem tych przygotowań jest zapewnienie funkcjonowania administracji publicznej oraz zabezpieczenie potrzeb sił zbrojnych RP i ludności cywilnej w</w:t>
      </w:r>
      <w:r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>czasie podwyższania gotowości obronnej państwa w tym osiągnięcia zdolności do</w:t>
      </w:r>
      <w:r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 xml:space="preserve">przeciwdziałania zaistniałym zagrożeniom wewnętrznym i zewnętrznym państwa. </w:t>
      </w:r>
    </w:p>
    <w:p w14:paraId="2A1173DE" w14:textId="20FB037C" w:rsidR="00ED1EC5" w:rsidRPr="00ED1EC5" w:rsidRDefault="00ED1EC5" w:rsidP="00ED1EC5">
      <w:pPr>
        <w:spacing w:line="312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Jednym z głównych dokumentów do planowania obronnego na wszystkich szczeblach zarządzania bezpieczeństwem narodowym jest planowanie operacyjne wynikające ze Strategii Bezpieczeństwa Narodowego Rzeczypospolitej Polskiej oraz Polityczno-Strategicznej Dyrektywy Obronnej Rzeczypospolitej Polskiej. </w:t>
      </w:r>
    </w:p>
    <w:p w14:paraId="7A96D11B" w14:textId="1588630A" w:rsidR="00ED1EC5" w:rsidRPr="00ED1EC5" w:rsidRDefault="00ED1EC5" w:rsidP="00ED1EC5">
      <w:pPr>
        <w:spacing w:line="312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>Zadania operacyjne zawarte w odpowiednich planach operacyjnych funkcjonowania administracji publicznej i przedsiębiorców w czasie zewnętrznego zagrożenia bezpieczeństwa państwa i wojny są z kolei bazą wyjściową do określenia zadań rzeczowo-finansowych realizowanych w czasie pokoju. Prawidłowe finansowanie umożliwi właściwą realizacji zadań obronnych przez organy administracji publicznej i przedsiębiorstw do tego wskazanych. Przedsięwzięcia są realizowane w czasie pokoju zaś przygotowywane na czas wewnętrznego i</w:t>
      </w:r>
      <w:r w:rsidR="00A975C1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>zewnętrznego zagrożenia bezpieczeństwa państwa.</w:t>
      </w:r>
    </w:p>
    <w:p w14:paraId="06E0E143" w14:textId="1BA8F676" w:rsidR="00ED1EC5" w:rsidRPr="00ED1EC5" w:rsidRDefault="00ED1EC5" w:rsidP="00A975C1">
      <w:pPr>
        <w:spacing w:line="312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W ramach przygotowań obronnych, </w:t>
      </w:r>
      <w:r w:rsidR="00A975C1">
        <w:rPr>
          <w:rFonts w:asciiTheme="minorHAnsi" w:hAnsiTheme="minorHAnsi" w:cstheme="minorHAnsi"/>
          <w:szCs w:val="24"/>
        </w:rPr>
        <w:t>Gmina Reszel</w:t>
      </w:r>
      <w:r w:rsidRPr="00ED1EC5">
        <w:rPr>
          <w:rFonts w:asciiTheme="minorHAnsi" w:hAnsiTheme="minorHAnsi" w:cstheme="minorHAnsi"/>
          <w:szCs w:val="24"/>
        </w:rPr>
        <w:t xml:space="preserve"> wykonuj</w:t>
      </w:r>
      <w:r w:rsidR="00A975C1">
        <w:rPr>
          <w:rFonts w:asciiTheme="minorHAnsi" w:hAnsiTheme="minorHAnsi" w:cstheme="minorHAnsi"/>
          <w:szCs w:val="24"/>
        </w:rPr>
        <w:t>e</w:t>
      </w:r>
      <w:r w:rsidRPr="00ED1EC5">
        <w:rPr>
          <w:rFonts w:asciiTheme="minorHAnsi" w:hAnsiTheme="minorHAnsi" w:cstheme="minorHAnsi"/>
          <w:szCs w:val="24"/>
        </w:rPr>
        <w:t xml:space="preserve"> przedsięwzięcia planistyczne, organizacyjne i sprawdzające mające za zadanie przygotować organy </w:t>
      </w:r>
      <w:r w:rsidR="00A975C1">
        <w:rPr>
          <w:rFonts w:asciiTheme="minorHAnsi" w:hAnsiTheme="minorHAnsi" w:cstheme="minorHAnsi"/>
          <w:szCs w:val="24"/>
        </w:rPr>
        <w:t>gminy</w:t>
      </w:r>
      <w:r w:rsidRPr="00ED1EC5">
        <w:rPr>
          <w:rFonts w:asciiTheme="minorHAnsi" w:hAnsiTheme="minorHAnsi" w:cstheme="minorHAnsi"/>
          <w:szCs w:val="24"/>
        </w:rPr>
        <w:t>, przedsiębiorców i obywateli do ich realizacji w</w:t>
      </w:r>
      <w:r w:rsidR="00A975C1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 xml:space="preserve">sytuacji wprowadzenia określonych stanów kwalifikowanych. </w:t>
      </w:r>
    </w:p>
    <w:p w14:paraId="7C2E82E8" w14:textId="669209E6" w:rsidR="00ED1EC5" w:rsidRPr="00ED1EC5" w:rsidRDefault="00ED1EC5" w:rsidP="00A975C1">
      <w:pPr>
        <w:spacing w:line="312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W związku z powyższym umacnianie obronności Rzeczypospolitej Polskiej, przygotowywanie ludności i mienia narodowego na wypadek wojny oraz wykonywanie innych zadań w ramach powszechnego obowiązku obrony należy </w:t>
      </w:r>
      <w:r w:rsidR="00A975C1">
        <w:rPr>
          <w:rFonts w:asciiTheme="minorHAnsi" w:hAnsiTheme="minorHAnsi" w:cstheme="minorHAnsi"/>
          <w:szCs w:val="24"/>
        </w:rPr>
        <w:t xml:space="preserve">miedzy innymi </w:t>
      </w:r>
      <w:r w:rsidRPr="00ED1EC5">
        <w:rPr>
          <w:rFonts w:asciiTheme="minorHAnsi" w:hAnsiTheme="minorHAnsi" w:cstheme="minorHAnsi"/>
          <w:szCs w:val="24"/>
        </w:rPr>
        <w:t>do organów samorządu terytorialnego, przedsiębiorców i innych jednostek organizacyjnych, organizacji społecznych a</w:t>
      </w:r>
      <w:r w:rsidR="00A975C1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>także do każdego obywatela w zakresie określonym w ustawach, w tym o</w:t>
      </w:r>
      <w:r w:rsidR="00A975C1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>powszechnym obowiązku obrony Rzeczypospolitej Polskiej.</w:t>
      </w:r>
    </w:p>
    <w:p w14:paraId="63A2F450" w14:textId="1F122110" w:rsidR="00ED1EC5" w:rsidRPr="00ED1EC5" w:rsidRDefault="00A975C1" w:rsidP="00ED1EC5">
      <w:pPr>
        <w:spacing w:line="312" w:lineRule="auto"/>
        <w:ind w:firstLine="708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Burmistrz Reszla</w:t>
      </w:r>
      <w:r w:rsidR="00ED1EC5" w:rsidRPr="00ED1EC5">
        <w:rPr>
          <w:rFonts w:asciiTheme="minorHAnsi" w:hAnsiTheme="minorHAnsi" w:cstheme="minorHAnsi"/>
          <w:szCs w:val="24"/>
        </w:rPr>
        <w:t xml:space="preserve"> koordynuje, realizuje i kontroluje pozamilitarne przygotowania obronne w </w:t>
      </w:r>
      <w:r>
        <w:rPr>
          <w:rFonts w:asciiTheme="minorHAnsi" w:hAnsiTheme="minorHAnsi" w:cstheme="minorHAnsi"/>
          <w:szCs w:val="24"/>
        </w:rPr>
        <w:t>Gminie</w:t>
      </w:r>
      <w:r w:rsidR="00ED1EC5" w:rsidRPr="00ED1EC5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Reszel </w:t>
      </w:r>
      <w:r w:rsidR="00ED1EC5" w:rsidRPr="00ED1EC5">
        <w:rPr>
          <w:rFonts w:asciiTheme="minorHAnsi" w:hAnsiTheme="minorHAnsi" w:cstheme="minorHAnsi"/>
          <w:szCs w:val="24"/>
        </w:rPr>
        <w:t xml:space="preserve">poprzez coroczne planowanie i programowanie obronne oraz praktyczne działania w ramach </w:t>
      </w:r>
      <w:r>
        <w:rPr>
          <w:rFonts w:asciiTheme="minorHAnsi" w:hAnsiTheme="minorHAnsi" w:cstheme="minorHAnsi"/>
          <w:szCs w:val="24"/>
        </w:rPr>
        <w:t>realizacji zadań obronnych</w:t>
      </w:r>
      <w:r w:rsidR="00ED1EC5" w:rsidRPr="00ED1EC5">
        <w:rPr>
          <w:rFonts w:asciiTheme="minorHAnsi" w:hAnsiTheme="minorHAnsi" w:cstheme="minorHAnsi"/>
          <w:szCs w:val="24"/>
        </w:rPr>
        <w:t xml:space="preserve">. </w:t>
      </w:r>
    </w:p>
    <w:p w14:paraId="7D837F52" w14:textId="428B06EE" w:rsidR="00ED1EC5" w:rsidRPr="00ED1EC5" w:rsidRDefault="00ED1EC5" w:rsidP="00ED1EC5">
      <w:pPr>
        <w:spacing w:line="312" w:lineRule="auto"/>
        <w:ind w:firstLine="708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W bliższym planowaniu główny wysiłek będzie skupiony na opracowaniu </w:t>
      </w:r>
      <w:r w:rsidR="00A975C1">
        <w:rPr>
          <w:rFonts w:asciiTheme="minorHAnsi" w:hAnsiTheme="minorHAnsi" w:cstheme="minorHAnsi"/>
          <w:szCs w:val="24"/>
        </w:rPr>
        <w:t>P</w:t>
      </w:r>
      <w:r w:rsidRPr="00ED1EC5">
        <w:rPr>
          <w:rFonts w:asciiTheme="minorHAnsi" w:hAnsiTheme="minorHAnsi" w:cstheme="minorHAnsi"/>
          <w:szCs w:val="24"/>
        </w:rPr>
        <w:t>lan</w:t>
      </w:r>
      <w:r w:rsidR="00A975C1">
        <w:rPr>
          <w:rFonts w:asciiTheme="minorHAnsi" w:hAnsiTheme="minorHAnsi" w:cstheme="minorHAnsi"/>
          <w:szCs w:val="24"/>
        </w:rPr>
        <w:t>u</w:t>
      </w:r>
      <w:r w:rsidRPr="00ED1EC5">
        <w:rPr>
          <w:rFonts w:asciiTheme="minorHAnsi" w:hAnsiTheme="minorHAnsi" w:cstheme="minorHAnsi"/>
          <w:szCs w:val="24"/>
        </w:rPr>
        <w:t xml:space="preserve"> </w:t>
      </w:r>
      <w:r w:rsidR="00A975C1">
        <w:rPr>
          <w:rFonts w:asciiTheme="minorHAnsi" w:hAnsiTheme="minorHAnsi" w:cstheme="minorHAnsi"/>
          <w:szCs w:val="24"/>
        </w:rPr>
        <w:t>O</w:t>
      </w:r>
      <w:r w:rsidRPr="00ED1EC5">
        <w:rPr>
          <w:rFonts w:asciiTheme="minorHAnsi" w:hAnsiTheme="minorHAnsi" w:cstheme="minorHAnsi"/>
          <w:szCs w:val="24"/>
        </w:rPr>
        <w:t>peracyjn</w:t>
      </w:r>
      <w:r w:rsidR="00A975C1">
        <w:rPr>
          <w:rFonts w:asciiTheme="minorHAnsi" w:hAnsiTheme="minorHAnsi" w:cstheme="minorHAnsi"/>
          <w:szCs w:val="24"/>
        </w:rPr>
        <w:t xml:space="preserve">ego Gminy </w:t>
      </w:r>
      <w:r w:rsidRPr="00ED1EC5">
        <w:rPr>
          <w:rFonts w:asciiTheme="minorHAnsi" w:hAnsiTheme="minorHAnsi" w:cstheme="minorHAnsi"/>
          <w:szCs w:val="24"/>
        </w:rPr>
        <w:t xml:space="preserve">oraz </w:t>
      </w:r>
      <w:r w:rsidR="00A975C1">
        <w:rPr>
          <w:rFonts w:asciiTheme="minorHAnsi" w:hAnsiTheme="minorHAnsi" w:cstheme="minorHAnsi"/>
          <w:szCs w:val="24"/>
        </w:rPr>
        <w:t>doskonal</w:t>
      </w:r>
      <w:r w:rsidRPr="00ED1EC5">
        <w:rPr>
          <w:rFonts w:asciiTheme="minorHAnsi" w:hAnsiTheme="minorHAnsi" w:cstheme="minorHAnsi"/>
          <w:szCs w:val="24"/>
        </w:rPr>
        <w:t xml:space="preserve">eniu stanu przygotowań obronnych w ramach prowadzonych treningów, gier i terenowych ćwiczeń obronnych przez </w:t>
      </w:r>
      <w:r w:rsidR="00A975C1">
        <w:rPr>
          <w:rFonts w:asciiTheme="minorHAnsi" w:hAnsiTheme="minorHAnsi" w:cstheme="minorHAnsi"/>
          <w:szCs w:val="24"/>
        </w:rPr>
        <w:t>Urząd Gminy i jednostki podległe i nadzorowane</w:t>
      </w:r>
      <w:r w:rsidRPr="00ED1EC5">
        <w:rPr>
          <w:rFonts w:asciiTheme="minorHAnsi" w:hAnsiTheme="minorHAnsi" w:cstheme="minorHAnsi"/>
          <w:szCs w:val="24"/>
        </w:rPr>
        <w:t>.</w:t>
      </w:r>
    </w:p>
    <w:p w14:paraId="64C175F2" w14:textId="6A95AA21" w:rsidR="00ED1EC5" w:rsidRDefault="00ED1EC5" w:rsidP="00ED1EC5">
      <w:pPr>
        <w:spacing w:line="312" w:lineRule="auto"/>
        <w:jc w:val="both"/>
        <w:rPr>
          <w:rFonts w:asciiTheme="minorHAnsi" w:hAnsiTheme="minorHAnsi" w:cstheme="minorHAnsi"/>
          <w:b/>
          <w:szCs w:val="24"/>
        </w:rPr>
      </w:pPr>
    </w:p>
    <w:p w14:paraId="0AACB3BF" w14:textId="77777777" w:rsidR="00A975C1" w:rsidRPr="00ED1EC5" w:rsidRDefault="00A975C1" w:rsidP="00ED1EC5">
      <w:pPr>
        <w:spacing w:line="312" w:lineRule="auto"/>
        <w:jc w:val="both"/>
        <w:rPr>
          <w:rFonts w:asciiTheme="minorHAnsi" w:hAnsiTheme="minorHAnsi" w:cstheme="minorHAnsi"/>
          <w:b/>
          <w:szCs w:val="24"/>
        </w:rPr>
      </w:pPr>
    </w:p>
    <w:p w14:paraId="6CD6A2F2" w14:textId="77777777" w:rsidR="00ED1EC5" w:rsidRPr="00ED1EC5" w:rsidRDefault="00ED1EC5" w:rsidP="00ED1EC5">
      <w:pPr>
        <w:pStyle w:val="Akapitzlist"/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szCs w:val="24"/>
        </w:rPr>
      </w:pPr>
      <w:r w:rsidRPr="00ED1EC5">
        <w:rPr>
          <w:rFonts w:asciiTheme="minorHAnsi" w:hAnsiTheme="minorHAnsi" w:cstheme="minorHAnsi"/>
          <w:b/>
          <w:szCs w:val="24"/>
        </w:rPr>
        <w:lastRenderedPageBreak/>
        <w:t xml:space="preserve">Przedsięwzięcia obronne zrealizowane w 2019 roku </w:t>
      </w:r>
    </w:p>
    <w:p w14:paraId="01361C8C" w14:textId="77777777" w:rsidR="00ED1EC5" w:rsidRPr="00D625B9" w:rsidRDefault="00ED1EC5" w:rsidP="00A975C1">
      <w:pPr>
        <w:spacing w:before="120" w:after="120" w:line="312" w:lineRule="auto"/>
        <w:jc w:val="both"/>
        <w:rPr>
          <w:rFonts w:asciiTheme="minorHAnsi" w:hAnsiTheme="minorHAnsi" w:cstheme="minorHAnsi"/>
          <w:bCs/>
          <w:szCs w:val="24"/>
        </w:rPr>
      </w:pPr>
      <w:r w:rsidRPr="00D625B9">
        <w:rPr>
          <w:rFonts w:asciiTheme="minorHAnsi" w:hAnsiTheme="minorHAnsi" w:cstheme="minorHAnsi"/>
          <w:bCs/>
          <w:szCs w:val="24"/>
        </w:rPr>
        <w:t>2.1 Ocena ogólna</w:t>
      </w:r>
    </w:p>
    <w:p w14:paraId="13F1D970" w14:textId="5BCEA59C" w:rsidR="00ED1EC5" w:rsidRPr="00ED1EC5" w:rsidRDefault="00ED1EC5" w:rsidP="00ED1EC5">
      <w:pPr>
        <w:spacing w:line="312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Zgodnie z planem zamierzeń i wytycznymi do planowania pozamilitarnych przygotowań obronnych w </w:t>
      </w:r>
      <w:r w:rsidR="00D47642">
        <w:rPr>
          <w:rFonts w:asciiTheme="minorHAnsi" w:hAnsiTheme="minorHAnsi" w:cstheme="minorHAnsi"/>
          <w:szCs w:val="24"/>
        </w:rPr>
        <w:t>Gminie Reszel</w:t>
      </w:r>
      <w:r w:rsidRPr="00ED1EC5">
        <w:rPr>
          <w:rFonts w:asciiTheme="minorHAnsi" w:hAnsiTheme="minorHAnsi" w:cstheme="minorHAnsi"/>
          <w:szCs w:val="24"/>
        </w:rPr>
        <w:t xml:space="preserve"> na 2019 rok, przedsięwzięcia, zostały zrealizowane zgodnie z</w:t>
      </w:r>
      <w:r w:rsidR="00D47642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>wytycznymi i założonymi celami</w:t>
      </w:r>
      <w:r w:rsidR="00D47642">
        <w:rPr>
          <w:rFonts w:asciiTheme="minorHAnsi" w:hAnsiTheme="minorHAnsi" w:cstheme="minorHAnsi"/>
          <w:szCs w:val="24"/>
        </w:rPr>
        <w:t xml:space="preserve"> </w:t>
      </w:r>
      <w:r w:rsidR="00D47642" w:rsidRPr="00ED1EC5">
        <w:rPr>
          <w:rFonts w:asciiTheme="minorHAnsi" w:hAnsiTheme="minorHAnsi" w:cstheme="minorHAnsi"/>
          <w:szCs w:val="24"/>
        </w:rPr>
        <w:t xml:space="preserve">za wyjątkiem </w:t>
      </w:r>
      <w:r w:rsidR="00D47642" w:rsidRPr="00ED1EC5">
        <w:rPr>
          <w:rFonts w:asciiTheme="minorHAnsi" w:hAnsiTheme="minorHAnsi" w:cstheme="minorHAnsi"/>
          <w:bCs/>
          <w:szCs w:val="24"/>
        </w:rPr>
        <w:t>opracowania now</w:t>
      </w:r>
      <w:r w:rsidR="00D47642">
        <w:rPr>
          <w:rFonts w:asciiTheme="minorHAnsi" w:hAnsiTheme="minorHAnsi" w:cstheme="minorHAnsi"/>
          <w:bCs/>
          <w:szCs w:val="24"/>
        </w:rPr>
        <w:t>ego</w:t>
      </w:r>
      <w:r w:rsidR="00D47642" w:rsidRPr="00ED1EC5">
        <w:rPr>
          <w:rFonts w:asciiTheme="minorHAnsi" w:hAnsiTheme="minorHAnsi" w:cstheme="minorHAnsi"/>
          <w:bCs/>
          <w:szCs w:val="24"/>
        </w:rPr>
        <w:t xml:space="preserve"> plan</w:t>
      </w:r>
      <w:r w:rsidR="00D47642">
        <w:rPr>
          <w:rFonts w:asciiTheme="minorHAnsi" w:hAnsiTheme="minorHAnsi" w:cstheme="minorHAnsi"/>
          <w:bCs/>
          <w:szCs w:val="24"/>
        </w:rPr>
        <w:t>u</w:t>
      </w:r>
      <w:r w:rsidR="00D47642" w:rsidRPr="00ED1EC5">
        <w:rPr>
          <w:rFonts w:asciiTheme="minorHAnsi" w:hAnsiTheme="minorHAnsi" w:cstheme="minorHAnsi"/>
          <w:bCs/>
          <w:szCs w:val="24"/>
        </w:rPr>
        <w:t xml:space="preserve"> operacyjn</w:t>
      </w:r>
      <w:r w:rsidR="00D47642">
        <w:rPr>
          <w:rFonts w:asciiTheme="minorHAnsi" w:hAnsiTheme="minorHAnsi" w:cstheme="minorHAnsi"/>
          <w:bCs/>
          <w:szCs w:val="24"/>
        </w:rPr>
        <w:t>ego</w:t>
      </w:r>
      <w:r w:rsidR="00D47642" w:rsidRPr="00ED1EC5">
        <w:rPr>
          <w:rFonts w:asciiTheme="minorHAnsi" w:hAnsiTheme="minorHAnsi" w:cstheme="minorHAnsi"/>
          <w:bCs/>
          <w:szCs w:val="24"/>
        </w:rPr>
        <w:t xml:space="preserve"> funkcjonowania </w:t>
      </w:r>
      <w:r w:rsidR="00D47642">
        <w:rPr>
          <w:rFonts w:asciiTheme="minorHAnsi" w:hAnsiTheme="minorHAnsi" w:cstheme="minorHAnsi"/>
          <w:bCs/>
          <w:szCs w:val="24"/>
        </w:rPr>
        <w:t>Gminy</w:t>
      </w:r>
      <w:r w:rsidRPr="00ED1EC5">
        <w:rPr>
          <w:rFonts w:asciiTheme="minorHAnsi" w:hAnsiTheme="minorHAnsi" w:cstheme="minorHAnsi"/>
          <w:szCs w:val="24"/>
        </w:rPr>
        <w:t xml:space="preserve">. </w:t>
      </w:r>
    </w:p>
    <w:p w14:paraId="402F6878" w14:textId="23ADD5B7" w:rsidR="00ED1EC5" w:rsidRPr="00ED1EC5" w:rsidRDefault="00ED1EC5" w:rsidP="00ED1EC5">
      <w:pPr>
        <w:spacing w:line="312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Do zrealizowanych przedsięwzięć należy zaliczyć: </w:t>
      </w:r>
      <w:r w:rsidR="00D47642">
        <w:rPr>
          <w:rFonts w:asciiTheme="minorHAnsi" w:hAnsiTheme="minorHAnsi" w:cstheme="minorHAnsi"/>
          <w:szCs w:val="24"/>
        </w:rPr>
        <w:t xml:space="preserve">udział w </w:t>
      </w:r>
      <w:r w:rsidRPr="00ED1EC5">
        <w:rPr>
          <w:rFonts w:asciiTheme="minorHAnsi" w:hAnsiTheme="minorHAnsi" w:cstheme="minorHAnsi"/>
          <w:szCs w:val="24"/>
        </w:rPr>
        <w:t>organiz</w:t>
      </w:r>
      <w:r w:rsidR="00D47642">
        <w:rPr>
          <w:rFonts w:asciiTheme="minorHAnsi" w:hAnsiTheme="minorHAnsi" w:cstheme="minorHAnsi"/>
          <w:szCs w:val="24"/>
        </w:rPr>
        <w:t>acji</w:t>
      </w:r>
      <w:r w:rsidRPr="00ED1EC5">
        <w:rPr>
          <w:rFonts w:asciiTheme="minorHAnsi" w:hAnsiTheme="minorHAnsi" w:cstheme="minorHAnsi"/>
          <w:szCs w:val="24"/>
        </w:rPr>
        <w:t xml:space="preserve"> i przeprowadzenie kwalifikacji wojskowej w </w:t>
      </w:r>
      <w:r w:rsidR="00D47642">
        <w:rPr>
          <w:rFonts w:asciiTheme="minorHAnsi" w:hAnsiTheme="minorHAnsi" w:cstheme="minorHAnsi"/>
          <w:szCs w:val="24"/>
        </w:rPr>
        <w:t>Gminie</w:t>
      </w:r>
      <w:r w:rsidRPr="00ED1EC5">
        <w:rPr>
          <w:rFonts w:asciiTheme="minorHAnsi" w:hAnsiTheme="minorHAnsi" w:cstheme="minorHAnsi"/>
          <w:szCs w:val="24"/>
        </w:rPr>
        <w:t>, zabezpieczenie potrzeb sił zbrojnych RP i wojsk sojuszniczych</w:t>
      </w:r>
      <w:r w:rsidR="0061198D">
        <w:rPr>
          <w:rFonts w:asciiTheme="minorHAnsi" w:hAnsiTheme="minorHAnsi" w:cstheme="minorHAnsi"/>
          <w:szCs w:val="24"/>
        </w:rPr>
        <w:t xml:space="preserve"> poprzez uzupełnianie bazy danych HNS</w:t>
      </w:r>
      <w:r w:rsidRPr="00ED1EC5">
        <w:rPr>
          <w:rFonts w:asciiTheme="minorHAnsi" w:hAnsiTheme="minorHAnsi" w:cstheme="minorHAnsi"/>
          <w:szCs w:val="24"/>
        </w:rPr>
        <w:t xml:space="preserve">, zorganizowanie szkoleń obronnych kadry kierowniczej administracji samorządowej oraz </w:t>
      </w:r>
      <w:r w:rsidR="0061198D">
        <w:rPr>
          <w:rFonts w:asciiTheme="minorHAnsi" w:hAnsiTheme="minorHAnsi" w:cstheme="minorHAnsi"/>
          <w:szCs w:val="24"/>
        </w:rPr>
        <w:t xml:space="preserve">kierownictwa jednostek podległych i nadzorowanych. Udział w </w:t>
      </w:r>
      <w:r w:rsidRPr="00ED1EC5">
        <w:rPr>
          <w:rFonts w:asciiTheme="minorHAnsi" w:hAnsiTheme="minorHAnsi" w:cstheme="minorHAnsi"/>
          <w:szCs w:val="24"/>
        </w:rPr>
        <w:t>instruktaż</w:t>
      </w:r>
      <w:r w:rsidR="0061198D">
        <w:rPr>
          <w:rFonts w:asciiTheme="minorHAnsi" w:hAnsiTheme="minorHAnsi" w:cstheme="minorHAnsi"/>
          <w:szCs w:val="24"/>
        </w:rPr>
        <w:t xml:space="preserve">ach, </w:t>
      </w:r>
      <w:r w:rsidRPr="00ED1EC5">
        <w:rPr>
          <w:rFonts w:asciiTheme="minorHAnsi" w:hAnsiTheme="minorHAnsi" w:cstheme="minorHAnsi"/>
          <w:szCs w:val="24"/>
        </w:rPr>
        <w:t>odpraw</w:t>
      </w:r>
      <w:r w:rsidR="0061198D">
        <w:rPr>
          <w:rFonts w:asciiTheme="minorHAnsi" w:hAnsiTheme="minorHAnsi" w:cstheme="minorHAnsi"/>
          <w:szCs w:val="24"/>
        </w:rPr>
        <w:t>ach</w:t>
      </w:r>
      <w:r w:rsidRPr="00ED1EC5">
        <w:rPr>
          <w:rFonts w:asciiTheme="minorHAnsi" w:hAnsiTheme="minorHAnsi" w:cstheme="minorHAnsi"/>
          <w:szCs w:val="24"/>
        </w:rPr>
        <w:t xml:space="preserve"> z pracownikami merytorycznymi ds. obronnych, zorganizowanie i przeprowadzenie ćwicze</w:t>
      </w:r>
      <w:r w:rsidR="0061198D">
        <w:rPr>
          <w:rFonts w:asciiTheme="minorHAnsi" w:hAnsiTheme="minorHAnsi" w:cstheme="minorHAnsi"/>
          <w:szCs w:val="24"/>
        </w:rPr>
        <w:t>nia - gry decyzyjnej w miesiącu październiku. Ponadto prowadzono</w:t>
      </w:r>
      <w:r w:rsidRPr="00ED1EC5">
        <w:rPr>
          <w:rFonts w:asciiTheme="minorHAnsi" w:hAnsiTheme="minorHAnsi" w:cstheme="minorHAnsi"/>
          <w:szCs w:val="24"/>
        </w:rPr>
        <w:t xml:space="preserve"> sprawdzenie stanu przygotowań obronnych w podległych i nadzorowanych jednostkach w</w:t>
      </w:r>
      <w:r w:rsidR="0061198D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 xml:space="preserve">ramach prowadzonego nadzoru i kontroli. </w:t>
      </w:r>
    </w:p>
    <w:p w14:paraId="0D0FFEA3" w14:textId="547995D7" w:rsidR="00ED1EC5" w:rsidRPr="00ED1EC5" w:rsidRDefault="00ED1EC5" w:rsidP="0061198D">
      <w:pPr>
        <w:spacing w:line="312" w:lineRule="auto"/>
        <w:ind w:firstLine="284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Do realizowania zaplanowanych przedsięwzięć i zadań, w obszarze pozamilitarnych przygotowań obronnych w </w:t>
      </w:r>
      <w:r w:rsidR="0061198D">
        <w:rPr>
          <w:rFonts w:asciiTheme="minorHAnsi" w:hAnsiTheme="minorHAnsi" w:cstheme="minorHAnsi"/>
          <w:bCs/>
          <w:szCs w:val="24"/>
        </w:rPr>
        <w:t>Gminie Reszel</w:t>
      </w:r>
      <w:r w:rsidRPr="00ED1EC5">
        <w:rPr>
          <w:rFonts w:asciiTheme="minorHAnsi" w:hAnsiTheme="minorHAnsi" w:cstheme="minorHAnsi"/>
          <w:bCs/>
          <w:szCs w:val="24"/>
        </w:rPr>
        <w:t xml:space="preserve"> oraz sprawowaniu nadzoru nad ich wykonaniem, zabezpieczono niezbędną ilość środków finansowych w budżecie.</w:t>
      </w:r>
    </w:p>
    <w:p w14:paraId="39A867D1" w14:textId="3770AD83" w:rsidR="00ED1EC5" w:rsidRPr="00ED1EC5" w:rsidRDefault="0061198D" w:rsidP="00943E0A">
      <w:pPr>
        <w:spacing w:line="312" w:lineRule="auto"/>
        <w:ind w:firstLine="284"/>
        <w:jc w:val="both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>G</w:t>
      </w:r>
      <w:r w:rsidR="00ED1EC5" w:rsidRPr="00ED1EC5">
        <w:rPr>
          <w:rFonts w:asciiTheme="minorHAnsi" w:hAnsiTheme="minorHAnsi" w:cstheme="minorHAnsi"/>
          <w:bCs/>
          <w:szCs w:val="24"/>
        </w:rPr>
        <w:t>minne ćwiczeni</w:t>
      </w:r>
      <w:r>
        <w:rPr>
          <w:rFonts w:asciiTheme="minorHAnsi" w:hAnsiTheme="minorHAnsi" w:cstheme="minorHAnsi"/>
          <w:bCs/>
          <w:szCs w:val="24"/>
        </w:rPr>
        <w:t>e</w:t>
      </w:r>
      <w:r w:rsidR="00ED1EC5" w:rsidRPr="00ED1EC5">
        <w:rPr>
          <w:rFonts w:asciiTheme="minorHAnsi" w:hAnsiTheme="minorHAnsi" w:cstheme="minorHAnsi"/>
          <w:bCs/>
          <w:szCs w:val="24"/>
        </w:rPr>
        <w:t xml:space="preserve"> obronne</w:t>
      </w:r>
      <w:r>
        <w:rPr>
          <w:rFonts w:asciiTheme="minorHAnsi" w:hAnsiTheme="minorHAnsi" w:cstheme="minorHAnsi"/>
          <w:bCs/>
          <w:szCs w:val="24"/>
        </w:rPr>
        <w:t>,</w:t>
      </w:r>
      <w:r w:rsidR="00ED1EC5" w:rsidRPr="00ED1EC5">
        <w:rPr>
          <w:rFonts w:asciiTheme="minorHAnsi" w:hAnsiTheme="minorHAnsi" w:cstheme="minorHAnsi"/>
          <w:bCs/>
          <w:szCs w:val="24"/>
        </w:rPr>
        <w:t xml:space="preserve"> </w:t>
      </w:r>
      <w:r>
        <w:rPr>
          <w:rFonts w:asciiTheme="minorHAnsi" w:hAnsiTheme="minorHAnsi" w:cstheme="minorHAnsi"/>
          <w:bCs/>
          <w:szCs w:val="24"/>
        </w:rPr>
        <w:t xml:space="preserve">grę decyzyjną, </w:t>
      </w:r>
      <w:r w:rsidR="00ED1EC5" w:rsidRPr="00ED1EC5">
        <w:rPr>
          <w:rFonts w:asciiTheme="minorHAnsi" w:hAnsiTheme="minorHAnsi" w:cstheme="minorHAnsi"/>
          <w:bCs/>
          <w:szCs w:val="24"/>
        </w:rPr>
        <w:t>prowadzono zgodnie z wytycznymi Wojewody w</w:t>
      </w:r>
      <w:r>
        <w:rPr>
          <w:rFonts w:asciiTheme="minorHAnsi" w:hAnsiTheme="minorHAnsi" w:cstheme="minorHAnsi"/>
          <w:bCs/>
          <w:szCs w:val="24"/>
        </w:rPr>
        <w:t> </w:t>
      </w:r>
      <w:r w:rsidR="00ED1EC5" w:rsidRPr="00ED1EC5">
        <w:rPr>
          <w:rFonts w:asciiTheme="minorHAnsi" w:hAnsiTheme="minorHAnsi" w:cstheme="minorHAnsi"/>
          <w:bCs/>
          <w:szCs w:val="24"/>
        </w:rPr>
        <w:t>zakresie organizacji i przeprowadzenia ćwiczeń obronnych</w:t>
      </w:r>
      <w:r w:rsidR="00ED1EC5" w:rsidRPr="00ED1EC5">
        <w:rPr>
          <w:rFonts w:asciiTheme="minorHAnsi" w:hAnsiTheme="minorHAnsi" w:cstheme="minorHAnsi"/>
          <w:bCs/>
          <w:szCs w:val="24"/>
          <w:vertAlign w:val="superscript"/>
        </w:rPr>
        <w:t xml:space="preserve"> </w:t>
      </w:r>
      <w:r w:rsidR="00ED1EC5" w:rsidRPr="00ED1EC5">
        <w:rPr>
          <w:rFonts w:asciiTheme="minorHAnsi" w:hAnsiTheme="minorHAnsi" w:cstheme="minorHAnsi"/>
          <w:bCs/>
          <w:szCs w:val="24"/>
        </w:rPr>
        <w:t>.</w:t>
      </w:r>
    </w:p>
    <w:p w14:paraId="0CA38409" w14:textId="415650A7" w:rsidR="00ED1EC5" w:rsidRPr="00ED1EC5" w:rsidRDefault="00ED1EC5" w:rsidP="0061198D">
      <w:pPr>
        <w:spacing w:line="312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>Zagadnienia związane z ochroną ludności, bezpieczeństwem publicznym i zabezpieczeniem potrzeb sił zbrojnych RP były wykonywane wspólnie z zarządzaniem kryzysowym i obroną cywilną.</w:t>
      </w:r>
    </w:p>
    <w:p w14:paraId="780D0F34" w14:textId="0228B1F7" w:rsidR="00ED1EC5" w:rsidRPr="00ED1EC5" w:rsidRDefault="00ED1EC5" w:rsidP="00943E0A">
      <w:pPr>
        <w:spacing w:line="312" w:lineRule="auto"/>
        <w:ind w:firstLine="284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Przygotowania obronne </w:t>
      </w:r>
      <w:r w:rsidR="00943E0A">
        <w:rPr>
          <w:rFonts w:asciiTheme="minorHAnsi" w:hAnsiTheme="minorHAnsi" w:cstheme="minorHAnsi"/>
          <w:szCs w:val="24"/>
        </w:rPr>
        <w:t xml:space="preserve">są </w:t>
      </w:r>
      <w:r w:rsidRPr="00ED1EC5">
        <w:rPr>
          <w:rFonts w:asciiTheme="minorHAnsi" w:hAnsiTheme="minorHAnsi" w:cstheme="minorHAnsi"/>
          <w:szCs w:val="24"/>
        </w:rPr>
        <w:t>realizowane w stopniu dobrym. Umożliwiają właściwe wykonywanie i koordynowanie zadań z zakresu obronności i bezpieczeństwa przez organy do</w:t>
      </w:r>
      <w:r w:rsidR="00943E0A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 xml:space="preserve">tego </w:t>
      </w:r>
      <w:r w:rsidR="00943E0A">
        <w:rPr>
          <w:rFonts w:asciiTheme="minorHAnsi" w:hAnsiTheme="minorHAnsi" w:cstheme="minorHAnsi"/>
          <w:szCs w:val="24"/>
        </w:rPr>
        <w:t>zobowiązane</w:t>
      </w:r>
      <w:r w:rsidRPr="00ED1EC5">
        <w:rPr>
          <w:rFonts w:asciiTheme="minorHAnsi" w:hAnsiTheme="minorHAnsi" w:cstheme="minorHAnsi"/>
          <w:szCs w:val="24"/>
        </w:rPr>
        <w:t xml:space="preserve"> na terenie </w:t>
      </w:r>
      <w:r w:rsidR="00943E0A">
        <w:rPr>
          <w:rFonts w:asciiTheme="minorHAnsi" w:hAnsiTheme="minorHAnsi" w:cstheme="minorHAnsi"/>
          <w:szCs w:val="24"/>
        </w:rPr>
        <w:t>Gminy Reszel</w:t>
      </w:r>
      <w:r w:rsidRPr="00ED1EC5">
        <w:rPr>
          <w:rFonts w:asciiTheme="minorHAnsi" w:hAnsiTheme="minorHAnsi" w:cstheme="minorHAnsi"/>
          <w:szCs w:val="24"/>
        </w:rPr>
        <w:t>. Zakończono I etap realizacji zaleceń pokontrolnych zaleconych przez Zespół Kontrolny Prezesa Rady Ministrów.</w:t>
      </w:r>
    </w:p>
    <w:p w14:paraId="1E2DFAD0" w14:textId="77777777" w:rsidR="00ED1EC5" w:rsidRPr="00D625B9" w:rsidRDefault="00ED1EC5" w:rsidP="00943E0A">
      <w:pPr>
        <w:pStyle w:val="Akapitzlist"/>
        <w:numPr>
          <w:ilvl w:val="1"/>
          <w:numId w:val="8"/>
        </w:numPr>
        <w:spacing w:before="120" w:after="120" w:line="312" w:lineRule="auto"/>
        <w:ind w:left="499" w:hanging="499"/>
        <w:jc w:val="both"/>
        <w:rPr>
          <w:rFonts w:asciiTheme="minorHAnsi" w:hAnsiTheme="minorHAnsi" w:cstheme="minorHAnsi"/>
          <w:bCs/>
          <w:szCs w:val="24"/>
        </w:rPr>
      </w:pPr>
      <w:r w:rsidRPr="00D625B9">
        <w:rPr>
          <w:rFonts w:asciiTheme="minorHAnsi" w:hAnsiTheme="minorHAnsi" w:cstheme="minorHAnsi"/>
          <w:bCs/>
          <w:szCs w:val="24"/>
        </w:rPr>
        <w:t>Stan i ocena zrealizowanych przedsięwzięć obronnych:</w:t>
      </w:r>
    </w:p>
    <w:p w14:paraId="64FBCE55" w14:textId="42C25AC5" w:rsidR="00ED1EC5" w:rsidRPr="00943E0A" w:rsidRDefault="00ED1EC5" w:rsidP="00943E0A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943E0A">
        <w:rPr>
          <w:rFonts w:asciiTheme="minorHAnsi" w:hAnsiTheme="minorHAnsi" w:cstheme="minorHAnsi"/>
          <w:szCs w:val="24"/>
        </w:rPr>
        <w:t xml:space="preserve">Przygotowano i przeprowadzono kwalifikację wojskową w </w:t>
      </w:r>
      <w:r w:rsidR="00943E0A">
        <w:rPr>
          <w:rFonts w:asciiTheme="minorHAnsi" w:hAnsiTheme="minorHAnsi" w:cstheme="minorHAnsi"/>
          <w:szCs w:val="24"/>
        </w:rPr>
        <w:t>Gminie Reszel</w:t>
      </w:r>
      <w:r w:rsidRPr="00943E0A">
        <w:rPr>
          <w:rFonts w:asciiTheme="minorHAnsi" w:hAnsiTheme="minorHAnsi" w:cstheme="minorHAnsi"/>
          <w:szCs w:val="24"/>
        </w:rPr>
        <w:t>.</w:t>
      </w:r>
      <w:r w:rsidR="00943E0A">
        <w:rPr>
          <w:rFonts w:asciiTheme="minorHAnsi" w:hAnsiTheme="minorHAnsi" w:cstheme="minorHAnsi"/>
          <w:szCs w:val="24"/>
        </w:rPr>
        <w:t xml:space="preserve"> P</w:t>
      </w:r>
      <w:r w:rsidRPr="00943E0A">
        <w:rPr>
          <w:rFonts w:asciiTheme="minorHAnsi" w:hAnsiTheme="minorHAnsi" w:cstheme="minorHAnsi"/>
          <w:szCs w:val="24"/>
        </w:rPr>
        <w:t xml:space="preserve">owyższe przedsięwzięcie zostało przygotowane terminowo i należycie zgodnie z obowiązującymi przepisami prawa. </w:t>
      </w:r>
    </w:p>
    <w:p w14:paraId="2B278BBD" w14:textId="5748C609" w:rsidR="00ED1EC5" w:rsidRPr="00ED1EC5" w:rsidRDefault="00ED1EC5" w:rsidP="00943E0A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>Opracowano i wdrożono I etap harmonogramu realizacji zaleceń pokontrolnych województwa warmińsko-mazurskiego</w:t>
      </w:r>
      <w:r w:rsidR="00943E0A">
        <w:rPr>
          <w:rFonts w:asciiTheme="minorHAnsi" w:hAnsiTheme="minorHAnsi" w:cstheme="minorHAnsi"/>
          <w:szCs w:val="24"/>
        </w:rPr>
        <w:t xml:space="preserve"> w odniesieniu do Gminy Reszel</w:t>
      </w:r>
      <w:r w:rsidRPr="00ED1EC5">
        <w:rPr>
          <w:rFonts w:asciiTheme="minorHAnsi" w:hAnsiTheme="minorHAnsi" w:cstheme="minorHAnsi"/>
          <w:szCs w:val="24"/>
        </w:rPr>
        <w:t xml:space="preserve">. Stosowne </w:t>
      </w:r>
      <w:r w:rsidR="00943E0A">
        <w:rPr>
          <w:rFonts w:asciiTheme="minorHAnsi" w:hAnsiTheme="minorHAnsi" w:cstheme="minorHAnsi"/>
          <w:szCs w:val="24"/>
        </w:rPr>
        <w:t>sprawozdanie z realizacji</w:t>
      </w:r>
      <w:r w:rsidRPr="00ED1EC5">
        <w:rPr>
          <w:rFonts w:asciiTheme="minorHAnsi" w:hAnsiTheme="minorHAnsi" w:cstheme="minorHAnsi"/>
          <w:szCs w:val="24"/>
        </w:rPr>
        <w:t xml:space="preserve"> </w:t>
      </w:r>
      <w:r w:rsidR="00943E0A">
        <w:rPr>
          <w:rFonts w:asciiTheme="minorHAnsi" w:hAnsiTheme="minorHAnsi" w:cstheme="minorHAnsi"/>
          <w:szCs w:val="24"/>
        </w:rPr>
        <w:t xml:space="preserve">zaleceń </w:t>
      </w:r>
      <w:r w:rsidRPr="00ED1EC5">
        <w:rPr>
          <w:rFonts w:asciiTheme="minorHAnsi" w:hAnsiTheme="minorHAnsi" w:cstheme="minorHAnsi"/>
          <w:szCs w:val="24"/>
        </w:rPr>
        <w:t xml:space="preserve">z ww. harmonogramu przesłano </w:t>
      </w:r>
      <w:r w:rsidR="00943E0A">
        <w:rPr>
          <w:rFonts w:asciiTheme="minorHAnsi" w:hAnsiTheme="minorHAnsi" w:cstheme="minorHAnsi"/>
          <w:szCs w:val="24"/>
        </w:rPr>
        <w:t>Wojewodzie Warmińsko - Mazurskiemu</w:t>
      </w:r>
      <w:r w:rsidRPr="00ED1EC5">
        <w:rPr>
          <w:rFonts w:asciiTheme="minorHAnsi" w:hAnsiTheme="minorHAnsi" w:cstheme="minorHAnsi"/>
          <w:szCs w:val="24"/>
        </w:rPr>
        <w:t>;</w:t>
      </w:r>
    </w:p>
    <w:p w14:paraId="2728AAFA" w14:textId="5AC7EE47" w:rsidR="00ED1EC5" w:rsidRPr="00ED1EC5" w:rsidRDefault="00ED1EC5" w:rsidP="00943E0A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Zorganizowano szkolenia obronne dla kadry kierowniczej jednostek </w:t>
      </w:r>
      <w:r w:rsidR="00943E0A">
        <w:rPr>
          <w:rFonts w:asciiTheme="minorHAnsi" w:hAnsiTheme="minorHAnsi" w:cstheme="minorHAnsi"/>
          <w:szCs w:val="24"/>
        </w:rPr>
        <w:t>Gminy</w:t>
      </w:r>
      <w:r w:rsidRPr="00ED1EC5">
        <w:rPr>
          <w:rFonts w:asciiTheme="minorHAnsi" w:hAnsiTheme="minorHAnsi" w:cstheme="minorHAnsi"/>
          <w:szCs w:val="24"/>
        </w:rPr>
        <w:t xml:space="preserve"> oraz pracowników merytorycznych podmiotów wykonujących zadania obronne na potrzeby </w:t>
      </w:r>
      <w:r w:rsidRPr="00ED1EC5">
        <w:rPr>
          <w:rFonts w:asciiTheme="minorHAnsi" w:hAnsiTheme="minorHAnsi" w:cstheme="minorHAnsi"/>
          <w:szCs w:val="24"/>
        </w:rPr>
        <w:lastRenderedPageBreak/>
        <w:t>obronne państwa. Szkolenia teoretyczno-praktyczne były ukierunkowane w zakresie wykonywania zadań obronnych w czasie pokoju oraz sposobem kierowania jednostką w</w:t>
      </w:r>
      <w:r w:rsidR="002906E3">
        <w:rPr>
          <w:rFonts w:asciiTheme="minorHAnsi" w:hAnsiTheme="minorHAnsi" w:cstheme="minorHAnsi"/>
          <w:szCs w:val="24"/>
        </w:rPr>
        <w:t> </w:t>
      </w:r>
      <w:r w:rsidRPr="00ED1EC5">
        <w:rPr>
          <w:rFonts w:asciiTheme="minorHAnsi" w:hAnsiTheme="minorHAnsi" w:cstheme="minorHAnsi"/>
          <w:szCs w:val="24"/>
        </w:rPr>
        <w:t>czasie kryzysu i wojny. Wskazano działania w podejmowaniu decyzji w sytuacjach zagrożenia wewnętrznego (terrorystycznego) i zewnętrznego (militarnego) bezpieczeństwa państwa;</w:t>
      </w:r>
    </w:p>
    <w:p w14:paraId="5E340013" w14:textId="342F7E60" w:rsidR="00ED1EC5" w:rsidRPr="00ED1EC5" w:rsidRDefault="002906E3" w:rsidP="002906E3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Zgodnie z planem szkoleń obronnych na 2019 rok p</w:t>
      </w:r>
      <w:r w:rsidR="00ED1EC5" w:rsidRPr="00ED1EC5">
        <w:rPr>
          <w:rFonts w:asciiTheme="minorHAnsi" w:hAnsiTheme="minorHAnsi" w:cstheme="minorHAnsi"/>
          <w:szCs w:val="24"/>
        </w:rPr>
        <w:t xml:space="preserve">rzeprowadzono ćwiczenia obronne </w:t>
      </w:r>
      <w:r>
        <w:rPr>
          <w:rFonts w:asciiTheme="minorHAnsi" w:hAnsiTheme="minorHAnsi" w:cstheme="minorHAnsi"/>
          <w:szCs w:val="24"/>
        </w:rPr>
        <w:t xml:space="preserve">- grę decyzyjną </w:t>
      </w:r>
      <w:r w:rsidR="00ED1EC5" w:rsidRPr="00ED1EC5">
        <w:rPr>
          <w:rFonts w:asciiTheme="minorHAnsi" w:hAnsiTheme="minorHAnsi" w:cstheme="minorHAnsi"/>
          <w:szCs w:val="24"/>
        </w:rPr>
        <w:t>W przedsięwzięci</w:t>
      </w:r>
      <w:r>
        <w:rPr>
          <w:rFonts w:asciiTheme="minorHAnsi" w:hAnsiTheme="minorHAnsi" w:cstheme="minorHAnsi"/>
          <w:szCs w:val="24"/>
        </w:rPr>
        <w:t>u</w:t>
      </w:r>
      <w:r w:rsidR="00ED1EC5" w:rsidRPr="00ED1EC5">
        <w:rPr>
          <w:rFonts w:asciiTheme="minorHAnsi" w:hAnsiTheme="minorHAnsi" w:cstheme="minorHAnsi"/>
          <w:szCs w:val="24"/>
        </w:rPr>
        <w:t xml:space="preserve"> udział wzięło </w:t>
      </w:r>
      <w:r>
        <w:rPr>
          <w:rFonts w:asciiTheme="minorHAnsi" w:hAnsiTheme="minorHAnsi" w:cstheme="minorHAnsi"/>
          <w:szCs w:val="24"/>
        </w:rPr>
        <w:t>6</w:t>
      </w:r>
      <w:r w:rsidR="00ED1EC5" w:rsidRPr="00ED1EC5">
        <w:rPr>
          <w:rFonts w:asciiTheme="minorHAnsi" w:hAnsiTheme="minorHAnsi" w:cstheme="minorHAnsi"/>
          <w:szCs w:val="24"/>
        </w:rPr>
        <w:t xml:space="preserve"> jednostek </w:t>
      </w:r>
      <w:r>
        <w:rPr>
          <w:rFonts w:asciiTheme="minorHAnsi" w:hAnsiTheme="minorHAnsi" w:cstheme="minorHAnsi"/>
          <w:szCs w:val="24"/>
        </w:rPr>
        <w:t>podległych i nadzorowanych</w:t>
      </w:r>
      <w:r w:rsidR="00ED1EC5" w:rsidRPr="00ED1EC5">
        <w:rPr>
          <w:rFonts w:asciiTheme="minorHAnsi" w:hAnsiTheme="minorHAnsi" w:cstheme="minorHAnsi"/>
          <w:szCs w:val="24"/>
        </w:rPr>
        <w:t xml:space="preserve">. W ramach ćwiczeń sprawdzono przygotowanie </w:t>
      </w:r>
      <w:r>
        <w:rPr>
          <w:rFonts w:asciiTheme="minorHAnsi" w:hAnsiTheme="minorHAnsi" w:cstheme="minorHAnsi"/>
          <w:szCs w:val="24"/>
        </w:rPr>
        <w:t>U</w:t>
      </w:r>
      <w:r w:rsidR="00ED1EC5" w:rsidRPr="00ED1EC5">
        <w:rPr>
          <w:rFonts w:asciiTheme="minorHAnsi" w:hAnsiTheme="minorHAnsi" w:cstheme="minorHAnsi"/>
          <w:szCs w:val="24"/>
        </w:rPr>
        <w:t>rzęd</w:t>
      </w:r>
      <w:r>
        <w:rPr>
          <w:rFonts w:asciiTheme="minorHAnsi" w:hAnsiTheme="minorHAnsi" w:cstheme="minorHAnsi"/>
          <w:szCs w:val="24"/>
        </w:rPr>
        <w:t>u</w:t>
      </w:r>
      <w:r w:rsidR="00ED1EC5" w:rsidRPr="00ED1EC5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Gminy i jednostek podległych </w:t>
      </w:r>
      <w:r w:rsidR="00ED1EC5" w:rsidRPr="00ED1EC5">
        <w:rPr>
          <w:rFonts w:asciiTheme="minorHAnsi" w:hAnsiTheme="minorHAnsi" w:cstheme="minorHAnsi"/>
          <w:szCs w:val="24"/>
        </w:rPr>
        <w:t>do</w:t>
      </w:r>
      <w:r>
        <w:rPr>
          <w:rFonts w:asciiTheme="minorHAnsi" w:hAnsiTheme="minorHAnsi" w:cstheme="minorHAnsi"/>
          <w:szCs w:val="24"/>
        </w:rPr>
        <w:t> </w:t>
      </w:r>
      <w:r w:rsidR="00ED1EC5" w:rsidRPr="00ED1EC5">
        <w:rPr>
          <w:rFonts w:asciiTheme="minorHAnsi" w:hAnsiTheme="minorHAnsi" w:cstheme="minorHAnsi"/>
          <w:szCs w:val="24"/>
        </w:rPr>
        <w:t>funkcjonowania w czasie podwyższania gotowości obronnej państwa. Trening były prowadzon</w:t>
      </w:r>
      <w:r>
        <w:rPr>
          <w:rFonts w:asciiTheme="minorHAnsi" w:hAnsiTheme="minorHAnsi" w:cstheme="minorHAnsi"/>
          <w:szCs w:val="24"/>
        </w:rPr>
        <w:t>y</w:t>
      </w:r>
      <w:r w:rsidR="00ED1EC5" w:rsidRPr="00ED1EC5">
        <w:rPr>
          <w:rFonts w:asciiTheme="minorHAnsi" w:hAnsiTheme="minorHAnsi" w:cstheme="minorHAnsi"/>
          <w:szCs w:val="24"/>
        </w:rPr>
        <w:t xml:space="preserve"> we współdziałaniu </w:t>
      </w:r>
      <w:r>
        <w:rPr>
          <w:rFonts w:asciiTheme="minorHAnsi" w:hAnsiTheme="minorHAnsi" w:cstheme="minorHAnsi"/>
          <w:szCs w:val="24"/>
        </w:rPr>
        <w:t>z</w:t>
      </w:r>
      <w:r w:rsidR="00ED1EC5" w:rsidRPr="00ED1EC5">
        <w:rPr>
          <w:rFonts w:asciiTheme="minorHAnsi" w:hAnsiTheme="minorHAnsi" w:cstheme="minorHAnsi"/>
          <w:szCs w:val="24"/>
        </w:rPr>
        <w:t xml:space="preserve"> komendant</w:t>
      </w:r>
      <w:r>
        <w:rPr>
          <w:rFonts w:asciiTheme="minorHAnsi" w:hAnsiTheme="minorHAnsi" w:cstheme="minorHAnsi"/>
          <w:szCs w:val="24"/>
        </w:rPr>
        <w:t>em</w:t>
      </w:r>
      <w:r w:rsidR="00ED1EC5" w:rsidRPr="00ED1EC5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Posterunku </w:t>
      </w:r>
      <w:r w:rsidR="00ED1EC5" w:rsidRPr="00ED1EC5">
        <w:rPr>
          <w:rFonts w:asciiTheme="minorHAnsi" w:hAnsiTheme="minorHAnsi" w:cstheme="minorHAnsi"/>
          <w:szCs w:val="24"/>
        </w:rPr>
        <w:t>Policji</w:t>
      </w:r>
      <w:r>
        <w:rPr>
          <w:rFonts w:asciiTheme="minorHAnsi" w:hAnsiTheme="minorHAnsi" w:cstheme="minorHAnsi"/>
          <w:szCs w:val="24"/>
        </w:rPr>
        <w:t xml:space="preserve"> w Reszlu</w:t>
      </w:r>
      <w:r w:rsidR="00ED1EC5" w:rsidRPr="00ED1EC5">
        <w:rPr>
          <w:rFonts w:asciiTheme="minorHAnsi" w:hAnsiTheme="minorHAnsi" w:cstheme="minorHAnsi"/>
          <w:szCs w:val="24"/>
        </w:rPr>
        <w:t>. W</w:t>
      </w:r>
      <w:r>
        <w:rPr>
          <w:rFonts w:asciiTheme="minorHAnsi" w:hAnsiTheme="minorHAnsi" w:cstheme="minorHAnsi"/>
          <w:szCs w:val="24"/>
        </w:rPr>
        <w:t> </w:t>
      </w:r>
      <w:r w:rsidR="00ED1EC5" w:rsidRPr="00ED1EC5">
        <w:rPr>
          <w:rFonts w:asciiTheme="minorHAnsi" w:hAnsiTheme="minorHAnsi" w:cstheme="minorHAnsi"/>
          <w:szCs w:val="24"/>
        </w:rPr>
        <w:t xml:space="preserve">ćwiczeniach sprawdzono procedury współdziałania służb ratowniczych, medycznych, zabezpieczających </w:t>
      </w:r>
      <w:r>
        <w:rPr>
          <w:rFonts w:asciiTheme="minorHAnsi" w:hAnsiTheme="minorHAnsi" w:cstheme="minorHAnsi"/>
          <w:szCs w:val="24"/>
        </w:rPr>
        <w:t>N</w:t>
      </w:r>
      <w:r w:rsidR="00ED1EC5" w:rsidRPr="00ED1EC5">
        <w:rPr>
          <w:rFonts w:asciiTheme="minorHAnsi" w:hAnsiTheme="minorHAnsi" w:cstheme="minorHAnsi"/>
          <w:szCs w:val="24"/>
        </w:rPr>
        <w:t xml:space="preserve">otuje się nadal zbyt niski poziom zaangażowania stanów osobowych w procesie przygotowania i realizacji ćwiczeń obronnych. </w:t>
      </w:r>
    </w:p>
    <w:p w14:paraId="235E63AF" w14:textId="2222148C" w:rsidR="00ED1EC5" w:rsidRPr="00ED1EC5" w:rsidRDefault="00ED1EC5" w:rsidP="002906E3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System stałych dyżurów </w:t>
      </w:r>
      <w:r w:rsidR="002906E3">
        <w:rPr>
          <w:rFonts w:asciiTheme="minorHAnsi" w:hAnsiTheme="minorHAnsi" w:cstheme="minorHAnsi"/>
          <w:szCs w:val="24"/>
        </w:rPr>
        <w:t xml:space="preserve">w Gminie Reszel </w:t>
      </w:r>
      <w:r w:rsidRPr="00ED1EC5">
        <w:rPr>
          <w:rFonts w:asciiTheme="minorHAnsi" w:hAnsiTheme="minorHAnsi" w:cstheme="minorHAnsi"/>
          <w:szCs w:val="24"/>
        </w:rPr>
        <w:t xml:space="preserve">sprawdzono w ramach planowanych powiatowych (gminnych) ćwiczeń obronnych oraz treningów prowadzonych przez Wojewodę Warmińsko-Mazurskiego. Poprawił się znacznie stan zaangażowania podległych i nadzorowanych komórek organizacyjnych włączonych w system stałych dyżurów. Obieg informacji i przekazywanie zadań operacyjnych w tym systemie przebiegał poprawnie; </w:t>
      </w:r>
    </w:p>
    <w:p w14:paraId="7722EE9D" w14:textId="2EBEB1D4" w:rsidR="00ED1EC5" w:rsidRPr="00ED1EC5" w:rsidRDefault="00ED1EC5" w:rsidP="002906E3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>W ramach opracowanego NKPPO-19 oceniono stopień realizowanych zadań obronnych w</w:t>
      </w:r>
      <w:r w:rsidR="002906E3">
        <w:rPr>
          <w:rFonts w:asciiTheme="minorHAnsi" w:hAnsiTheme="minorHAnsi" w:cstheme="minorHAnsi"/>
          <w:szCs w:val="24"/>
        </w:rPr>
        <w:t> Gminie Reszel</w:t>
      </w:r>
      <w:r w:rsidRPr="00ED1EC5">
        <w:rPr>
          <w:rFonts w:asciiTheme="minorHAnsi" w:hAnsiTheme="minorHAnsi" w:cstheme="minorHAnsi"/>
          <w:szCs w:val="24"/>
        </w:rPr>
        <w:t xml:space="preserve"> za rok 2018. Wnioski i propozycje z oceny przekazano do </w:t>
      </w:r>
      <w:r w:rsidR="002906E3">
        <w:rPr>
          <w:rFonts w:asciiTheme="minorHAnsi" w:hAnsiTheme="minorHAnsi" w:cstheme="minorHAnsi"/>
          <w:szCs w:val="24"/>
        </w:rPr>
        <w:t>Starostwa Powiatowego w Kętrzynie</w:t>
      </w:r>
      <w:r w:rsidRPr="00ED1EC5">
        <w:rPr>
          <w:rFonts w:asciiTheme="minorHAnsi" w:hAnsiTheme="minorHAnsi" w:cstheme="minorHAnsi"/>
          <w:szCs w:val="24"/>
        </w:rPr>
        <w:t>;</w:t>
      </w:r>
    </w:p>
    <w:p w14:paraId="1228E62A" w14:textId="467CCA73" w:rsidR="00ED1EC5" w:rsidRPr="00ED1EC5" w:rsidRDefault="00EF5BCC" w:rsidP="00EF5BCC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W terminie złożono sprawozdania dotyczące </w:t>
      </w:r>
      <w:r w:rsidR="00ED1EC5" w:rsidRPr="00ED1EC5">
        <w:rPr>
          <w:rFonts w:asciiTheme="minorHAnsi" w:hAnsiTheme="minorHAnsi" w:cstheme="minorHAnsi"/>
          <w:szCs w:val="24"/>
        </w:rPr>
        <w:t xml:space="preserve">wykonania planów świadczeń na rzecz obrony; </w:t>
      </w:r>
    </w:p>
    <w:p w14:paraId="461286BD" w14:textId="77777777" w:rsidR="00ED1EC5" w:rsidRPr="00ED1EC5" w:rsidRDefault="00ED1EC5" w:rsidP="00EF5BCC">
      <w:pPr>
        <w:pStyle w:val="Akapitzlist"/>
        <w:numPr>
          <w:ilvl w:val="0"/>
          <w:numId w:val="2"/>
        </w:numPr>
        <w:spacing w:line="312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>Kontynuowano modernizację systemu ostrzegania i alarmowania w województwie;</w:t>
      </w:r>
    </w:p>
    <w:p w14:paraId="4FC7E450" w14:textId="60DC23A8" w:rsidR="00ED1EC5" w:rsidRPr="00ED1EC5" w:rsidRDefault="00EF5BCC" w:rsidP="00EF5BCC">
      <w:pPr>
        <w:pStyle w:val="Akapitzlist"/>
        <w:numPr>
          <w:ilvl w:val="0"/>
          <w:numId w:val="2"/>
        </w:numPr>
        <w:spacing w:line="312" w:lineRule="auto"/>
        <w:ind w:left="426" w:hanging="349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Zgodnie z planem na 2019 rok p</w:t>
      </w:r>
      <w:r w:rsidR="00ED1EC5" w:rsidRPr="00ED1EC5">
        <w:rPr>
          <w:rFonts w:asciiTheme="minorHAnsi" w:hAnsiTheme="minorHAnsi" w:cstheme="minorHAnsi"/>
          <w:szCs w:val="24"/>
        </w:rPr>
        <w:t>rzeprowadzono kontrol</w:t>
      </w:r>
      <w:r>
        <w:rPr>
          <w:rFonts w:asciiTheme="minorHAnsi" w:hAnsiTheme="minorHAnsi" w:cstheme="minorHAnsi"/>
          <w:szCs w:val="24"/>
        </w:rPr>
        <w:t>ę</w:t>
      </w:r>
      <w:r w:rsidR="00ED1EC5" w:rsidRPr="00ED1EC5">
        <w:rPr>
          <w:rFonts w:asciiTheme="minorHAnsi" w:hAnsiTheme="minorHAnsi" w:cstheme="minorHAnsi"/>
          <w:szCs w:val="24"/>
        </w:rPr>
        <w:t xml:space="preserve"> problemow</w:t>
      </w:r>
      <w:r>
        <w:rPr>
          <w:rFonts w:asciiTheme="minorHAnsi" w:hAnsiTheme="minorHAnsi" w:cstheme="minorHAnsi"/>
          <w:szCs w:val="24"/>
        </w:rPr>
        <w:t>ą</w:t>
      </w:r>
      <w:r w:rsidR="00ED1EC5" w:rsidRPr="00ED1EC5">
        <w:rPr>
          <w:rFonts w:asciiTheme="minorHAnsi" w:hAnsiTheme="minorHAnsi" w:cstheme="minorHAnsi"/>
          <w:szCs w:val="24"/>
        </w:rPr>
        <w:t xml:space="preserve"> realizacji zadań obronnych w </w:t>
      </w:r>
      <w:r>
        <w:rPr>
          <w:rFonts w:asciiTheme="minorHAnsi" w:hAnsiTheme="minorHAnsi" w:cstheme="minorHAnsi"/>
          <w:szCs w:val="24"/>
        </w:rPr>
        <w:t>Wielobranżowym Przedsiębiorstwie Komunalnym w Reszlu</w:t>
      </w:r>
      <w:r w:rsidR="00ED1EC5" w:rsidRPr="00ED1EC5">
        <w:rPr>
          <w:rFonts w:asciiTheme="minorHAnsi" w:hAnsiTheme="minorHAnsi" w:cstheme="minorHAnsi"/>
          <w:szCs w:val="24"/>
        </w:rPr>
        <w:t xml:space="preserve">. W toku kontroli sprawdzono sposób przygotowania </w:t>
      </w:r>
      <w:r>
        <w:rPr>
          <w:rFonts w:asciiTheme="minorHAnsi" w:hAnsiTheme="minorHAnsi" w:cstheme="minorHAnsi"/>
          <w:szCs w:val="24"/>
        </w:rPr>
        <w:t xml:space="preserve">przedsiębiorstwa </w:t>
      </w:r>
      <w:r w:rsidR="00ED1EC5" w:rsidRPr="00ED1EC5">
        <w:rPr>
          <w:rFonts w:asciiTheme="minorHAnsi" w:hAnsiTheme="minorHAnsi" w:cstheme="minorHAnsi"/>
          <w:szCs w:val="24"/>
        </w:rPr>
        <w:t xml:space="preserve">do działania w czasie zagrożenia bezpieczeństwa państwa i wojny oraz sposób realizacji zadań obronnych; </w:t>
      </w:r>
    </w:p>
    <w:p w14:paraId="7997CB0C" w14:textId="77777777" w:rsidR="00ED1EC5" w:rsidRPr="00ED1EC5" w:rsidRDefault="00ED1EC5" w:rsidP="00EF5BCC">
      <w:pPr>
        <w:pStyle w:val="Akapitzlist"/>
        <w:numPr>
          <w:ilvl w:val="0"/>
          <w:numId w:val="2"/>
        </w:numPr>
        <w:spacing w:line="312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Prowadzono aktualizację osób reklamowanych od obowiązku pełnienia czynnej służby wojskowej w razie ogłoszenia mobilizacji i w czasie wojny. Przedsięwzięcie zrealizowano zgodnie z wytycznymi w tym zakresie; </w:t>
      </w:r>
    </w:p>
    <w:p w14:paraId="4F558AA9" w14:textId="16391E5B" w:rsidR="00ED1EC5" w:rsidRPr="00ED1EC5" w:rsidRDefault="00ED1EC5" w:rsidP="00EF5BCC">
      <w:pPr>
        <w:pStyle w:val="Akapitzlist"/>
        <w:numPr>
          <w:ilvl w:val="0"/>
          <w:numId w:val="2"/>
        </w:numPr>
        <w:spacing w:line="312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ED1EC5">
        <w:rPr>
          <w:rFonts w:asciiTheme="minorHAnsi" w:hAnsiTheme="minorHAnsi" w:cstheme="minorHAnsi"/>
          <w:szCs w:val="24"/>
        </w:rPr>
        <w:t xml:space="preserve">Zaktualizowano dokumentację planistyczną w obszarze </w:t>
      </w:r>
      <w:r w:rsidR="00EF5BCC">
        <w:rPr>
          <w:rFonts w:asciiTheme="minorHAnsi" w:hAnsiTheme="minorHAnsi" w:cstheme="minorHAnsi"/>
          <w:szCs w:val="24"/>
        </w:rPr>
        <w:t>przemieszczania stanowiska kierowania do zapasowego miejsca pracy</w:t>
      </w:r>
      <w:r w:rsidRPr="00ED1EC5">
        <w:rPr>
          <w:rFonts w:asciiTheme="minorHAnsi" w:hAnsiTheme="minorHAnsi" w:cstheme="minorHAnsi"/>
          <w:szCs w:val="24"/>
        </w:rPr>
        <w:t xml:space="preserve">;  </w:t>
      </w:r>
    </w:p>
    <w:p w14:paraId="1FB5669D" w14:textId="233714D3" w:rsidR="00ED1EC5" w:rsidRPr="00ED1EC5" w:rsidRDefault="00EF5BCC" w:rsidP="00EF5BCC">
      <w:pPr>
        <w:pStyle w:val="Akapitzlist"/>
        <w:numPr>
          <w:ilvl w:val="0"/>
          <w:numId w:val="2"/>
        </w:numPr>
        <w:spacing w:line="312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Aktywnie uczestniczono w </w:t>
      </w:r>
      <w:r w:rsidR="00ED1EC5" w:rsidRPr="00ED1EC5">
        <w:rPr>
          <w:rFonts w:asciiTheme="minorHAnsi" w:hAnsiTheme="minorHAnsi" w:cstheme="minorHAnsi"/>
          <w:szCs w:val="24"/>
        </w:rPr>
        <w:t>instruktaż</w:t>
      </w:r>
      <w:r>
        <w:rPr>
          <w:rFonts w:asciiTheme="minorHAnsi" w:hAnsiTheme="minorHAnsi" w:cstheme="minorHAnsi"/>
          <w:szCs w:val="24"/>
        </w:rPr>
        <w:t>ach</w:t>
      </w:r>
      <w:r w:rsidR="00ED1EC5" w:rsidRPr="00ED1EC5">
        <w:rPr>
          <w:rFonts w:asciiTheme="minorHAnsi" w:hAnsiTheme="minorHAnsi" w:cstheme="minorHAnsi"/>
          <w:szCs w:val="24"/>
        </w:rPr>
        <w:t xml:space="preserve"> do planowania operacyjnego w jednostkach samorządu terytorialnego; </w:t>
      </w:r>
    </w:p>
    <w:p w14:paraId="46441CDF" w14:textId="77777777" w:rsidR="00ED1EC5" w:rsidRPr="00ED1EC5" w:rsidRDefault="00ED1EC5" w:rsidP="00ED1EC5">
      <w:pPr>
        <w:spacing w:line="312" w:lineRule="auto"/>
        <w:jc w:val="both"/>
        <w:rPr>
          <w:rFonts w:asciiTheme="minorHAnsi" w:hAnsiTheme="minorHAnsi" w:cstheme="minorHAnsi"/>
          <w:color w:val="FF0000"/>
          <w:szCs w:val="24"/>
        </w:rPr>
      </w:pPr>
    </w:p>
    <w:p w14:paraId="3E146709" w14:textId="3437F5BB" w:rsidR="00ED1EC5" w:rsidRPr="00ED1EC5" w:rsidRDefault="00ED1EC5" w:rsidP="00ED1EC5">
      <w:pPr>
        <w:pStyle w:val="Akapitzlist"/>
        <w:numPr>
          <w:ilvl w:val="0"/>
          <w:numId w:val="8"/>
        </w:numPr>
        <w:spacing w:line="312" w:lineRule="auto"/>
        <w:ind w:left="284" w:hanging="284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/>
          <w:bCs/>
          <w:szCs w:val="24"/>
        </w:rPr>
        <w:lastRenderedPageBreak/>
        <w:t xml:space="preserve">Planowane przedsięwzięcia obronne w roku 2020. </w:t>
      </w:r>
    </w:p>
    <w:p w14:paraId="2FC19DCF" w14:textId="49BFB050" w:rsidR="00ED1EC5" w:rsidRPr="00D625B9" w:rsidRDefault="00ED1EC5" w:rsidP="00D625B9">
      <w:pPr>
        <w:tabs>
          <w:tab w:val="left" w:pos="426"/>
        </w:tabs>
        <w:spacing w:before="120" w:after="120" w:line="312" w:lineRule="auto"/>
        <w:ind w:left="142"/>
        <w:jc w:val="both"/>
        <w:rPr>
          <w:rFonts w:asciiTheme="minorHAnsi" w:hAnsiTheme="minorHAnsi" w:cstheme="minorHAnsi"/>
          <w:szCs w:val="24"/>
        </w:rPr>
      </w:pPr>
      <w:r w:rsidRPr="00D625B9">
        <w:rPr>
          <w:rFonts w:asciiTheme="minorHAnsi" w:hAnsiTheme="minorHAnsi" w:cstheme="minorHAnsi"/>
          <w:szCs w:val="24"/>
        </w:rPr>
        <w:t xml:space="preserve">3.1. Zamiar realizowanych zadań obronnych w </w:t>
      </w:r>
      <w:r w:rsidR="00D625B9">
        <w:rPr>
          <w:rFonts w:asciiTheme="minorHAnsi" w:hAnsiTheme="minorHAnsi" w:cstheme="minorHAnsi"/>
          <w:szCs w:val="24"/>
        </w:rPr>
        <w:t>Gminie Reszel.</w:t>
      </w:r>
    </w:p>
    <w:p w14:paraId="31CFEA5D" w14:textId="043D954B" w:rsidR="00ED1EC5" w:rsidRPr="00ED1EC5" w:rsidRDefault="00ED1EC5" w:rsidP="00ED1EC5">
      <w:pPr>
        <w:spacing w:line="312" w:lineRule="auto"/>
        <w:ind w:firstLine="426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Główny zamiar działania będzie skierowany na przygotowaniu, opracowaniu i</w:t>
      </w:r>
      <w:r w:rsidR="00D625B9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uzgodnieniu </w:t>
      </w:r>
      <w:r w:rsidR="00D625B9">
        <w:rPr>
          <w:rFonts w:asciiTheme="minorHAnsi" w:hAnsiTheme="minorHAnsi" w:cstheme="minorHAnsi"/>
          <w:bCs/>
          <w:szCs w:val="24"/>
        </w:rPr>
        <w:t>„P</w:t>
      </w:r>
      <w:r w:rsidRPr="00ED1EC5">
        <w:rPr>
          <w:rFonts w:asciiTheme="minorHAnsi" w:hAnsiTheme="minorHAnsi" w:cstheme="minorHAnsi"/>
          <w:bCs/>
          <w:szCs w:val="24"/>
        </w:rPr>
        <w:t>lan</w:t>
      </w:r>
      <w:r w:rsidR="00D625B9">
        <w:rPr>
          <w:rFonts w:asciiTheme="minorHAnsi" w:hAnsiTheme="minorHAnsi" w:cstheme="minorHAnsi"/>
          <w:bCs/>
          <w:szCs w:val="24"/>
        </w:rPr>
        <w:t>u</w:t>
      </w:r>
      <w:r w:rsidRPr="00ED1EC5">
        <w:rPr>
          <w:rFonts w:asciiTheme="minorHAnsi" w:hAnsiTheme="minorHAnsi" w:cstheme="minorHAnsi"/>
          <w:bCs/>
          <w:szCs w:val="24"/>
        </w:rPr>
        <w:t xml:space="preserve"> </w:t>
      </w:r>
      <w:r w:rsidR="00D625B9">
        <w:rPr>
          <w:rFonts w:asciiTheme="minorHAnsi" w:hAnsiTheme="minorHAnsi" w:cstheme="minorHAnsi"/>
          <w:bCs/>
          <w:szCs w:val="24"/>
        </w:rPr>
        <w:t>o</w:t>
      </w:r>
      <w:r w:rsidRPr="00ED1EC5">
        <w:rPr>
          <w:rFonts w:asciiTheme="minorHAnsi" w:hAnsiTheme="minorHAnsi" w:cstheme="minorHAnsi"/>
          <w:bCs/>
          <w:szCs w:val="24"/>
        </w:rPr>
        <w:t>peracyjn</w:t>
      </w:r>
      <w:r w:rsidR="00D625B9">
        <w:rPr>
          <w:rFonts w:asciiTheme="minorHAnsi" w:hAnsiTheme="minorHAnsi" w:cstheme="minorHAnsi"/>
          <w:bCs/>
          <w:szCs w:val="24"/>
        </w:rPr>
        <w:t>ego</w:t>
      </w:r>
      <w:r w:rsidRPr="00ED1EC5">
        <w:rPr>
          <w:rFonts w:asciiTheme="minorHAnsi" w:hAnsiTheme="minorHAnsi" w:cstheme="minorHAnsi"/>
          <w:bCs/>
          <w:szCs w:val="24"/>
        </w:rPr>
        <w:t xml:space="preserve"> </w:t>
      </w:r>
      <w:r w:rsidR="00D625B9">
        <w:rPr>
          <w:rFonts w:asciiTheme="minorHAnsi" w:hAnsiTheme="minorHAnsi" w:cstheme="minorHAnsi"/>
          <w:bCs/>
          <w:szCs w:val="24"/>
        </w:rPr>
        <w:t>f</w:t>
      </w:r>
      <w:r w:rsidRPr="00ED1EC5">
        <w:rPr>
          <w:rFonts w:asciiTheme="minorHAnsi" w:hAnsiTheme="minorHAnsi" w:cstheme="minorHAnsi"/>
          <w:bCs/>
          <w:szCs w:val="24"/>
        </w:rPr>
        <w:t xml:space="preserve">unkcjonowania </w:t>
      </w:r>
      <w:r w:rsidR="00D625B9">
        <w:rPr>
          <w:rFonts w:asciiTheme="minorHAnsi" w:hAnsiTheme="minorHAnsi" w:cstheme="minorHAnsi"/>
          <w:bCs/>
          <w:szCs w:val="24"/>
        </w:rPr>
        <w:t>G</w:t>
      </w:r>
      <w:r w:rsidRPr="00ED1EC5">
        <w:rPr>
          <w:rFonts w:asciiTheme="minorHAnsi" w:hAnsiTheme="minorHAnsi" w:cstheme="minorHAnsi"/>
          <w:bCs/>
          <w:szCs w:val="24"/>
        </w:rPr>
        <w:t xml:space="preserve">miny </w:t>
      </w:r>
      <w:r w:rsidR="00D625B9">
        <w:rPr>
          <w:rFonts w:asciiTheme="minorHAnsi" w:hAnsiTheme="minorHAnsi" w:cstheme="minorHAnsi"/>
          <w:bCs/>
          <w:szCs w:val="24"/>
        </w:rPr>
        <w:t xml:space="preserve">Reszel </w:t>
      </w:r>
      <w:r w:rsidRPr="00ED1EC5">
        <w:rPr>
          <w:rFonts w:asciiTheme="minorHAnsi" w:hAnsiTheme="minorHAnsi" w:cstheme="minorHAnsi"/>
          <w:bCs/>
          <w:szCs w:val="24"/>
        </w:rPr>
        <w:t>na czas zewnętrznego zagrożenia bezpieczeństwa państwa i wojny</w:t>
      </w:r>
      <w:r w:rsidR="00D625B9">
        <w:rPr>
          <w:rFonts w:asciiTheme="minorHAnsi" w:hAnsiTheme="minorHAnsi" w:cstheme="minorHAnsi"/>
          <w:bCs/>
          <w:szCs w:val="24"/>
        </w:rPr>
        <w:t>”</w:t>
      </w:r>
      <w:r w:rsidRPr="00ED1EC5">
        <w:rPr>
          <w:rFonts w:asciiTheme="minorHAnsi" w:hAnsiTheme="minorHAnsi" w:cstheme="minorHAnsi"/>
          <w:bCs/>
          <w:szCs w:val="24"/>
        </w:rPr>
        <w:t xml:space="preserve"> oraz dokonania aktualizacji plan</w:t>
      </w:r>
      <w:r w:rsidR="00D625B9">
        <w:rPr>
          <w:rFonts w:asciiTheme="minorHAnsi" w:hAnsiTheme="minorHAnsi" w:cstheme="minorHAnsi"/>
          <w:bCs/>
          <w:szCs w:val="24"/>
        </w:rPr>
        <w:t>u</w:t>
      </w:r>
      <w:r w:rsidRPr="00ED1EC5">
        <w:rPr>
          <w:rFonts w:asciiTheme="minorHAnsi" w:hAnsiTheme="minorHAnsi" w:cstheme="minorHAnsi"/>
          <w:bCs/>
          <w:szCs w:val="24"/>
        </w:rPr>
        <w:t xml:space="preserve"> akcji kurierskiej w tym uzgodnienia z </w:t>
      </w:r>
      <w:r w:rsidR="00D625B9">
        <w:rPr>
          <w:rFonts w:asciiTheme="minorHAnsi" w:hAnsiTheme="minorHAnsi" w:cstheme="minorHAnsi"/>
          <w:bCs/>
          <w:szCs w:val="24"/>
        </w:rPr>
        <w:t xml:space="preserve">Komendantem Wojskowej Komendy Uzupełnień w Lidzbarku Warmińskim i Komendantem Powiatowym </w:t>
      </w:r>
      <w:r w:rsidRPr="00ED1EC5">
        <w:rPr>
          <w:rFonts w:asciiTheme="minorHAnsi" w:hAnsiTheme="minorHAnsi" w:cstheme="minorHAnsi"/>
          <w:bCs/>
          <w:szCs w:val="24"/>
        </w:rPr>
        <w:t>Policji</w:t>
      </w:r>
      <w:r w:rsidR="00D625B9">
        <w:rPr>
          <w:rFonts w:asciiTheme="minorHAnsi" w:hAnsiTheme="minorHAnsi" w:cstheme="minorHAnsi"/>
          <w:bCs/>
          <w:szCs w:val="24"/>
        </w:rPr>
        <w:t xml:space="preserve"> w Kętrzynie</w:t>
      </w:r>
      <w:r w:rsidRPr="00ED1EC5">
        <w:rPr>
          <w:rFonts w:asciiTheme="minorHAnsi" w:hAnsiTheme="minorHAnsi" w:cstheme="minorHAnsi"/>
          <w:bCs/>
          <w:szCs w:val="24"/>
        </w:rPr>
        <w:t xml:space="preserve">. </w:t>
      </w:r>
    </w:p>
    <w:p w14:paraId="105EB54C" w14:textId="384E07B5" w:rsidR="00ED1EC5" w:rsidRPr="00ED1EC5" w:rsidRDefault="00ED1EC5" w:rsidP="00ED1EC5">
      <w:pPr>
        <w:spacing w:line="312" w:lineRule="auto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Poza tym zasadniczy wysiłek będzie skupiony na rzetelnym i terminowym przygotowaniu i</w:t>
      </w:r>
      <w:r w:rsidR="00D625B9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przeprowadzeniu oraz rozliczeniu kwalifikacji wojskowej w </w:t>
      </w:r>
      <w:r w:rsidR="00D625B9">
        <w:rPr>
          <w:rFonts w:asciiTheme="minorHAnsi" w:hAnsiTheme="minorHAnsi" w:cstheme="minorHAnsi"/>
          <w:bCs/>
          <w:szCs w:val="24"/>
        </w:rPr>
        <w:t>Gminie Reszel</w:t>
      </w:r>
      <w:r w:rsidRPr="00ED1EC5">
        <w:rPr>
          <w:rFonts w:asciiTheme="minorHAnsi" w:hAnsiTheme="minorHAnsi" w:cstheme="minorHAnsi"/>
          <w:bCs/>
          <w:szCs w:val="24"/>
        </w:rPr>
        <w:t xml:space="preserve">. </w:t>
      </w:r>
    </w:p>
    <w:p w14:paraId="5B004A14" w14:textId="11BCBBAB" w:rsidR="00ED1EC5" w:rsidRPr="00ED1EC5" w:rsidRDefault="00ED1EC5" w:rsidP="009B1F9C">
      <w:pPr>
        <w:spacing w:line="312" w:lineRule="auto"/>
        <w:ind w:firstLine="426"/>
        <w:contextualSpacing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Zgodnie z opracowanym harmonogramem usunięcia usterek pokontrolnych, kontynuowane będą czynności usuwania niedociągnięć stwierdzonych podczas kontroli kompleksowej</w:t>
      </w:r>
      <w:r w:rsidR="00D625B9">
        <w:rPr>
          <w:rFonts w:asciiTheme="minorHAnsi" w:hAnsiTheme="minorHAnsi" w:cstheme="minorHAnsi"/>
          <w:bCs/>
          <w:szCs w:val="24"/>
        </w:rPr>
        <w:t xml:space="preserve"> województwa Warmińsko - Mazurskiego</w:t>
      </w:r>
      <w:r w:rsidRPr="00ED1EC5">
        <w:rPr>
          <w:rFonts w:asciiTheme="minorHAnsi" w:hAnsiTheme="minorHAnsi" w:cstheme="minorHAnsi"/>
          <w:bCs/>
          <w:szCs w:val="24"/>
        </w:rPr>
        <w:t>. Stan wykonanych zaleceń będzie sprawdzany w ramach zaplanowanych terenowych ćwiczeń obronnych i kontroli problemowych. Zostaną podjęte czynności w przygotowaniu zespołów zadaniowych do</w:t>
      </w:r>
      <w:r w:rsidR="00D625B9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udziału w ćwiczeniu </w:t>
      </w:r>
      <w:r w:rsidR="00D625B9">
        <w:rPr>
          <w:rFonts w:asciiTheme="minorHAnsi" w:hAnsiTheme="minorHAnsi" w:cstheme="minorHAnsi"/>
          <w:bCs/>
          <w:szCs w:val="24"/>
        </w:rPr>
        <w:t xml:space="preserve">gminnym w ramach ćwiczenia powiatowego </w:t>
      </w:r>
      <w:r w:rsidRPr="00ED1EC5">
        <w:rPr>
          <w:rFonts w:asciiTheme="minorHAnsi" w:hAnsiTheme="minorHAnsi" w:cstheme="minorHAnsi"/>
          <w:bCs/>
          <w:szCs w:val="24"/>
        </w:rPr>
        <w:t xml:space="preserve">organizowanego przez </w:t>
      </w:r>
      <w:r w:rsidR="00D625B9">
        <w:rPr>
          <w:rFonts w:asciiTheme="minorHAnsi" w:hAnsiTheme="minorHAnsi" w:cstheme="minorHAnsi"/>
          <w:bCs/>
          <w:szCs w:val="24"/>
        </w:rPr>
        <w:t>Burmistrza Reszla i Starostę Powiatu Kętrzyńskiego</w:t>
      </w:r>
      <w:r w:rsidRPr="00ED1EC5">
        <w:rPr>
          <w:rFonts w:asciiTheme="minorHAnsi" w:hAnsiTheme="minorHAnsi" w:cstheme="minorHAnsi"/>
          <w:bCs/>
          <w:szCs w:val="24"/>
        </w:rPr>
        <w:t>.</w:t>
      </w:r>
      <w:r w:rsidR="009B1F9C">
        <w:rPr>
          <w:rFonts w:asciiTheme="minorHAnsi" w:hAnsiTheme="minorHAnsi" w:cstheme="minorHAnsi"/>
          <w:bCs/>
          <w:szCs w:val="24"/>
        </w:rPr>
        <w:t xml:space="preserve"> G</w:t>
      </w:r>
      <w:r w:rsidRPr="00ED1EC5">
        <w:rPr>
          <w:rFonts w:asciiTheme="minorHAnsi" w:hAnsiTheme="minorHAnsi" w:cstheme="minorHAnsi"/>
          <w:bCs/>
          <w:szCs w:val="24"/>
        </w:rPr>
        <w:t>minne ćwiczenia obronne należy prowadzić zgodnie z metodyką przygotowania i prowadzenia ćwiczeń obronnych oraz wytycznymi Wojewody w zakresie organizacji i przeprowadzenia ćwiczeń obronnych.</w:t>
      </w:r>
    </w:p>
    <w:p w14:paraId="2E6B385D" w14:textId="00A8C763" w:rsidR="00ED1EC5" w:rsidRPr="0013728A" w:rsidRDefault="0013728A" w:rsidP="0013728A">
      <w:pPr>
        <w:spacing w:before="120" w:after="120" w:line="312" w:lineRule="auto"/>
        <w:jc w:val="both"/>
        <w:rPr>
          <w:rFonts w:asciiTheme="minorHAnsi" w:hAnsiTheme="minorHAnsi" w:cstheme="minorHAnsi"/>
          <w:bCs/>
          <w:szCs w:val="24"/>
        </w:rPr>
      </w:pPr>
      <w:r w:rsidRPr="0013728A">
        <w:rPr>
          <w:rFonts w:asciiTheme="minorHAnsi" w:hAnsiTheme="minorHAnsi" w:cstheme="minorHAnsi"/>
          <w:bCs/>
          <w:szCs w:val="24"/>
        </w:rPr>
        <w:t xml:space="preserve">3.2 </w:t>
      </w:r>
      <w:r>
        <w:rPr>
          <w:rFonts w:asciiTheme="minorHAnsi" w:hAnsiTheme="minorHAnsi" w:cstheme="minorHAnsi"/>
          <w:bCs/>
          <w:szCs w:val="24"/>
        </w:rPr>
        <w:t>Na terenie Gminy Reszel p</w:t>
      </w:r>
      <w:r w:rsidR="00ED1EC5" w:rsidRPr="0013728A">
        <w:rPr>
          <w:rFonts w:asciiTheme="minorHAnsi" w:hAnsiTheme="minorHAnsi" w:cstheme="minorHAnsi"/>
          <w:bCs/>
          <w:szCs w:val="24"/>
        </w:rPr>
        <w:t xml:space="preserve">ozamilitarne przygotowania obronne w 2020 roku będą </w:t>
      </w:r>
      <w:r>
        <w:rPr>
          <w:rFonts w:asciiTheme="minorHAnsi" w:hAnsiTheme="minorHAnsi" w:cstheme="minorHAnsi"/>
          <w:bCs/>
          <w:szCs w:val="24"/>
        </w:rPr>
        <w:t>realizo</w:t>
      </w:r>
      <w:r w:rsidR="00ED1EC5" w:rsidRPr="0013728A">
        <w:rPr>
          <w:rFonts w:asciiTheme="minorHAnsi" w:hAnsiTheme="minorHAnsi" w:cstheme="minorHAnsi"/>
          <w:bCs/>
          <w:szCs w:val="24"/>
        </w:rPr>
        <w:t xml:space="preserve">wane przez: </w:t>
      </w:r>
    </w:p>
    <w:p w14:paraId="7D334B6C" w14:textId="77777777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Opracowanie planu operacyjnego funkcjonowania Gminy zgodnie z wytycznymi Wojewody Warmińsko-Mazurskiego w sprawie sporządzenia ww. planów; </w:t>
      </w:r>
    </w:p>
    <w:p w14:paraId="33E16812" w14:textId="77777777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Przekazanie zadań operacyjnych podległym i nadzorowanym jednostkom oraz prowadzenie nadzoru nad sporządzeniem kart realizacji zadań operacyjnych;  </w:t>
      </w:r>
    </w:p>
    <w:p w14:paraId="69623B80" w14:textId="6858427F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Opracowanie własnych zamierzeń pozamilitarnych przygotowań obronnych na 2020 r. z</w:t>
      </w:r>
      <w:r w:rsidR="0013728A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uwzględnieniem podległych jednostek organizacyjnych; </w:t>
      </w:r>
    </w:p>
    <w:p w14:paraId="789189D8" w14:textId="1CFBF4DB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Doskonalenie obiegu informacji pomiędzy jednostkami w ramach prowadzonych treningów lub ćwiczeń obronnych; </w:t>
      </w:r>
    </w:p>
    <w:p w14:paraId="02621657" w14:textId="0A9CF877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Współudział w opracowywaniu sprawozdania z realizacji określonych zadań obronnych w</w:t>
      </w:r>
      <w:r w:rsidR="0013728A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2019 r. na potrzeby NKPPO; </w:t>
      </w:r>
    </w:p>
    <w:p w14:paraId="07FFA641" w14:textId="49365322" w:rsidR="00ED1EC5" w:rsidRPr="0013728A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Prowadzenie rejestracji osób na potrzeby założenia ewidencji wojskowej oraz prowadzenia kwalifikacji wojskowej oraz współudział w organizacji i przeprowadzeniu kwalifikacji wojskowej na administrowanym terenie (w porozumieniu ze Starostą); </w:t>
      </w:r>
      <w:r w:rsidRPr="00ED1EC5">
        <w:rPr>
          <w:rFonts w:asciiTheme="minorHAnsi" w:hAnsiTheme="minorHAnsi" w:cstheme="minorHAnsi"/>
          <w:bCs/>
          <w:szCs w:val="24"/>
          <w:vertAlign w:val="superscript"/>
        </w:rPr>
        <w:t xml:space="preserve"> </w:t>
      </w:r>
    </w:p>
    <w:p w14:paraId="442010B9" w14:textId="1D2E6D17" w:rsidR="0013728A" w:rsidRDefault="0013728A" w:rsidP="0013728A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  <w:vertAlign w:val="superscript"/>
        </w:rPr>
      </w:pPr>
    </w:p>
    <w:p w14:paraId="191BC3B4" w14:textId="77777777" w:rsidR="0013728A" w:rsidRPr="00ED1EC5" w:rsidRDefault="0013728A" w:rsidP="0013728A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</w:p>
    <w:p w14:paraId="7599CA41" w14:textId="124C8602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lastRenderedPageBreak/>
        <w:t>Przygotowanie kadry kierowniczej Urzędu</w:t>
      </w:r>
      <w:r w:rsidRPr="00ED1EC5">
        <w:rPr>
          <w:rFonts w:asciiTheme="minorHAnsi" w:hAnsiTheme="minorHAnsi" w:cstheme="minorHAnsi"/>
          <w:szCs w:val="24"/>
        </w:rPr>
        <w:t xml:space="preserve"> </w:t>
      </w:r>
      <w:r w:rsidR="0013728A">
        <w:rPr>
          <w:rFonts w:asciiTheme="minorHAnsi" w:hAnsiTheme="minorHAnsi" w:cstheme="minorHAnsi"/>
          <w:szCs w:val="24"/>
        </w:rPr>
        <w:t xml:space="preserve">Gminy w Reszlu </w:t>
      </w:r>
      <w:r w:rsidRPr="00ED1EC5">
        <w:rPr>
          <w:rFonts w:asciiTheme="minorHAnsi" w:hAnsiTheme="minorHAnsi" w:cstheme="minorHAnsi"/>
          <w:bCs/>
          <w:szCs w:val="24"/>
        </w:rPr>
        <w:t>i pracowników merytorycznych</w:t>
      </w:r>
      <w:r w:rsidR="0013728A">
        <w:rPr>
          <w:rFonts w:asciiTheme="minorHAnsi" w:hAnsiTheme="minorHAnsi" w:cstheme="minorHAnsi"/>
          <w:bCs/>
          <w:szCs w:val="24"/>
        </w:rPr>
        <w:t>,</w:t>
      </w:r>
      <w:r w:rsidRPr="00ED1EC5">
        <w:rPr>
          <w:rFonts w:asciiTheme="minorHAnsi" w:hAnsiTheme="minorHAnsi" w:cstheme="minorHAnsi"/>
          <w:bCs/>
          <w:szCs w:val="24"/>
        </w:rPr>
        <w:t xml:space="preserve"> wchodzących w skład </w:t>
      </w:r>
      <w:r w:rsidR="0013728A">
        <w:rPr>
          <w:rFonts w:asciiTheme="minorHAnsi" w:hAnsiTheme="minorHAnsi" w:cstheme="minorHAnsi"/>
          <w:bCs/>
          <w:szCs w:val="24"/>
        </w:rPr>
        <w:t xml:space="preserve">zespołów zdaniowych, </w:t>
      </w:r>
      <w:r w:rsidRPr="00ED1EC5">
        <w:rPr>
          <w:rFonts w:asciiTheme="minorHAnsi" w:hAnsiTheme="minorHAnsi" w:cstheme="minorHAnsi"/>
          <w:bCs/>
          <w:szCs w:val="24"/>
        </w:rPr>
        <w:t>do udziału w ćwiczeniach obronnych i</w:t>
      </w:r>
      <w:r w:rsidR="0013728A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treningach sztabowych własnych oraz organizowanych przez  terenowe organy administracji wojskowej na administrowanym terenie; </w:t>
      </w:r>
    </w:p>
    <w:p w14:paraId="27F10AC1" w14:textId="0F9577E2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Prowadzenie prac reklamacyjnych osób od obowiązku pełnienia czynnej służby wojskowej w razie ogłoszenia mobilizacji i w czasie wojny</w:t>
      </w:r>
      <w:r w:rsidR="0013728A">
        <w:rPr>
          <w:rFonts w:asciiTheme="minorHAnsi" w:hAnsiTheme="minorHAnsi" w:cstheme="minorHAnsi"/>
          <w:bCs/>
          <w:szCs w:val="24"/>
          <w:vertAlign w:val="superscript"/>
        </w:rPr>
        <w:t xml:space="preserve"> </w:t>
      </w:r>
      <w:r w:rsidRPr="00ED1EC5">
        <w:rPr>
          <w:rFonts w:asciiTheme="minorHAnsi" w:hAnsiTheme="minorHAnsi" w:cstheme="minorHAnsi"/>
          <w:bCs/>
          <w:szCs w:val="24"/>
        </w:rPr>
        <w:t xml:space="preserve">(wg. potrzeb); </w:t>
      </w:r>
    </w:p>
    <w:p w14:paraId="65364F13" w14:textId="4514A554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Współudział w uzupełnieniu</w:t>
      </w:r>
      <w:r w:rsidR="0013728A">
        <w:rPr>
          <w:rFonts w:asciiTheme="minorHAnsi" w:hAnsiTheme="minorHAnsi" w:cstheme="minorHAnsi"/>
          <w:bCs/>
          <w:szCs w:val="24"/>
        </w:rPr>
        <w:t>,</w:t>
      </w:r>
      <w:r w:rsidRPr="00ED1EC5">
        <w:rPr>
          <w:rFonts w:asciiTheme="minorHAnsi" w:hAnsiTheme="minorHAnsi" w:cstheme="minorHAnsi"/>
          <w:bCs/>
          <w:szCs w:val="24"/>
        </w:rPr>
        <w:t xml:space="preserve"> aktualizacji „Bazy sił i środków oraz ich dysponentów Województwa Warmińsko-Mazurskiego” na potrzeby HNS Wojewody Warmińsko-Mazurskiego;</w:t>
      </w:r>
    </w:p>
    <w:p w14:paraId="29E4F6E2" w14:textId="77777777" w:rsidR="00444F68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Uzgadnianie z Wojewodą Warmińsko-Mazurskim planów szkolenia obronnego na</w:t>
      </w:r>
      <w:r w:rsidR="000F0AF3">
        <w:rPr>
          <w:rFonts w:asciiTheme="minorHAnsi" w:hAnsiTheme="minorHAnsi" w:cstheme="minorHAnsi"/>
          <w:bCs/>
          <w:szCs w:val="24"/>
        </w:rPr>
        <w:t> 2020 rok</w:t>
      </w:r>
      <w:r w:rsidRPr="00ED1EC5">
        <w:rPr>
          <w:rFonts w:asciiTheme="minorHAnsi" w:hAnsiTheme="minorHAnsi" w:cstheme="minorHAnsi"/>
          <w:bCs/>
          <w:szCs w:val="24"/>
        </w:rPr>
        <w:t xml:space="preserve"> oraz planów przeprowadzenia gminnych ćwiczeń obronnych (nie włączonych w</w:t>
      </w:r>
      <w:r w:rsidR="0013728A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>system ćwiczeń powiatowych);</w:t>
      </w:r>
    </w:p>
    <w:p w14:paraId="41E8C253" w14:textId="125D78BB" w:rsidR="00444F68" w:rsidRPr="00444F68" w:rsidRDefault="00ED1EC5" w:rsidP="00444F68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  </w:t>
      </w:r>
      <w:r w:rsidR="00444F68" w:rsidRPr="00444F68">
        <w:rPr>
          <w:rFonts w:asciiTheme="minorHAnsi" w:hAnsiTheme="minorHAnsi" w:cstheme="minorHAnsi"/>
          <w:bCs/>
          <w:szCs w:val="24"/>
        </w:rPr>
        <w:t>P</w:t>
      </w:r>
      <w:r w:rsidR="00444F68" w:rsidRPr="00444F68">
        <w:rPr>
          <w:rFonts w:asciiTheme="minorHAnsi" w:hAnsiTheme="minorHAnsi" w:cstheme="minorHAnsi"/>
          <w:bCs/>
          <w:szCs w:val="24"/>
        </w:rPr>
        <w:t>rzeprowadzeniu gminnego ćwiczenia obronnego w dniach 22-23 października 2020 r. ze szczególnym uwzględnieniem wymogów określających prowadzenie ćwiczeń obronnych zawartych w wytycznych Wojewody Warmińsko Mazurskiego.</w:t>
      </w:r>
    </w:p>
    <w:p w14:paraId="4805FBC0" w14:textId="3C1F1D48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Realizowanie zadań związanych z planowaniem świadczeń osobistych i rzeczowych na</w:t>
      </w:r>
      <w:r w:rsidR="000F0AF3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rzecz obrony na administrowanym terenie w tym prowadzenie postępowań administracyjnych i wydawanie decyzji w tym zakresie oraz aktualizowanie rejestrów, planów i zestawień świadczeń osobistych i rzeczowych na rzecz obrony;  </w:t>
      </w:r>
    </w:p>
    <w:p w14:paraId="2897E020" w14:textId="4B2419C9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Prowadzenie kontroli realizacji zadań obronnych w jednostkach podległych i</w:t>
      </w:r>
      <w:r w:rsidR="000F0AF3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 xml:space="preserve">nadzorowanych zgodnie z wytycznymi, w tym sporządzenie stosownej dokumentacji pokontrolnej wraz z oceną, wnioskami i zaleceniami jednostki kontrolowanej; </w:t>
      </w:r>
    </w:p>
    <w:p w14:paraId="657DEA43" w14:textId="77777777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 xml:space="preserve">Prowadzenie analizy i usuwanie niedociągnięć, stwierdzonych podczas kontroli kompleksowej i kontroli problemowych, w ramach planowanych własnych zamierzeń obronnych na dany rok kalendarzowy; </w:t>
      </w:r>
    </w:p>
    <w:p w14:paraId="18C08C00" w14:textId="413D3B4A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Realizowanie zadań wynikających z rekomendacji Wojewody Warmińsko-Mazurskiego w</w:t>
      </w:r>
      <w:r w:rsidR="000F0AF3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>sprawie przygotowań obronnych przez organ</w:t>
      </w:r>
      <w:r w:rsidR="000F0AF3">
        <w:rPr>
          <w:rFonts w:asciiTheme="minorHAnsi" w:hAnsiTheme="minorHAnsi" w:cstheme="minorHAnsi"/>
          <w:bCs/>
          <w:szCs w:val="24"/>
        </w:rPr>
        <w:t>ów</w:t>
      </w:r>
      <w:r w:rsidRPr="00ED1EC5">
        <w:rPr>
          <w:rFonts w:asciiTheme="minorHAnsi" w:hAnsiTheme="minorHAnsi" w:cstheme="minorHAnsi"/>
          <w:bCs/>
          <w:szCs w:val="24"/>
        </w:rPr>
        <w:t xml:space="preserve"> administracji publicznej i podmiot</w:t>
      </w:r>
      <w:r w:rsidR="000F0AF3">
        <w:rPr>
          <w:rFonts w:asciiTheme="minorHAnsi" w:hAnsiTheme="minorHAnsi" w:cstheme="minorHAnsi"/>
          <w:bCs/>
          <w:szCs w:val="24"/>
        </w:rPr>
        <w:t>ów</w:t>
      </w:r>
      <w:r w:rsidRPr="00ED1EC5">
        <w:rPr>
          <w:rFonts w:asciiTheme="minorHAnsi" w:hAnsiTheme="minorHAnsi" w:cstheme="minorHAnsi"/>
          <w:bCs/>
          <w:szCs w:val="24"/>
        </w:rPr>
        <w:t xml:space="preserve"> lecznicz</w:t>
      </w:r>
      <w:r w:rsidR="000F0AF3">
        <w:rPr>
          <w:rFonts w:asciiTheme="minorHAnsi" w:hAnsiTheme="minorHAnsi" w:cstheme="minorHAnsi"/>
          <w:bCs/>
          <w:szCs w:val="24"/>
        </w:rPr>
        <w:t>ych</w:t>
      </w:r>
      <w:r w:rsidRPr="00ED1EC5">
        <w:rPr>
          <w:rFonts w:asciiTheme="minorHAnsi" w:hAnsiTheme="minorHAnsi" w:cstheme="minorHAnsi"/>
          <w:bCs/>
          <w:szCs w:val="24"/>
        </w:rPr>
        <w:t xml:space="preserve">; </w:t>
      </w:r>
    </w:p>
    <w:p w14:paraId="2DC79552" w14:textId="1F880E03" w:rsidR="00ED1EC5" w:rsidRPr="00ED1EC5" w:rsidRDefault="00ED1EC5" w:rsidP="0013728A">
      <w:pPr>
        <w:pStyle w:val="Akapitzlist"/>
        <w:numPr>
          <w:ilvl w:val="0"/>
          <w:numId w:val="11"/>
        </w:numPr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  <w:r w:rsidRPr="00ED1EC5">
        <w:rPr>
          <w:rFonts w:asciiTheme="minorHAnsi" w:hAnsiTheme="minorHAnsi" w:cstheme="minorHAnsi"/>
          <w:bCs/>
          <w:szCs w:val="24"/>
        </w:rPr>
        <w:t>Prawidłowe i terminowe wydatkowanie środków finansowych przeznaczonych na</w:t>
      </w:r>
      <w:r w:rsidR="000F0AF3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>realizację przedsięwzięć obronnych z rozdziału: 75212 (pozostałe wydatki obronne) i</w:t>
      </w:r>
      <w:r w:rsidR="000F0AF3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>75011 (urzędy wojewódzkie) dotowanych z budżetu Wojewody na zadania zlecone w</w:t>
      </w:r>
      <w:r w:rsidR="000F0AF3">
        <w:rPr>
          <w:rFonts w:asciiTheme="minorHAnsi" w:hAnsiTheme="minorHAnsi" w:cstheme="minorHAnsi"/>
          <w:bCs/>
          <w:szCs w:val="24"/>
        </w:rPr>
        <w:t> </w:t>
      </w:r>
      <w:r w:rsidRPr="00ED1EC5">
        <w:rPr>
          <w:rFonts w:asciiTheme="minorHAnsi" w:hAnsiTheme="minorHAnsi" w:cstheme="minorHAnsi"/>
          <w:bCs/>
          <w:szCs w:val="24"/>
        </w:rPr>
        <w:t>dziedzinie obronności</w:t>
      </w:r>
      <w:r w:rsidR="007878B9">
        <w:rPr>
          <w:rFonts w:asciiTheme="minorHAnsi" w:hAnsiTheme="minorHAnsi" w:cstheme="minorHAnsi"/>
          <w:bCs/>
          <w:szCs w:val="24"/>
        </w:rPr>
        <w:t>.</w:t>
      </w:r>
      <w:r w:rsidRPr="00ED1EC5">
        <w:rPr>
          <w:rFonts w:asciiTheme="minorHAnsi" w:hAnsiTheme="minorHAnsi" w:cstheme="minorHAnsi"/>
          <w:bCs/>
          <w:szCs w:val="24"/>
        </w:rPr>
        <w:t xml:space="preserve">  </w:t>
      </w:r>
    </w:p>
    <w:p w14:paraId="5CB842E7" w14:textId="77777777" w:rsidR="00ED1EC5" w:rsidRPr="00ED1EC5" w:rsidRDefault="00ED1EC5" w:rsidP="0013728A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Cs/>
          <w:szCs w:val="24"/>
        </w:rPr>
      </w:pPr>
    </w:p>
    <w:sectPr w:rsidR="00ED1EC5" w:rsidRPr="00ED1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A62A6"/>
    <w:multiLevelType w:val="hybridMultilevel"/>
    <w:tmpl w:val="5BD6A982"/>
    <w:lvl w:ilvl="0" w:tplc="92A684E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EA8"/>
    <w:multiLevelType w:val="multilevel"/>
    <w:tmpl w:val="9A52C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901996"/>
    <w:multiLevelType w:val="hybridMultilevel"/>
    <w:tmpl w:val="361AD0CC"/>
    <w:lvl w:ilvl="0" w:tplc="717C317E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C6A31FF"/>
    <w:multiLevelType w:val="hybridMultilevel"/>
    <w:tmpl w:val="3816F5C6"/>
    <w:lvl w:ilvl="0" w:tplc="4EB28E42">
      <w:start w:val="1"/>
      <w:numFmt w:val="lowerLetter"/>
      <w:lvlText w:val="%1."/>
      <w:lvlJc w:val="left"/>
      <w:pPr>
        <w:ind w:left="10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 w15:restartNumberingAfterBreak="0">
    <w:nsid w:val="50EE778C"/>
    <w:multiLevelType w:val="multilevel"/>
    <w:tmpl w:val="2B48B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5" w15:restartNumberingAfterBreak="0">
    <w:nsid w:val="5AF95B9E"/>
    <w:multiLevelType w:val="hybridMultilevel"/>
    <w:tmpl w:val="AD1210F2"/>
    <w:lvl w:ilvl="0" w:tplc="62469960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5D9B"/>
    <w:multiLevelType w:val="hybridMultilevel"/>
    <w:tmpl w:val="496C26C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F1960"/>
    <w:multiLevelType w:val="hybridMultilevel"/>
    <w:tmpl w:val="56CEA740"/>
    <w:lvl w:ilvl="0" w:tplc="62469960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E96E61"/>
    <w:multiLevelType w:val="multilevel"/>
    <w:tmpl w:val="96EC68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ED54D1"/>
    <w:multiLevelType w:val="hybridMultilevel"/>
    <w:tmpl w:val="D71C0F78"/>
    <w:lvl w:ilvl="0" w:tplc="AE7C76B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ED"/>
    <w:rsid w:val="00065EED"/>
    <w:rsid w:val="000F0AF3"/>
    <w:rsid w:val="0013728A"/>
    <w:rsid w:val="002906E3"/>
    <w:rsid w:val="00313124"/>
    <w:rsid w:val="00444F68"/>
    <w:rsid w:val="004B4929"/>
    <w:rsid w:val="0061198D"/>
    <w:rsid w:val="00633FCE"/>
    <w:rsid w:val="00680D52"/>
    <w:rsid w:val="007878B9"/>
    <w:rsid w:val="00943E0A"/>
    <w:rsid w:val="009B1F9C"/>
    <w:rsid w:val="00A975C1"/>
    <w:rsid w:val="00D47642"/>
    <w:rsid w:val="00D625B9"/>
    <w:rsid w:val="00ED1EC5"/>
    <w:rsid w:val="00EF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944D"/>
  <w15:chartTrackingRefBased/>
  <w15:docId w15:val="{EA30AA97-1E9E-4B60-80D7-76665094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1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unhideWhenUsed/>
    <w:rsid w:val="00ED1EC5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D1E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1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9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1753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Iwanow</dc:creator>
  <cp:keywords/>
  <dc:description/>
  <cp:lastModifiedBy>Krzysztof Iwanow</cp:lastModifiedBy>
  <cp:revision>12</cp:revision>
  <dcterms:created xsi:type="dcterms:W3CDTF">2019-12-12T12:13:00Z</dcterms:created>
  <dcterms:modified xsi:type="dcterms:W3CDTF">2019-12-18T10:30:00Z</dcterms:modified>
</cp:coreProperties>
</file>